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82925" w14:textId="03168721" w:rsidR="00195355" w:rsidRDefault="00D95766">
      <w:pPr>
        <w:pStyle w:val="Heading1"/>
        <w:spacing w:before="29"/>
        <w:ind w:firstLine="3"/>
      </w:pPr>
      <w:r>
        <w:t>BANGOR ON DEE COMMUNITY COUNCIL BANGOR</w:t>
      </w:r>
      <w:r>
        <w:rPr>
          <w:spacing w:val="-13"/>
        </w:rPr>
        <w:t xml:space="preserve"> </w:t>
      </w:r>
      <w:r>
        <w:t>ISYCOED</w:t>
      </w:r>
      <w:r>
        <w:rPr>
          <w:spacing w:val="-12"/>
        </w:rPr>
        <w:t xml:space="preserve"> </w:t>
      </w:r>
      <w:r>
        <w:t>COMMUNITY</w:t>
      </w:r>
      <w:r>
        <w:rPr>
          <w:spacing w:val="-14"/>
        </w:rPr>
        <w:t xml:space="preserve"> </w:t>
      </w:r>
      <w:r>
        <w:t>COUNCIL</w:t>
      </w:r>
    </w:p>
    <w:p w14:paraId="12DF4E08" w14:textId="77777777" w:rsidR="00195355" w:rsidRDefault="00195355">
      <w:pPr>
        <w:pStyle w:val="BodyText"/>
        <w:spacing w:before="1"/>
        <w:rPr>
          <w:rFonts w:ascii="Calibri"/>
          <w:b/>
          <w:sz w:val="28"/>
        </w:rPr>
      </w:pPr>
    </w:p>
    <w:p w14:paraId="1BC1375D" w14:textId="77F080D4" w:rsidR="00195355" w:rsidRDefault="00D95766">
      <w:pPr>
        <w:ind w:left="3753" w:right="3756"/>
        <w:jc w:val="center"/>
        <w:rPr>
          <w:rFonts w:ascii="Calibri"/>
          <w:b/>
          <w:sz w:val="20"/>
        </w:rPr>
      </w:pPr>
      <w:r>
        <w:rPr>
          <w:rFonts w:ascii="Calibri"/>
          <w:b/>
          <w:sz w:val="20"/>
        </w:rPr>
        <w:t>Clerk</w:t>
      </w:r>
      <w:r>
        <w:rPr>
          <w:rFonts w:ascii="Calibri"/>
          <w:b/>
          <w:spacing w:val="-7"/>
          <w:sz w:val="20"/>
        </w:rPr>
        <w:t xml:space="preserve"> </w:t>
      </w:r>
      <w:r>
        <w:rPr>
          <w:rFonts w:ascii="Calibri"/>
          <w:b/>
          <w:sz w:val="20"/>
        </w:rPr>
        <w:t>to</w:t>
      </w:r>
      <w:r>
        <w:rPr>
          <w:rFonts w:ascii="Calibri"/>
          <w:b/>
          <w:spacing w:val="-6"/>
          <w:sz w:val="20"/>
        </w:rPr>
        <w:t xml:space="preserve"> </w:t>
      </w:r>
      <w:r>
        <w:rPr>
          <w:rFonts w:ascii="Calibri"/>
          <w:b/>
          <w:sz w:val="20"/>
        </w:rPr>
        <w:t>the</w:t>
      </w:r>
      <w:r>
        <w:rPr>
          <w:rFonts w:ascii="Calibri"/>
          <w:b/>
          <w:spacing w:val="-7"/>
          <w:sz w:val="20"/>
        </w:rPr>
        <w:t xml:space="preserve"> </w:t>
      </w:r>
      <w:r>
        <w:rPr>
          <w:rFonts w:ascii="Calibri"/>
          <w:b/>
          <w:sz w:val="20"/>
        </w:rPr>
        <w:t>Council:</w:t>
      </w:r>
      <w:r>
        <w:rPr>
          <w:rFonts w:ascii="Calibri"/>
          <w:b/>
          <w:spacing w:val="-7"/>
          <w:sz w:val="20"/>
        </w:rPr>
        <w:t xml:space="preserve"> </w:t>
      </w:r>
      <w:r w:rsidR="00B758CA">
        <w:rPr>
          <w:rFonts w:ascii="Calibri"/>
          <w:b/>
          <w:sz w:val="20"/>
        </w:rPr>
        <w:t>Mrs.</w:t>
      </w:r>
      <w:r>
        <w:rPr>
          <w:rFonts w:ascii="Calibri"/>
          <w:b/>
          <w:spacing w:val="-8"/>
          <w:sz w:val="20"/>
        </w:rPr>
        <w:t xml:space="preserve"> </w:t>
      </w:r>
      <w:r>
        <w:rPr>
          <w:rFonts w:ascii="Calibri"/>
          <w:b/>
          <w:sz w:val="20"/>
        </w:rPr>
        <w:t>Katrina</w:t>
      </w:r>
      <w:r>
        <w:rPr>
          <w:rFonts w:ascii="Calibri"/>
          <w:b/>
          <w:spacing w:val="-8"/>
          <w:sz w:val="20"/>
        </w:rPr>
        <w:t xml:space="preserve"> </w:t>
      </w:r>
      <w:r>
        <w:rPr>
          <w:rFonts w:ascii="Calibri"/>
          <w:b/>
          <w:sz w:val="20"/>
        </w:rPr>
        <w:t>Chalk Tel:</w:t>
      </w:r>
      <w:r>
        <w:rPr>
          <w:rFonts w:ascii="Calibri"/>
          <w:b/>
          <w:spacing w:val="40"/>
          <w:sz w:val="20"/>
        </w:rPr>
        <w:t xml:space="preserve"> </w:t>
      </w:r>
      <w:r>
        <w:rPr>
          <w:rFonts w:ascii="Calibri"/>
          <w:b/>
          <w:sz w:val="20"/>
        </w:rPr>
        <w:t>07907178340</w:t>
      </w:r>
    </w:p>
    <w:p w14:paraId="5E75B5F0" w14:textId="77777777" w:rsidR="00195355" w:rsidRDefault="00D95766">
      <w:pPr>
        <w:spacing w:line="243" w:lineRule="exact"/>
        <w:ind w:left="3756" w:right="3756"/>
        <w:jc w:val="center"/>
        <w:rPr>
          <w:rFonts w:ascii="Calibri"/>
          <w:b/>
          <w:sz w:val="20"/>
        </w:rPr>
      </w:pPr>
      <w:r>
        <w:rPr>
          <w:rFonts w:ascii="Calibri"/>
          <w:b/>
          <w:sz w:val="20"/>
        </w:rPr>
        <w:t>e-mail</w:t>
      </w:r>
      <w:r>
        <w:rPr>
          <w:rFonts w:ascii="Calibri"/>
          <w:b/>
          <w:spacing w:val="-10"/>
          <w:sz w:val="20"/>
        </w:rPr>
        <w:t xml:space="preserve"> </w:t>
      </w:r>
      <w:hyperlink r:id="rId8">
        <w:r>
          <w:rPr>
            <w:rFonts w:ascii="Calibri"/>
            <w:b/>
            <w:spacing w:val="-2"/>
            <w:sz w:val="20"/>
          </w:rPr>
          <w:t>bangorondeecc@gmail.com</w:t>
        </w:r>
      </w:hyperlink>
    </w:p>
    <w:p w14:paraId="64D19925" w14:textId="77777777" w:rsidR="00195355" w:rsidRDefault="00D95766">
      <w:pPr>
        <w:pStyle w:val="BodyText"/>
        <w:spacing w:before="2"/>
        <w:rPr>
          <w:rFonts w:ascii="Calibri"/>
          <w:b/>
          <w:sz w:val="20"/>
        </w:rPr>
      </w:pPr>
      <w:r>
        <w:rPr>
          <w:noProof/>
        </w:rPr>
        <mc:AlternateContent>
          <mc:Choice Requires="wps">
            <w:drawing>
              <wp:anchor distT="0" distB="0" distL="0" distR="0" simplePos="0" relativeHeight="487587840" behindDoc="1" locked="0" layoutInCell="1" allowOverlap="1" wp14:anchorId="5F5DDB5C" wp14:editId="2EB5466B">
                <wp:simplePos x="0" y="0"/>
                <wp:positionH relativeFrom="page">
                  <wp:posOffset>431291</wp:posOffset>
                </wp:positionH>
                <wp:positionV relativeFrom="paragraph">
                  <wp:posOffset>172001</wp:posOffset>
                </wp:positionV>
                <wp:extent cx="6789420" cy="381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9420" cy="38100"/>
                        </a:xfrm>
                        <a:custGeom>
                          <a:avLst/>
                          <a:gdLst/>
                          <a:ahLst/>
                          <a:cxnLst/>
                          <a:rect l="l" t="t" r="r" b="b"/>
                          <a:pathLst>
                            <a:path w="6789420" h="38100">
                              <a:moveTo>
                                <a:pt x="6789420" y="0"/>
                              </a:moveTo>
                              <a:lnTo>
                                <a:pt x="0" y="0"/>
                              </a:lnTo>
                              <a:lnTo>
                                <a:pt x="0" y="38100"/>
                              </a:lnTo>
                              <a:lnTo>
                                <a:pt x="6789420" y="38100"/>
                              </a:lnTo>
                              <a:lnTo>
                                <a:pt x="6789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A6E4DC" id="Graphic 3" o:spid="_x0000_s1026" style="position:absolute;margin-left:33.95pt;margin-top:13.55pt;width:534.6pt;height:3pt;z-index:-15728640;visibility:visible;mso-wrap-style:square;mso-wrap-distance-left:0;mso-wrap-distance-top:0;mso-wrap-distance-right:0;mso-wrap-distance-bottom:0;mso-position-horizontal:absolute;mso-position-horizontal-relative:page;mso-position-vertical:absolute;mso-position-vertical-relative:text;v-text-anchor:top" coordsize="678942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" path="m6789420,l,,,38100r6789420,l6789420,xe" fillcolor="black" stroked="f">
                <v:path arrowok="t"/>
                <w10:wrap type="topAndBottom" anchorx="page"/>
              </v:shape>
            </w:pict>
          </mc:Fallback>
        </mc:AlternateContent>
      </w:r>
    </w:p>
    <w:p w14:paraId="57ECFBED" w14:textId="252CF83D" w:rsidR="00195355" w:rsidRPr="00726E1F" w:rsidRDefault="00683970" w:rsidP="00683970">
      <w:pPr>
        <w:spacing w:before="227"/>
        <w:ind w:right="151"/>
        <w:jc w:val="right"/>
        <w:rPr>
          <w:sz w:val="20"/>
        </w:rPr>
      </w:pPr>
      <w:r>
        <w:rPr>
          <w:sz w:val="20"/>
        </w:rPr>
        <w:t xml:space="preserve"> </w:t>
      </w:r>
      <w:r w:rsidR="002165B7" w:rsidRPr="00726E1F">
        <w:rPr>
          <w:sz w:val="20"/>
        </w:rPr>
        <w:t>Issued</w:t>
      </w:r>
      <w:r w:rsidR="00D7451D">
        <w:rPr>
          <w:sz w:val="20"/>
        </w:rPr>
        <w:t xml:space="preserve"> </w:t>
      </w:r>
      <w:r w:rsidR="006E1242">
        <w:rPr>
          <w:sz w:val="20"/>
        </w:rPr>
        <w:t>14</w:t>
      </w:r>
      <w:r w:rsidR="006E1242" w:rsidRPr="006E1242">
        <w:rPr>
          <w:sz w:val="20"/>
          <w:vertAlign w:val="superscript"/>
        </w:rPr>
        <w:t>th</w:t>
      </w:r>
      <w:r w:rsidR="006E1242">
        <w:rPr>
          <w:sz w:val="20"/>
        </w:rPr>
        <w:t xml:space="preserve"> October</w:t>
      </w:r>
      <w:r w:rsidR="00854068">
        <w:rPr>
          <w:sz w:val="20"/>
        </w:rPr>
        <w:t xml:space="preserve"> </w:t>
      </w:r>
      <w:r w:rsidR="003058F1">
        <w:rPr>
          <w:sz w:val="20"/>
        </w:rPr>
        <w:t>2025</w:t>
      </w:r>
    </w:p>
    <w:p w14:paraId="3989AAFC" w14:textId="77777777" w:rsidR="00195355" w:rsidRDefault="00195355">
      <w:pPr>
        <w:pStyle w:val="BodyText"/>
        <w:spacing w:before="1"/>
        <w:rPr>
          <w:sz w:val="20"/>
        </w:rPr>
      </w:pPr>
    </w:p>
    <w:p w14:paraId="717150FF" w14:textId="77777777" w:rsidR="00195355" w:rsidRDefault="00D95766">
      <w:pPr>
        <w:ind w:left="147"/>
        <w:jc w:val="both"/>
        <w:rPr>
          <w:b/>
          <w:sz w:val="20"/>
        </w:rPr>
      </w:pPr>
      <w:r>
        <w:rPr>
          <w:b/>
          <w:sz w:val="20"/>
        </w:rPr>
        <w:t>To</w:t>
      </w:r>
      <w:r>
        <w:rPr>
          <w:b/>
          <w:spacing w:val="-6"/>
          <w:sz w:val="20"/>
        </w:rPr>
        <w:t xml:space="preserve"> </w:t>
      </w:r>
      <w:r>
        <w:rPr>
          <w:b/>
          <w:sz w:val="20"/>
        </w:rPr>
        <w:t>the</w:t>
      </w:r>
      <w:r>
        <w:rPr>
          <w:b/>
          <w:spacing w:val="-7"/>
          <w:sz w:val="20"/>
        </w:rPr>
        <w:t xml:space="preserve"> </w:t>
      </w:r>
      <w:r>
        <w:rPr>
          <w:b/>
          <w:sz w:val="20"/>
        </w:rPr>
        <w:t>Councillors</w:t>
      </w:r>
      <w:r>
        <w:rPr>
          <w:b/>
          <w:spacing w:val="-6"/>
          <w:sz w:val="20"/>
        </w:rPr>
        <w:t xml:space="preserve"> </w:t>
      </w:r>
      <w:r>
        <w:rPr>
          <w:b/>
          <w:sz w:val="20"/>
        </w:rPr>
        <w:t>of</w:t>
      </w:r>
      <w:r>
        <w:rPr>
          <w:b/>
          <w:spacing w:val="-3"/>
          <w:sz w:val="20"/>
        </w:rPr>
        <w:t xml:space="preserve"> </w:t>
      </w:r>
      <w:r>
        <w:rPr>
          <w:b/>
          <w:sz w:val="20"/>
        </w:rPr>
        <w:t>Bangor</w:t>
      </w:r>
      <w:r>
        <w:rPr>
          <w:b/>
          <w:spacing w:val="-7"/>
          <w:sz w:val="20"/>
        </w:rPr>
        <w:t xml:space="preserve"> </w:t>
      </w:r>
      <w:r>
        <w:rPr>
          <w:b/>
          <w:sz w:val="20"/>
        </w:rPr>
        <w:t>on</w:t>
      </w:r>
      <w:r>
        <w:rPr>
          <w:b/>
          <w:spacing w:val="-5"/>
          <w:sz w:val="20"/>
        </w:rPr>
        <w:t xml:space="preserve"> </w:t>
      </w:r>
      <w:r>
        <w:rPr>
          <w:b/>
          <w:sz w:val="20"/>
        </w:rPr>
        <w:t>Dee</w:t>
      </w:r>
      <w:r>
        <w:rPr>
          <w:b/>
          <w:spacing w:val="-4"/>
          <w:sz w:val="20"/>
        </w:rPr>
        <w:t xml:space="preserve"> </w:t>
      </w:r>
      <w:r>
        <w:rPr>
          <w:b/>
          <w:sz w:val="20"/>
        </w:rPr>
        <w:t>Community</w:t>
      </w:r>
      <w:r>
        <w:rPr>
          <w:b/>
          <w:spacing w:val="-7"/>
          <w:sz w:val="20"/>
        </w:rPr>
        <w:t xml:space="preserve"> </w:t>
      </w:r>
      <w:r>
        <w:rPr>
          <w:b/>
          <w:spacing w:val="-2"/>
          <w:sz w:val="20"/>
        </w:rPr>
        <w:t>Council.</w:t>
      </w:r>
    </w:p>
    <w:p w14:paraId="233D4378" w14:textId="77777777" w:rsidR="00195355" w:rsidRDefault="00195355">
      <w:pPr>
        <w:pStyle w:val="BodyText"/>
        <w:spacing w:before="1"/>
        <w:rPr>
          <w:b/>
          <w:sz w:val="20"/>
        </w:rPr>
      </w:pPr>
    </w:p>
    <w:p w14:paraId="00521DC0" w14:textId="7C12CD2E" w:rsidR="00195355" w:rsidRDefault="00D95766">
      <w:pPr>
        <w:ind w:left="147" w:right="147"/>
        <w:jc w:val="both"/>
        <w:rPr>
          <w:b/>
          <w:sz w:val="20"/>
        </w:rPr>
      </w:pPr>
      <w:r>
        <w:rPr>
          <w:b/>
          <w:sz w:val="20"/>
        </w:rPr>
        <w:t xml:space="preserve">You are summoned to attend the meeting of BANGOR ON DEE COMMUNITY COUNCIL to be held at the </w:t>
      </w:r>
      <w:r w:rsidR="002F0178" w:rsidRPr="00D821B3">
        <w:rPr>
          <w:b/>
          <w:bCs/>
          <w:sz w:val="20"/>
          <w:lang w:val="en-GB"/>
        </w:rPr>
        <w:t>Village Hall,</w:t>
      </w:r>
      <w:r w:rsidRPr="00F80B40">
        <w:rPr>
          <w:b/>
          <w:bCs/>
          <w:spacing w:val="-7"/>
          <w:sz w:val="20"/>
        </w:rPr>
        <w:t xml:space="preserve"> </w:t>
      </w:r>
      <w:r w:rsidRPr="00F80B40">
        <w:rPr>
          <w:b/>
          <w:bCs/>
          <w:sz w:val="20"/>
        </w:rPr>
        <w:t>Bangor</w:t>
      </w:r>
      <w:r>
        <w:rPr>
          <w:b/>
          <w:spacing w:val="-8"/>
          <w:sz w:val="20"/>
        </w:rPr>
        <w:t xml:space="preserve"> </w:t>
      </w:r>
      <w:r>
        <w:rPr>
          <w:b/>
          <w:sz w:val="20"/>
        </w:rPr>
        <w:t>on</w:t>
      </w:r>
      <w:r>
        <w:rPr>
          <w:b/>
          <w:spacing w:val="-7"/>
          <w:sz w:val="20"/>
        </w:rPr>
        <w:t xml:space="preserve"> </w:t>
      </w:r>
      <w:r>
        <w:rPr>
          <w:b/>
          <w:sz w:val="20"/>
        </w:rPr>
        <w:t>Dee,</w:t>
      </w:r>
      <w:r>
        <w:rPr>
          <w:b/>
          <w:spacing w:val="-8"/>
          <w:sz w:val="20"/>
        </w:rPr>
        <w:t xml:space="preserve"> </w:t>
      </w:r>
      <w:r>
        <w:rPr>
          <w:b/>
          <w:sz w:val="20"/>
        </w:rPr>
        <w:t>on</w:t>
      </w:r>
      <w:r>
        <w:rPr>
          <w:b/>
          <w:spacing w:val="-7"/>
          <w:sz w:val="20"/>
        </w:rPr>
        <w:t xml:space="preserve"> </w:t>
      </w:r>
      <w:r w:rsidR="00A36C4E">
        <w:rPr>
          <w:b/>
          <w:sz w:val="20"/>
        </w:rPr>
        <w:t>Tuesday</w:t>
      </w:r>
      <w:r w:rsidR="00D45651">
        <w:rPr>
          <w:b/>
          <w:sz w:val="20"/>
        </w:rPr>
        <w:t xml:space="preserve"> </w:t>
      </w:r>
      <w:r w:rsidR="00C00E72">
        <w:rPr>
          <w:b/>
          <w:sz w:val="20"/>
        </w:rPr>
        <w:t>21</w:t>
      </w:r>
      <w:r w:rsidR="00C00E72" w:rsidRPr="00C00E72">
        <w:rPr>
          <w:b/>
          <w:sz w:val="20"/>
          <w:vertAlign w:val="superscript"/>
        </w:rPr>
        <w:t>st</w:t>
      </w:r>
      <w:r w:rsidR="00C00E72">
        <w:rPr>
          <w:b/>
          <w:sz w:val="20"/>
        </w:rPr>
        <w:t xml:space="preserve"> October </w:t>
      </w:r>
      <w:r w:rsidR="00EE420D">
        <w:rPr>
          <w:b/>
          <w:sz w:val="20"/>
        </w:rPr>
        <w:t>2025</w:t>
      </w:r>
      <w:r w:rsidR="00DA6263">
        <w:rPr>
          <w:b/>
          <w:spacing w:val="-6"/>
          <w:sz w:val="20"/>
        </w:rPr>
        <w:t xml:space="preserve"> at </w:t>
      </w:r>
      <w:r w:rsidR="00DA6263">
        <w:rPr>
          <w:b/>
          <w:spacing w:val="-8"/>
          <w:sz w:val="20"/>
        </w:rPr>
        <w:t>7</w:t>
      </w:r>
      <w:r>
        <w:rPr>
          <w:b/>
          <w:sz w:val="20"/>
        </w:rPr>
        <w:t>.30pm.</w:t>
      </w:r>
      <w:r>
        <w:rPr>
          <w:b/>
          <w:spacing w:val="37"/>
          <w:sz w:val="20"/>
        </w:rPr>
        <w:t xml:space="preserve"> </w:t>
      </w:r>
      <w:r>
        <w:rPr>
          <w:b/>
          <w:sz w:val="20"/>
        </w:rPr>
        <w:t>The</w:t>
      </w:r>
      <w:r>
        <w:rPr>
          <w:b/>
          <w:spacing w:val="-10"/>
          <w:sz w:val="20"/>
        </w:rPr>
        <w:t xml:space="preserve"> </w:t>
      </w:r>
      <w:r>
        <w:rPr>
          <w:b/>
          <w:sz w:val="20"/>
        </w:rPr>
        <w:t>business</w:t>
      </w:r>
      <w:r>
        <w:rPr>
          <w:b/>
          <w:spacing w:val="-8"/>
          <w:sz w:val="20"/>
        </w:rPr>
        <w:t xml:space="preserve"> </w:t>
      </w:r>
      <w:r>
        <w:rPr>
          <w:b/>
          <w:sz w:val="20"/>
        </w:rPr>
        <w:t>to</w:t>
      </w:r>
      <w:r>
        <w:rPr>
          <w:b/>
          <w:spacing w:val="-10"/>
          <w:sz w:val="20"/>
        </w:rPr>
        <w:t xml:space="preserve"> </w:t>
      </w:r>
      <w:r>
        <w:rPr>
          <w:b/>
          <w:sz w:val="20"/>
        </w:rPr>
        <w:t>be</w:t>
      </w:r>
      <w:r>
        <w:rPr>
          <w:b/>
          <w:spacing w:val="-10"/>
          <w:sz w:val="20"/>
        </w:rPr>
        <w:t xml:space="preserve"> </w:t>
      </w:r>
      <w:r>
        <w:rPr>
          <w:b/>
          <w:sz w:val="20"/>
        </w:rPr>
        <w:t>transacted</w:t>
      </w:r>
      <w:r>
        <w:rPr>
          <w:b/>
          <w:spacing w:val="-7"/>
          <w:sz w:val="20"/>
        </w:rPr>
        <w:t xml:space="preserve"> </w:t>
      </w:r>
      <w:r>
        <w:rPr>
          <w:b/>
          <w:sz w:val="20"/>
        </w:rPr>
        <w:t>is</w:t>
      </w:r>
      <w:r>
        <w:rPr>
          <w:b/>
          <w:spacing w:val="-8"/>
          <w:sz w:val="20"/>
        </w:rPr>
        <w:t xml:space="preserve"> </w:t>
      </w:r>
      <w:r>
        <w:rPr>
          <w:b/>
          <w:sz w:val="20"/>
        </w:rPr>
        <w:t>as</w:t>
      </w:r>
      <w:r>
        <w:rPr>
          <w:b/>
          <w:spacing w:val="-8"/>
          <w:sz w:val="20"/>
        </w:rPr>
        <w:t xml:space="preserve"> </w:t>
      </w:r>
      <w:r>
        <w:rPr>
          <w:b/>
          <w:sz w:val="20"/>
        </w:rPr>
        <w:t>set</w:t>
      </w:r>
      <w:r>
        <w:rPr>
          <w:b/>
          <w:spacing w:val="-7"/>
          <w:sz w:val="20"/>
        </w:rPr>
        <w:t xml:space="preserve"> </w:t>
      </w:r>
      <w:r>
        <w:rPr>
          <w:b/>
          <w:sz w:val="20"/>
        </w:rPr>
        <w:t>out</w:t>
      </w:r>
      <w:r>
        <w:rPr>
          <w:b/>
          <w:spacing w:val="-9"/>
          <w:sz w:val="20"/>
        </w:rPr>
        <w:t xml:space="preserve"> </w:t>
      </w:r>
      <w:r>
        <w:rPr>
          <w:b/>
          <w:sz w:val="20"/>
        </w:rPr>
        <w:t>in</w:t>
      </w:r>
      <w:r>
        <w:rPr>
          <w:b/>
          <w:spacing w:val="-9"/>
          <w:sz w:val="20"/>
        </w:rPr>
        <w:t xml:space="preserve"> </w:t>
      </w:r>
      <w:r>
        <w:rPr>
          <w:b/>
          <w:sz w:val="20"/>
        </w:rPr>
        <w:t>the</w:t>
      </w:r>
      <w:r>
        <w:rPr>
          <w:b/>
          <w:spacing w:val="-10"/>
          <w:sz w:val="20"/>
        </w:rPr>
        <w:t xml:space="preserve"> </w:t>
      </w:r>
      <w:r>
        <w:rPr>
          <w:b/>
          <w:sz w:val="20"/>
        </w:rPr>
        <w:t>agenda below.</w:t>
      </w:r>
      <w:r>
        <w:rPr>
          <w:b/>
          <w:spacing w:val="-1"/>
          <w:sz w:val="20"/>
        </w:rPr>
        <w:t xml:space="preserve"> </w:t>
      </w:r>
      <w:r>
        <w:rPr>
          <w:b/>
          <w:sz w:val="20"/>
        </w:rPr>
        <w:t>Members</w:t>
      </w:r>
      <w:r>
        <w:rPr>
          <w:b/>
          <w:spacing w:val="-1"/>
          <w:sz w:val="20"/>
        </w:rPr>
        <w:t xml:space="preserve"> </w:t>
      </w:r>
      <w:r>
        <w:rPr>
          <w:b/>
          <w:sz w:val="20"/>
        </w:rPr>
        <w:t>of the</w:t>
      </w:r>
      <w:r>
        <w:rPr>
          <w:b/>
          <w:spacing w:val="-1"/>
          <w:sz w:val="20"/>
        </w:rPr>
        <w:t xml:space="preserve"> </w:t>
      </w:r>
      <w:r>
        <w:rPr>
          <w:b/>
          <w:sz w:val="20"/>
        </w:rPr>
        <w:t>public</w:t>
      </w:r>
      <w:r>
        <w:rPr>
          <w:b/>
          <w:spacing w:val="-2"/>
          <w:sz w:val="20"/>
        </w:rPr>
        <w:t xml:space="preserve"> </w:t>
      </w:r>
      <w:r>
        <w:rPr>
          <w:b/>
          <w:sz w:val="20"/>
        </w:rPr>
        <w:t>are</w:t>
      </w:r>
      <w:r>
        <w:rPr>
          <w:b/>
          <w:spacing w:val="-1"/>
          <w:sz w:val="20"/>
        </w:rPr>
        <w:t xml:space="preserve"> </w:t>
      </w:r>
      <w:r>
        <w:rPr>
          <w:b/>
          <w:sz w:val="20"/>
        </w:rPr>
        <w:t>welcome</w:t>
      </w:r>
      <w:r>
        <w:rPr>
          <w:b/>
          <w:spacing w:val="-1"/>
          <w:sz w:val="20"/>
        </w:rPr>
        <w:t xml:space="preserve"> </w:t>
      </w:r>
      <w:r>
        <w:rPr>
          <w:b/>
          <w:sz w:val="20"/>
        </w:rPr>
        <w:t>to attend the</w:t>
      </w:r>
      <w:r>
        <w:rPr>
          <w:b/>
          <w:spacing w:val="-1"/>
          <w:sz w:val="20"/>
        </w:rPr>
        <w:t xml:space="preserve"> </w:t>
      </w:r>
      <w:r>
        <w:rPr>
          <w:b/>
          <w:sz w:val="20"/>
        </w:rPr>
        <w:t>meeting and may</w:t>
      </w:r>
      <w:r>
        <w:rPr>
          <w:b/>
          <w:spacing w:val="-1"/>
          <w:sz w:val="20"/>
        </w:rPr>
        <w:t xml:space="preserve"> </w:t>
      </w:r>
      <w:r>
        <w:rPr>
          <w:b/>
          <w:sz w:val="20"/>
        </w:rPr>
        <w:t>speak</w:t>
      </w:r>
      <w:r>
        <w:rPr>
          <w:b/>
          <w:spacing w:val="-2"/>
          <w:sz w:val="20"/>
        </w:rPr>
        <w:t xml:space="preserve"> </w:t>
      </w:r>
      <w:r>
        <w:rPr>
          <w:b/>
          <w:sz w:val="20"/>
        </w:rPr>
        <w:t>on any</w:t>
      </w:r>
      <w:r>
        <w:rPr>
          <w:b/>
          <w:spacing w:val="-1"/>
          <w:sz w:val="20"/>
        </w:rPr>
        <w:t xml:space="preserve"> </w:t>
      </w:r>
      <w:r>
        <w:rPr>
          <w:b/>
          <w:sz w:val="20"/>
        </w:rPr>
        <w:t>issues</w:t>
      </w:r>
      <w:r>
        <w:rPr>
          <w:b/>
          <w:spacing w:val="-1"/>
          <w:sz w:val="20"/>
        </w:rPr>
        <w:t xml:space="preserve"> </w:t>
      </w:r>
      <w:r>
        <w:rPr>
          <w:b/>
          <w:sz w:val="20"/>
        </w:rPr>
        <w:t>between 7.30pm and 7.40pm.</w:t>
      </w:r>
    </w:p>
    <w:p w14:paraId="6D7C0536" w14:textId="77777777" w:rsidR="009542A2" w:rsidRDefault="009542A2">
      <w:pPr>
        <w:ind w:left="147" w:right="147"/>
        <w:jc w:val="both"/>
        <w:rPr>
          <w:b/>
          <w:sz w:val="20"/>
        </w:rPr>
      </w:pPr>
    </w:p>
    <w:p w14:paraId="1C3C8B0D" w14:textId="77777777" w:rsidR="009542A2" w:rsidRDefault="009542A2" w:rsidP="009542A2">
      <w:pPr>
        <w:ind w:left="147" w:right="147"/>
        <w:jc w:val="both"/>
        <w:rPr>
          <w:b/>
          <w:sz w:val="20"/>
        </w:rPr>
      </w:pPr>
      <w:r>
        <w:rPr>
          <w:b/>
          <w:sz w:val="20"/>
        </w:rPr>
        <w:t>Please note: Contract the Clerk 7 days before the meeting to request access to the meeting remotely (LGA and Elections (Wales) Act 2021 s.47)</w:t>
      </w:r>
    </w:p>
    <w:p w14:paraId="54FA2A7B" w14:textId="77777777" w:rsidR="009542A2" w:rsidRDefault="009542A2">
      <w:pPr>
        <w:ind w:left="147" w:right="147"/>
        <w:jc w:val="both"/>
        <w:rPr>
          <w:b/>
          <w:sz w:val="20"/>
        </w:rPr>
      </w:pPr>
    </w:p>
    <w:p w14:paraId="578E7869" w14:textId="6B1BD6AE" w:rsidR="00195355" w:rsidRDefault="00FB7100" w:rsidP="00FB7100">
      <w:pPr>
        <w:pStyle w:val="BodyText"/>
        <w:spacing w:before="1"/>
        <w:ind w:left="709"/>
        <w:rPr>
          <w:b/>
          <w:sz w:val="20"/>
        </w:rPr>
      </w:pPr>
      <w:r>
        <w:rPr>
          <w:b/>
          <w:noProof/>
          <w:sz w:val="20"/>
        </w:rPr>
        <w:drawing>
          <wp:inline distT="0" distB="0" distL="0" distR="0" wp14:anchorId="2607BAF0" wp14:editId="083A79F6">
            <wp:extent cx="1530096" cy="423672"/>
            <wp:effectExtent l="0" t="0" r="0" b="0"/>
            <wp:docPr id="2145782889" name="Picture 2"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82889" name="Picture 2" descr="A black signature on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0096" cy="423672"/>
                    </a:xfrm>
                    <a:prstGeom prst="rect">
                      <a:avLst/>
                    </a:prstGeom>
                  </pic:spPr>
                </pic:pic>
              </a:graphicData>
            </a:graphic>
          </wp:inline>
        </w:drawing>
      </w:r>
      <w:r w:rsidR="00650217" w:rsidRPr="00650217">
        <w:rPr>
          <w:b/>
          <w:noProof/>
          <w:sz w:val="20"/>
        </w:rPr>
        <mc:AlternateContent>
          <mc:Choice Requires="wps">
            <w:drawing>
              <wp:anchor distT="45720" distB="45720" distL="114300" distR="114300" simplePos="0" relativeHeight="487589888" behindDoc="0" locked="0" layoutInCell="1" allowOverlap="1" wp14:anchorId="3815DA65" wp14:editId="5FD55C40">
                <wp:simplePos x="0" y="0"/>
                <wp:positionH relativeFrom="column">
                  <wp:posOffset>2368550</wp:posOffset>
                </wp:positionH>
                <wp:positionV relativeFrom="paragraph">
                  <wp:posOffset>207010</wp:posOffset>
                </wp:positionV>
                <wp:extent cx="3888739" cy="319404"/>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39" cy="319404"/>
                        </a:xfrm>
                        <a:prstGeom prst="rect">
                          <a:avLst/>
                        </a:prstGeom>
                        <a:solidFill>
                          <a:srgbClr val="FFFFFF"/>
                        </a:solidFill>
                        <a:ln w="9525">
                          <a:noFill/>
                          <a:miter lim="800000"/>
                          <a:headEnd/>
                          <a:tailEnd/>
                        </a:ln>
                      </wps:spPr>
                      <wps:txbx>
                        <w:txbxContent>
                          <w:p w14:paraId="4E4A0C63" w14:textId="447E7AE2" w:rsidR="00650217" w:rsidRDefault="00650217" w:rsidP="00FB7100">
                            <w:pPr>
                              <w:pStyle w:val="BodyText"/>
                              <w:spacing w:before="11"/>
                              <w:ind w:left="-567"/>
                              <w:jc w:val="center"/>
                              <w:rPr>
                                <w:b/>
                                <w:sz w:val="20"/>
                              </w:rPr>
                            </w:pPr>
                            <w:r>
                              <w:rPr>
                                <w:b/>
                                <w:sz w:val="20"/>
                              </w:rPr>
                              <w:t>Katrina</w:t>
                            </w:r>
                            <w:r>
                              <w:rPr>
                                <w:b/>
                                <w:spacing w:val="-9"/>
                                <w:sz w:val="20"/>
                              </w:rPr>
                              <w:t xml:space="preserve"> </w:t>
                            </w:r>
                            <w:r>
                              <w:rPr>
                                <w:b/>
                                <w:sz w:val="20"/>
                              </w:rPr>
                              <w:t>Chalk</w:t>
                            </w:r>
                            <w:r>
                              <w:rPr>
                                <w:b/>
                                <w:spacing w:val="-8"/>
                                <w:sz w:val="20"/>
                              </w:rPr>
                              <w:t xml:space="preserve"> </w:t>
                            </w:r>
                            <w:r>
                              <w:rPr>
                                <w:b/>
                                <w:sz w:val="20"/>
                              </w:rPr>
                              <w:t>(Clerk</w:t>
                            </w:r>
                            <w:r>
                              <w:rPr>
                                <w:b/>
                                <w:spacing w:val="-6"/>
                                <w:sz w:val="20"/>
                              </w:rPr>
                              <w:t xml:space="preserve"> </w:t>
                            </w:r>
                            <w:r>
                              <w:rPr>
                                <w:b/>
                                <w:sz w:val="20"/>
                              </w:rPr>
                              <w:t>to</w:t>
                            </w:r>
                            <w:r>
                              <w:rPr>
                                <w:b/>
                                <w:spacing w:val="-2"/>
                                <w:sz w:val="20"/>
                              </w:rPr>
                              <w:t xml:space="preserve"> </w:t>
                            </w:r>
                            <w:r>
                              <w:rPr>
                                <w:b/>
                                <w:sz w:val="20"/>
                              </w:rPr>
                              <w:t>Bangor</w:t>
                            </w:r>
                            <w:r>
                              <w:rPr>
                                <w:b/>
                                <w:spacing w:val="-7"/>
                                <w:sz w:val="20"/>
                              </w:rPr>
                              <w:t xml:space="preserve"> </w:t>
                            </w:r>
                            <w:r>
                              <w:rPr>
                                <w:b/>
                                <w:sz w:val="20"/>
                              </w:rPr>
                              <w:t>on</w:t>
                            </w:r>
                            <w:r>
                              <w:rPr>
                                <w:b/>
                                <w:spacing w:val="-4"/>
                                <w:sz w:val="20"/>
                              </w:rPr>
                              <w:t xml:space="preserve"> </w:t>
                            </w:r>
                            <w:r>
                              <w:rPr>
                                <w:b/>
                                <w:sz w:val="20"/>
                              </w:rPr>
                              <w:t>Dee</w:t>
                            </w:r>
                            <w:r>
                              <w:rPr>
                                <w:b/>
                                <w:spacing w:val="-6"/>
                                <w:sz w:val="20"/>
                              </w:rPr>
                              <w:t xml:space="preserve"> </w:t>
                            </w:r>
                            <w:r>
                              <w:rPr>
                                <w:b/>
                                <w:sz w:val="20"/>
                              </w:rPr>
                              <w:t>Community</w:t>
                            </w:r>
                            <w:r>
                              <w:rPr>
                                <w:b/>
                                <w:spacing w:val="-4"/>
                                <w:sz w:val="20"/>
                              </w:rPr>
                              <w:t xml:space="preserve"> </w:t>
                            </w:r>
                            <w:r>
                              <w:rPr>
                                <w:b/>
                                <w:spacing w:val="-2"/>
                                <w:sz w:val="20"/>
                              </w:rPr>
                              <w:t>Council)</w:t>
                            </w:r>
                          </w:p>
                          <w:p w14:paraId="75F41A75" w14:textId="16D6AB83" w:rsidR="00650217" w:rsidRDefault="006502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15DA65" id="_x0000_t202" coordsize="21600,21600" o:spt="202" path="m,l,21600r21600,l21600,xe">
                <v:stroke joinstyle="miter"/>
                <v:path gradientshapeok="t" o:connecttype="rect"/>
              </v:shapetype>
              <v:shape id="Text Box 2" o:spid="_x0000_s1026" type="#_x0000_t202" style="position:absolute;left:0;text-align:left;margin-left:186.5pt;margin-top:16.3pt;width:306.2pt;height:25.15pt;z-index:487589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" stroked="f">
                <v:textbox>
                  <w:txbxContent>
                    <w:p w14:paraId="4E4A0C63" w14:textId="447E7AE2" w:rsidR="00650217" w:rsidRDefault="00650217" w:rsidP="00FB7100">
                      <w:pPr>
                        <w:pStyle w:val="BodyText"/>
                        <w:spacing w:before="11"/>
                        <w:ind w:left="-567"/>
                        <w:jc w:val="center"/>
                        <w:rPr>
                          <w:b/>
                          <w:sz w:val="20"/>
                        </w:rPr>
                      </w:pPr>
                      <w:r>
                        <w:rPr>
                          <w:b/>
                          <w:sz w:val="20"/>
                        </w:rPr>
                        <w:t>Katrina</w:t>
                      </w:r>
                      <w:r>
                        <w:rPr>
                          <w:b/>
                          <w:spacing w:val="-9"/>
                          <w:sz w:val="20"/>
                        </w:rPr>
                        <w:t xml:space="preserve"> </w:t>
                      </w:r>
                      <w:r>
                        <w:rPr>
                          <w:b/>
                          <w:sz w:val="20"/>
                        </w:rPr>
                        <w:t>Chalk</w:t>
                      </w:r>
                      <w:r>
                        <w:rPr>
                          <w:b/>
                          <w:spacing w:val="-8"/>
                          <w:sz w:val="20"/>
                        </w:rPr>
                        <w:t xml:space="preserve"> </w:t>
                      </w:r>
                      <w:r>
                        <w:rPr>
                          <w:b/>
                          <w:sz w:val="20"/>
                        </w:rPr>
                        <w:t>(Clerk</w:t>
                      </w:r>
                      <w:r>
                        <w:rPr>
                          <w:b/>
                          <w:spacing w:val="-6"/>
                          <w:sz w:val="20"/>
                        </w:rPr>
                        <w:t xml:space="preserve"> </w:t>
                      </w:r>
                      <w:r>
                        <w:rPr>
                          <w:b/>
                          <w:sz w:val="20"/>
                        </w:rPr>
                        <w:t>to</w:t>
                      </w:r>
                      <w:r>
                        <w:rPr>
                          <w:b/>
                          <w:spacing w:val="-2"/>
                          <w:sz w:val="20"/>
                        </w:rPr>
                        <w:t xml:space="preserve"> </w:t>
                      </w:r>
                      <w:r>
                        <w:rPr>
                          <w:b/>
                          <w:sz w:val="20"/>
                        </w:rPr>
                        <w:t>Bangor</w:t>
                      </w:r>
                      <w:r>
                        <w:rPr>
                          <w:b/>
                          <w:spacing w:val="-7"/>
                          <w:sz w:val="20"/>
                        </w:rPr>
                        <w:t xml:space="preserve"> </w:t>
                      </w:r>
                      <w:r>
                        <w:rPr>
                          <w:b/>
                          <w:sz w:val="20"/>
                        </w:rPr>
                        <w:t>on</w:t>
                      </w:r>
                      <w:r>
                        <w:rPr>
                          <w:b/>
                          <w:spacing w:val="-4"/>
                          <w:sz w:val="20"/>
                        </w:rPr>
                        <w:t xml:space="preserve"> </w:t>
                      </w:r>
                      <w:r>
                        <w:rPr>
                          <w:b/>
                          <w:sz w:val="20"/>
                        </w:rPr>
                        <w:t>Dee</w:t>
                      </w:r>
                      <w:r>
                        <w:rPr>
                          <w:b/>
                          <w:spacing w:val="-6"/>
                          <w:sz w:val="20"/>
                        </w:rPr>
                        <w:t xml:space="preserve"> </w:t>
                      </w:r>
                      <w:r>
                        <w:rPr>
                          <w:b/>
                          <w:sz w:val="20"/>
                        </w:rPr>
                        <w:t>Community</w:t>
                      </w:r>
                      <w:r>
                        <w:rPr>
                          <w:b/>
                          <w:spacing w:val="-4"/>
                          <w:sz w:val="20"/>
                        </w:rPr>
                        <w:t xml:space="preserve"> </w:t>
                      </w:r>
                      <w:r>
                        <w:rPr>
                          <w:b/>
                          <w:spacing w:val="-2"/>
                          <w:sz w:val="20"/>
                        </w:rPr>
                        <w:t>Council)</w:t>
                      </w:r>
                    </w:p>
                    <w:p w14:paraId="75F41A75" w14:textId="16D6AB83" w:rsidR="00650217" w:rsidRDefault="00650217"/>
                  </w:txbxContent>
                </v:textbox>
                <w10:wrap type="square"/>
              </v:shape>
            </w:pict>
          </mc:Fallback>
        </mc:AlternateContent>
      </w:r>
    </w:p>
    <w:p w14:paraId="0FAE412B" w14:textId="4883A0E7" w:rsidR="00195355" w:rsidRDefault="00D95766">
      <w:pPr>
        <w:ind w:left="3757" w:right="3756"/>
        <w:jc w:val="center"/>
        <w:rPr>
          <w:b/>
          <w:spacing w:val="-10"/>
          <w:sz w:val="28"/>
          <w:u w:val="single"/>
        </w:rPr>
      </w:pPr>
      <w:r>
        <w:rPr>
          <w:b/>
          <w:sz w:val="28"/>
          <w:u w:val="single"/>
        </w:rPr>
        <w:t>A</w:t>
      </w:r>
      <w:r>
        <w:rPr>
          <w:b/>
          <w:spacing w:val="-1"/>
          <w:sz w:val="28"/>
          <w:u w:val="single"/>
        </w:rPr>
        <w:t xml:space="preserve"> </w:t>
      </w:r>
      <w:r>
        <w:rPr>
          <w:b/>
          <w:sz w:val="28"/>
          <w:u w:val="single"/>
        </w:rPr>
        <w:t>G</w:t>
      </w:r>
      <w:r>
        <w:rPr>
          <w:b/>
          <w:spacing w:val="1"/>
          <w:sz w:val="28"/>
          <w:u w:val="single"/>
        </w:rPr>
        <w:t xml:space="preserve"> </w:t>
      </w:r>
      <w:r>
        <w:rPr>
          <w:b/>
          <w:sz w:val="28"/>
          <w:u w:val="single"/>
        </w:rPr>
        <w:t>E</w:t>
      </w:r>
      <w:r>
        <w:rPr>
          <w:b/>
          <w:spacing w:val="-4"/>
          <w:sz w:val="28"/>
          <w:u w:val="single"/>
        </w:rPr>
        <w:t xml:space="preserve"> </w:t>
      </w:r>
      <w:r>
        <w:rPr>
          <w:b/>
          <w:sz w:val="28"/>
          <w:u w:val="single"/>
        </w:rPr>
        <w:t>N</w:t>
      </w:r>
      <w:r>
        <w:rPr>
          <w:b/>
          <w:spacing w:val="-1"/>
          <w:sz w:val="28"/>
          <w:u w:val="single"/>
        </w:rPr>
        <w:t xml:space="preserve"> </w:t>
      </w:r>
      <w:r>
        <w:rPr>
          <w:b/>
          <w:sz w:val="28"/>
          <w:u w:val="single"/>
        </w:rPr>
        <w:t>D</w:t>
      </w:r>
      <w:r>
        <w:rPr>
          <w:b/>
          <w:spacing w:val="-1"/>
          <w:sz w:val="28"/>
          <w:u w:val="single"/>
        </w:rPr>
        <w:t xml:space="preserve"> </w:t>
      </w:r>
      <w:r>
        <w:rPr>
          <w:b/>
          <w:spacing w:val="-10"/>
          <w:sz w:val="28"/>
          <w:u w:val="single"/>
        </w:rPr>
        <w:t>A</w:t>
      </w:r>
    </w:p>
    <w:p w14:paraId="590345A6" w14:textId="77777777" w:rsidR="00912B3B" w:rsidRDefault="00912B3B">
      <w:pPr>
        <w:ind w:left="3757" w:right="3756"/>
        <w:jc w:val="center"/>
        <w:rPr>
          <w:b/>
          <w:spacing w:val="-10"/>
          <w:sz w:val="28"/>
          <w:u w:val="single"/>
        </w:rPr>
      </w:pPr>
    </w:p>
    <w:p w14:paraId="3EF797BE" w14:textId="2242258C" w:rsidR="00195355" w:rsidRPr="000207B2" w:rsidRDefault="00D95766" w:rsidP="0079611B">
      <w:pPr>
        <w:pStyle w:val="ListParagraph"/>
        <w:numPr>
          <w:ilvl w:val="0"/>
          <w:numId w:val="2"/>
        </w:numPr>
      </w:pPr>
      <w:r w:rsidRPr="004D5689">
        <w:t>To</w:t>
      </w:r>
      <w:r w:rsidRPr="00703959">
        <w:rPr>
          <w:spacing w:val="-4"/>
        </w:rPr>
        <w:t xml:space="preserve"> </w:t>
      </w:r>
      <w:r w:rsidRPr="004D5689">
        <w:t>accept</w:t>
      </w:r>
      <w:r w:rsidRPr="00703959">
        <w:rPr>
          <w:spacing w:val="-5"/>
        </w:rPr>
        <w:t xml:space="preserve"> </w:t>
      </w:r>
      <w:r w:rsidRPr="004D5689">
        <w:t>apologies</w:t>
      </w:r>
      <w:r w:rsidRPr="00703959">
        <w:rPr>
          <w:spacing w:val="-5"/>
        </w:rPr>
        <w:t xml:space="preserve"> </w:t>
      </w:r>
      <w:r w:rsidRPr="004D5689">
        <w:t>for</w:t>
      </w:r>
      <w:r w:rsidRPr="00703959">
        <w:rPr>
          <w:spacing w:val="-7"/>
        </w:rPr>
        <w:t xml:space="preserve"> </w:t>
      </w:r>
      <w:r w:rsidRPr="00703959">
        <w:rPr>
          <w:spacing w:val="-2"/>
        </w:rPr>
        <w:t>absence</w:t>
      </w:r>
    </w:p>
    <w:p w14:paraId="7F68AE44" w14:textId="77777777" w:rsidR="000207B2" w:rsidRDefault="000207B2" w:rsidP="000207B2">
      <w:pPr>
        <w:pStyle w:val="ListParagraph"/>
        <w:ind w:left="1074" w:firstLine="0"/>
        <w:rPr>
          <w:spacing w:val="-2"/>
        </w:rPr>
      </w:pPr>
    </w:p>
    <w:p w14:paraId="005F9BE6" w14:textId="7D37054F" w:rsidR="00195355" w:rsidRPr="00A934E3" w:rsidRDefault="00D95766" w:rsidP="0079611B">
      <w:pPr>
        <w:pStyle w:val="ListParagraph"/>
        <w:numPr>
          <w:ilvl w:val="0"/>
          <w:numId w:val="2"/>
        </w:numPr>
      </w:pPr>
      <w:r w:rsidRPr="004D5689">
        <w:t>To</w:t>
      </w:r>
      <w:r w:rsidRPr="00703959">
        <w:rPr>
          <w:spacing w:val="-7"/>
        </w:rPr>
        <w:t xml:space="preserve"> </w:t>
      </w:r>
      <w:r w:rsidRPr="004D5689">
        <w:t>receive</w:t>
      </w:r>
      <w:r w:rsidRPr="00703959">
        <w:rPr>
          <w:spacing w:val="-6"/>
        </w:rPr>
        <w:t xml:space="preserve"> </w:t>
      </w:r>
      <w:r w:rsidRPr="004D5689">
        <w:t>any</w:t>
      </w:r>
      <w:r w:rsidRPr="00703959">
        <w:rPr>
          <w:spacing w:val="-3"/>
        </w:rPr>
        <w:t xml:space="preserve"> </w:t>
      </w:r>
      <w:r w:rsidRPr="004D5689">
        <w:t>questions</w:t>
      </w:r>
      <w:r w:rsidRPr="00703959">
        <w:rPr>
          <w:spacing w:val="-6"/>
        </w:rPr>
        <w:t xml:space="preserve"> </w:t>
      </w:r>
      <w:r w:rsidRPr="004D5689">
        <w:t>or</w:t>
      </w:r>
      <w:r w:rsidRPr="00703959">
        <w:rPr>
          <w:spacing w:val="-5"/>
        </w:rPr>
        <w:t xml:space="preserve"> </w:t>
      </w:r>
      <w:r w:rsidRPr="004D5689">
        <w:t>comments</w:t>
      </w:r>
      <w:r w:rsidRPr="00703959">
        <w:rPr>
          <w:spacing w:val="-6"/>
        </w:rPr>
        <w:t xml:space="preserve"> </w:t>
      </w:r>
      <w:r w:rsidRPr="004D5689">
        <w:t>from</w:t>
      </w:r>
      <w:r w:rsidRPr="00703959">
        <w:rPr>
          <w:spacing w:val="-5"/>
        </w:rPr>
        <w:t xml:space="preserve"> </w:t>
      </w:r>
      <w:r w:rsidRPr="004D5689">
        <w:t>the</w:t>
      </w:r>
      <w:r w:rsidRPr="00703959">
        <w:rPr>
          <w:spacing w:val="-5"/>
        </w:rPr>
        <w:t xml:space="preserve"> </w:t>
      </w:r>
      <w:r w:rsidRPr="004D5689">
        <w:t>public</w:t>
      </w:r>
      <w:r w:rsidRPr="00703959">
        <w:rPr>
          <w:spacing w:val="-4"/>
        </w:rPr>
        <w:t xml:space="preserve"> </w:t>
      </w:r>
      <w:r w:rsidRPr="004D5689">
        <w:t>attending</w:t>
      </w:r>
      <w:r w:rsidRPr="00703959">
        <w:rPr>
          <w:spacing w:val="-6"/>
        </w:rPr>
        <w:t xml:space="preserve"> </w:t>
      </w:r>
      <w:r w:rsidRPr="004D5689">
        <w:t>the</w:t>
      </w:r>
      <w:r w:rsidRPr="00703959">
        <w:rPr>
          <w:spacing w:val="-5"/>
        </w:rPr>
        <w:t xml:space="preserve"> </w:t>
      </w:r>
      <w:r w:rsidRPr="00703959">
        <w:rPr>
          <w:spacing w:val="-2"/>
        </w:rPr>
        <w:t>meeting</w:t>
      </w:r>
    </w:p>
    <w:p w14:paraId="01187F45" w14:textId="77777777" w:rsidR="00A934E3" w:rsidRDefault="00A934E3" w:rsidP="00A934E3">
      <w:pPr>
        <w:pStyle w:val="ListParagraph"/>
      </w:pPr>
    </w:p>
    <w:p w14:paraId="01DE6D67" w14:textId="7CF4A387" w:rsidR="00195355" w:rsidRPr="00F15BF3" w:rsidRDefault="00D95766" w:rsidP="0079611B">
      <w:pPr>
        <w:pStyle w:val="ListParagraph"/>
        <w:numPr>
          <w:ilvl w:val="0"/>
          <w:numId w:val="2"/>
        </w:numPr>
        <w:spacing w:before="1"/>
      </w:pPr>
      <w:r w:rsidRPr="004D5689">
        <w:t>To</w:t>
      </w:r>
      <w:r w:rsidRPr="00703959">
        <w:rPr>
          <w:spacing w:val="-7"/>
        </w:rPr>
        <w:t xml:space="preserve"> </w:t>
      </w:r>
      <w:r w:rsidRPr="004D5689">
        <w:t>disclose</w:t>
      </w:r>
      <w:r w:rsidRPr="00703959">
        <w:rPr>
          <w:spacing w:val="-5"/>
        </w:rPr>
        <w:t xml:space="preserve"> </w:t>
      </w:r>
      <w:r w:rsidRPr="004D5689">
        <w:t>personal</w:t>
      </w:r>
      <w:r w:rsidRPr="00703959">
        <w:rPr>
          <w:spacing w:val="-6"/>
        </w:rPr>
        <w:t xml:space="preserve"> </w:t>
      </w:r>
      <w:r w:rsidRPr="004D5689">
        <w:t>and</w:t>
      </w:r>
      <w:r w:rsidRPr="00703959">
        <w:rPr>
          <w:spacing w:val="-7"/>
        </w:rPr>
        <w:t xml:space="preserve"> </w:t>
      </w:r>
      <w:r w:rsidRPr="004D5689">
        <w:t>pecuniary</w:t>
      </w:r>
      <w:r w:rsidRPr="00703959">
        <w:rPr>
          <w:spacing w:val="-6"/>
        </w:rPr>
        <w:t xml:space="preserve"> </w:t>
      </w:r>
      <w:r w:rsidRPr="004D5689">
        <w:t>interests</w:t>
      </w:r>
      <w:r w:rsidRPr="00703959">
        <w:rPr>
          <w:spacing w:val="-6"/>
        </w:rPr>
        <w:t xml:space="preserve"> </w:t>
      </w:r>
      <w:r w:rsidRPr="004D5689">
        <w:t>on</w:t>
      </w:r>
      <w:r w:rsidRPr="00703959">
        <w:rPr>
          <w:spacing w:val="-5"/>
        </w:rPr>
        <w:t xml:space="preserve"> </w:t>
      </w:r>
      <w:r w:rsidRPr="004D5689">
        <w:t>items</w:t>
      </w:r>
      <w:r w:rsidRPr="00703959">
        <w:rPr>
          <w:spacing w:val="-4"/>
        </w:rPr>
        <w:t xml:space="preserve"> </w:t>
      </w:r>
      <w:r w:rsidRPr="004D5689">
        <w:t>of</w:t>
      </w:r>
      <w:r w:rsidRPr="00703959">
        <w:rPr>
          <w:spacing w:val="-3"/>
        </w:rPr>
        <w:t xml:space="preserve"> </w:t>
      </w:r>
      <w:r w:rsidRPr="004D5689">
        <w:t>business</w:t>
      </w:r>
      <w:r w:rsidRPr="00703959">
        <w:rPr>
          <w:spacing w:val="-4"/>
        </w:rPr>
        <w:t xml:space="preserve"> </w:t>
      </w:r>
      <w:r w:rsidRPr="004D5689">
        <w:t>discussed</w:t>
      </w:r>
      <w:r w:rsidRPr="00703959">
        <w:rPr>
          <w:spacing w:val="-5"/>
        </w:rPr>
        <w:t xml:space="preserve"> </w:t>
      </w:r>
      <w:r w:rsidRPr="004D5689">
        <w:t>during</w:t>
      </w:r>
      <w:r w:rsidRPr="00703959">
        <w:rPr>
          <w:spacing w:val="-7"/>
        </w:rPr>
        <w:t xml:space="preserve"> </w:t>
      </w:r>
      <w:r w:rsidRPr="004D5689">
        <w:t>the</w:t>
      </w:r>
      <w:r w:rsidRPr="00703959">
        <w:rPr>
          <w:spacing w:val="-6"/>
        </w:rPr>
        <w:t xml:space="preserve"> </w:t>
      </w:r>
      <w:r w:rsidRPr="00703959">
        <w:rPr>
          <w:spacing w:val="-2"/>
        </w:rPr>
        <w:t>meeting.</w:t>
      </w:r>
    </w:p>
    <w:p w14:paraId="5621A0DF" w14:textId="77777777" w:rsidR="00F15BF3" w:rsidRDefault="00F15BF3" w:rsidP="00F15BF3">
      <w:pPr>
        <w:pStyle w:val="ListParagraph"/>
      </w:pPr>
    </w:p>
    <w:p w14:paraId="20BD38B2" w14:textId="78684547" w:rsidR="0064405B" w:rsidRDefault="00D95766" w:rsidP="0079611B">
      <w:pPr>
        <w:pStyle w:val="ListParagraph"/>
        <w:numPr>
          <w:ilvl w:val="0"/>
          <w:numId w:val="2"/>
        </w:numPr>
      </w:pPr>
      <w:r w:rsidRPr="004D5689">
        <w:t>To</w:t>
      </w:r>
      <w:r w:rsidRPr="0064405B">
        <w:rPr>
          <w:spacing w:val="-5"/>
        </w:rPr>
        <w:t xml:space="preserve"> </w:t>
      </w:r>
      <w:r w:rsidRPr="004D5689">
        <w:t>agree</w:t>
      </w:r>
      <w:r w:rsidRPr="0064405B">
        <w:rPr>
          <w:spacing w:val="-7"/>
        </w:rPr>
        <w:t xml:space="preserve"> </w:t>
      </w:r>
      <w:r w:rsidRPr="004D5689">
        <w:t>and</w:t>
      </w:r>
      <w:r w:rsidRPr="0064405B">
        <w:rPr>
          <w:spacing w:val="-4"/>
        </w:rPr>
        <w:t xml:space="preserve"> </w:t>
      </w:r>
      <w:r w:rsidRPr="004D5689">
        <w:t>sign</w:t>
      </w:r>
      <w:r w:rsidRPr="0064405B">
        <w:rPr>
          <w:spacing w:val="-7"/>
        </w:rPr>
        <w:t xml:space="preserve"> </w:t>
      </w:r>
      <w:r w:rsidR="00A62E84" w:rsidRPr="004D5689">
        <w:t>the minutes</w:t>
      </w:r>
      <w:r w:rsidRPr="0064405B">
        <w:rPr>
          <w:spacing w:val="-4"/>
        </w:rPr>
        <w:t xml:space="preserve"> </w:t>
      </w:r>
      <w:r w:rsidRPr="004D5689">
        <w:t>of</w:t>
      </w:r>
      <w:r w:rsidRPr="0064405B">
        <w:rPr>
          <w:spacing w:val="-5"/>
        </w:rPr>
        <w:t xml:space="preserve"> </w:t>
      </w:r>
      <w:r w:rsidRPr="004D5689">
        <w:t>the</w:t>
      </w:r>
      <w:r w:rsidRPr="0064405B">
        <w:rPr>
          <w:spacing w:val="-6"/>
        </w:rPr>
        <w:t xml:space="preserve"> </w:t>
      </w:r>
      <w:r w:rsidR="00912B3B">
        <w:t xml:space="preserve">Full Council </w:t>
      </w:r>
      <w:r w:rsidR="00724799">
        <w:t xml:space="preserve">Meeting </w:t>
      </w:r>
      <w:r w:rsidR="00165E0B">
        <w:t xml:space="preserve">held on </w:t>
      </w:r>
      <w:r w:rsidR="005A7060">
        <w:t>16</w:t>
      </w:r>
      <w:r w:rsidR="005A7060" w:rsidRPr="005A7060">
        <w:rPr>
          <w:vertAlign w:val="superscript"/>
        </w:rPr>
        <w:t>th</w:t>
      </w:r>
      <w:r w:rsidR="005A7060">
        <w:t xml:space="preserve"> September</w:t>
      </w:r>
      <w:r w:rsidR="00724799">
        <w:t xml:space="preserve"> </w:t>
      </w:r>
      <w:r w:rsidR="0064405B" w:rsidRPr="0064405B">
        <w:t>202</w:t>
      </w:r>
      <w:r w:rsidR="00A07F63">
        <w:t>5</w:t>
      </w:r>
    </w:p>
    <w:p w14:paraId="1EFB05E3" w14:textId="77777777" w:rsidR="00CD7C8D" w:rsidRDefault="00CD7C8D" w:rsidP="00CD7C8D">
      <w:pPr>
        <w:pStyle w:val="ListParagraph"/>
      </w:pPr>
    </w:p>
    <w:p w14:paraId="532ECE54" w14:textId="5DFDF16D" w:rsidR="00195355" w:rsidRPr="009C66FF" w:rsidRDefault="00D95766" w:rsidP="0079611B">
      <w:pPr>
        <w:pStyle w:val="ListParagraph"/>
        <w:numPr>
          <w:ilvl w:val="0"/>
          <w:numId w:val="2"/>
        </w:numPr>
        <w:rPr>
          <w:i/>
        </w:rPr>
      </w:pPr>
      <w:r w:rsidRPr="004D5689">
        <w:t>To</w:t>
      </w:r>
      <w:r w:rsidRPr="009C66FF">
        <w:rPr>
          <w:spacing w:val="-3"/>
        </w:rPr>
        <w:t xml:space="preserve"> </w:t>
      </w:r>
      <w:r w:rsidRPr="004D5689">
        <w:t>note</w:t>
      </w:r>
      <w:r w:rsidRPr="009C66FF">
        <w:rPr>
          <w:spacing w:val="-5"/>
        </w:rPr>
        <w:t xml:space="preserve"> </w:t>
      </w:r>
      <w:r w:rsidRPr="004D5689">
        <w:t>actions</w:t>
      </w:r>
      <w:r w:rsidR="00BA79D3">
        <w:t xml:space="preserve"> (outstanding or completed)</w:t>
      </w:r>
      <w:r w:rsidRPr="009C66FF">
        <w:rPr>
          <w:spacing w:val="-4"/>
        </w:rPr>
        <w:t xml:space="preserve"> </w:t>
      </w:r>
      <w:r w:rsidRPr="004D5689">
        <w:t>from</w:t>
      </w:r>
      <w:r w:rsidRPr="009C66FF">
        <w:rPr>
          <w:spacing w:val="-4"/>
        </w:rPr>
        <w:t xml:space="preserve"> </w:t>
      </w:r>
      <w:r w:rsidRPr="004D5689">
        <w:t>the</w:t>
      </w:r>
      <w:r w:rsidRPr="009C66FF">
        <w:rPr>
          <w:spacing w:val="-7"/>
        </w:rPr>
        <w:t xml:space="preserve"> </w:t>
      </w:r>
      <w:r w:rsidRPr="004D5689">
        <w:t>minutes</w:t>
      </w:r>
      <w:r w:rsidRPr="009C66FF">
        <w:rPr>
          <w:spacing w:val="-5"/>
        </w:rPr>
        <w:t xml:space="preserve"> </w:t>
      </w:r>
      <w:r w:rsidRPr="004D5689">
        <w:t>of</w:t>
      </w:r>
      <w:r w:rsidRPr="009C66FF">
        <w:rPr>
          <w:spacing w:val="-1"/>
        </w:rPr>
        <w:t xml:space="preserve"> </w:t>
      </w:r>
      <w:r w:rsidRPr="004D5689">
        <w:t>the</w:t>
      </w:r>
      <w:r w:rsidRPr="009C66FF">
        <w:rPr>
          <w:spacing w:val="-5"/>
        </w:rPr>
        <w:t xml:space="preserve"> </w:t>
      </w:r>
      <w:r w:rsidRPr="004D5689">
        <w:t>previous</w:t>
      </w:r>
      <w:r w:rsidRPr="009C66FF">
        <w:rPr>
          <w:spacing w:val="-6"/>
        </w:rPr>
        <w:t xml:space="preserve"> </w:t>
      </w:r>
      <w:r w:rsidR="0060103D" w:rsidRPr="009C66FF">
        <w:rPr>
          <w:spacing w:val="-2"/>
        </w:rPr>
        <w:t>meeting.</w:t>
      </w:r>
    </w:p>
    <w:p w14:paraId="53CF6A5D" w14:textId="77777777" w:rsidR="00BE207A" w:rsidRPr="004D5689" w:rsidRDefault="00BE207A" w:rsidP="008F60A7">
      <w:pPr>
        <w:pStyle w:val="ListParagraph"/>
        <w:ind w:left="1134" w:hanging="1134"/>
        <w:rPr>
          <w:i/>
        </w:rPr>
      </w:pPr>
    </w:p>
    <w:p w14:paraId="5D7E084D" w14:textId="153CC8CF" w:rsidR="00C1192C" w:rsidRDefault="005A7060" w:rsidP="0079611B">
      <w:pPr>
        <w:pStyle w:val="ListParagraph"/>
        <w:numPr>
          <w:ilvl w:val="0"/>
          <w:numId w:val="4"/>
        </w:numPr>
        <w:spacing w:line="276" w:lineRule="auto"/>
        <w:ind w:left="1560"/>
        <w:rPr>
          <w:spacing w:val="-2"/>
        </w:rPr>
      </w:pPr>
      <w:r>
        <w:rPr>
          <w:spacing w:val="-2"/>
        </w:rPr>
        <w:t xml:space="preserve">Current </w:t>
      </w:r>
      <w:r w:rsidR="00C97288">
        <w:rPr>
          <w:spacing w:val="-2"/>
        </w:rPr>
        <w:t xml:space="preserve">two </w:t>
      </w:r>
      <w:r w:rsidR="000F70C3">
        <w:rPr>
          <w:spacing w:val="-2"/>
        </w:rPr>
        <w:t>Co-option vacancies</w:t>
      </w:r>
      <w:r w:rsidR="002C509B" w:rsidRPr="00B94821">
        <w:rPr>
          <w:spacing w:val="-2"/>
        </w:rPr>
        <w:t xml:space="preserve"> </w:t>
      </w:r>
      <w:r>
        <w:rPr>
          <w:spacing w:val="-2"/>
        </w:rPr>
        <w:t xml:space="preserve">and Notice of vacancies for </w:t>
      </w:r>
      <w:r w:rsidR="00C97288">
        <w:rPr>
          <w:spacing w:val="-2"/>
        </w:rPr>
        <w:t>two Community Councillors</w:t>
      </w:r>
    </w:p>
    <w:p w14:paraId="3BD37D5B" w14:textId="15B0B1E0" w:rsidR="00C97288" w:rsidRDefault="00C97288" w:rsidP="00C97288">
      <w:pPr>
        <w:pStyle w:val="ListParagraph"/>
        <w:spacing w:line="276" w:lineRule="auto"/>
        <w:ind w:left="1560" w:firstLine="0"/>
        <w:rPr>
          <w:spacing w:val="-2"/>
        </w:rPr>
      </w:pPr>
      <w:r>
        <w:rPr>
          <w:spacing w:val="-2"/>
        </w:rPr>
        <w:t>The Notice of vacancies is due to Cllrs R Glanville and R Williams stepping down.</w:t>
      </w:r>
    </w:p>
    <w:p w14:paraId="084B05C2" w14:textId="7876C921" w:rsidR="00860B0E" w:rsidRPr="005058BD" w:rsidRDefault="00860B0E" w:rsidP="0079611B">
      <w:pPr>
        <w:pStyle w:val="ListParagraph"/>
        <w:numPr>
          <w:ilvl w:val="0"/>
          <w:numId w:val="4"/>
        </w:numPr>
        <w:spacing w:line="276" w:lineRule="auto"/>
        <w:ind w:left="1560"/>
        <w:rPr>
          <w:spacing w:val="-2"/>
        </w:rPr>
      </w:pPr>
      <w:r>
        <w:t>Clearance of debris by the bridge</w:t>
      </w:r>
      <w:r w:rsidR="00945E53">
        <w:t xml:space="preserve"> – </w:t>
      </w:r>
      <w:r w:rsidR="00940D9B">
        <w:t>completed</w:t>
      </w:r>
    </w:p>
    <w:p w14:paraId="792F2B46" w14:textId="157CCE6F" w:rsidR="005058BD" w:rsidRPr="00490F42" w:rsidRDefault="00940D9B" w:rsidP="0079611B">
      <w:pPr>
        <w:pStyle w:val="ListParagraph"/>
        <w:numPr>
          <w:ilvl w:val="0"/>
          <w:numId w:val="4"/>
        </w:numPr>
        <w:spacing w:line="276" w:lineRule="auto"/>
        <w:ind w:left="1560"/>
        <w:rPr>
          <w:spacing w:val="-2"/>
        </w:rPr>
      </w:pPr>
      <w:r>
        <w:t>Payment for one of the heritage lamps outstanding - £50</w:t>
      </w:r>
    </w:p>
    <w:p w14:paraId="57446FA1" w14:textId="7029A05E" w:rsidR="00490F42" w:rsidRPr="00D821B3" w:rsidRDefault="00490F42" w:rsidP="0079611B">
      <w:pPr>
        <w:pStyle w:val="ListParagraph"/>
        <w:numPr>
          <w:ilvl w:val="0"/>
          <w:numId w:val="4"/>
        </w:numPr>
        <w:spacing w:line="276" w:lineRule="auto"/>
        <w:ind w:left="1560"/>
        <w:rPr>
          <w:spacing w:val="-2"/>
        </w:rPr>
      </w:pPr>
      <w:r w:rsidRPr="00D821B3">
        <w:t>New signs for Cloy Lane and Graig Lane</w:t>
      </w:r>
      <w:r w:rsidR="004437DF">
        <w:t xml:space="preserve"> – Complaint to WCBC acknowledged. Signs are due to be installed as soon as possible.</w:t>
      </w:r>
    </w:p>
    <w:p w14:paraId="1F6DCC54" w14:textId="5BCB5312" w:rsidR="00E740D4" w:rsidRDefault="00CC4AB5" w:rsidP="0079611B">
      <w:pPr>
        <w:pStyle w:val="ListParagraph"/>
        <w:numPr>
          <w:ilvl w:val="0"/>
          <w:numId w:val="4"/>
        </w:numPr>
        <w:spacing w:line="276" w:lineRule="auto"/>
        <w:ind w:left="1560"/>
        <w:rPr>
          <w:spacing w:val="-2"/>
        </w:rPr>
      </w:pPr>
      <w:r>
        <w:rPr>
          <w:spacing w:val="-2"/>
        </w:rPr>
        <w:t>TWM</w:t>
      </w:r>
      <w:r w:rsidR="00E928B3">
        <w:rPr>
          <w:spacing w:val="-2"/>
        </w:rPr>
        <w:t xml:space="preserve"> – </w:t>
      </w:r>
      <w:r w:rsidR="004437DF">
        <w:rPr>
          <w:spacing w:val="-2"/>
        </w:rPr>
        <w:t xml:space="preserve">Clerk </w:t>
      </w:r>
      <w:r w:rsidR="00C52987">
        <w:rPr>
          <w:spacing w:val="-2"/>
        </w:rPr>
        <w:t>has emailed again, no response</w:t>
      </w:r>
    </w:p>
    <w:p w14:paraId="63167DFE" w14:textId="0B785EFB" w:rsidR="00A9668A" w:rsidRDefault="00A9668A" w:rsidP="0079611B">
      <w:pPr>
        <w:pStyle w:val="ListParagraph"/>
        <w:numPr>
          <w:ilvl w:val="0"/>
          <w:numId w:val="4"/>
        </w:numPr>
        <w:spacing w:line="276" w:lineRule="auto"/>
        <w:ind w:left="1560"/>
        <w:rPr>
          <w:spacing w:val="-2"/>
        </w:rPr>
      </w:pPr>
      <w:r>
        <w:rPr>
          <w:spacing w:val="-2"/>
        </w:rPr>
        <w:t>Picnic bench for Friars Field purchased and delivered</w:t>
      </w:r>
    </w:p>
    <w:p w14:paraId="711B5589" w14:textId="4950D4A2" w:rsidR="00F24FF4" w:rsidRPr="009C697D" w:rsidRDefault="00F24FF4" w:rsidP="009C697D">
      <w:pPr>
        <w:pStyle w:val="ListParagraph"/>
        <w:spacing w:line="276" w:lineRule="auto"/>
        <w:ind w:left="1560" w:firstLine="0"/>
        <w:rPr>
          <w:spacing w:val="-2"/>
        </w:rPr>
      </w:pPr>
    </w:p>
    <w:p w14:paraId="038CC025" w14:textId="3D14A03E" w:rsidR="00195355" w:rsidRPr="004264BD" w:rsidRDefault="00D95766" w:rsidP="0079611B">
      <w:pPr>
        <w:pStyle w:val="ListParagraph"/>
        <w:numPr>
          <w:ilvl w:val="0"/>
          <w:numId w:val="2"/>
        </w:numPr>
      </w:pPr>
      <w:r w:rsidRPr="004D5689">
        <w:t>To</w:t>
      </w:r>
      <w:r w:rsidRPr="00E47666">
        <w:rPr>
          <w:spacing w:val="-4"/>
        </w:rPr>
        <w:t xml:space="preserve"> </w:t>
      </w:r>
      <w:r w:rsidRPr="004D5689">
        <w:t>receive</w:t>
      </w:r>
      <w:r w:rsidRPr="00E47666">
        <w:rPr>
          <w:spacing w:val="-6"/>
        </w:rPr>
        <w:t xml:space="preserve"> </w:t>
      </w:r>
      <w:r w:rsidRPr="004D5689">
        <w:t>reports</w:t>
      </w:r>
      <w:r w:rsidRPr="00E47666">
        <w:rPr>
          <w:spacing w:val="-6"/>
        </w:rPr>
        <w:t xml:space="preserve"> </w:t>
      </w:r>
      <w:r w:rsidRPr="004D5689">
        <w:t>/</w:t>
      </w:r>
      <w:r w:rsidRPr="00E47666">
        <w:rPr>
          <w:spacing w:val="-5"/>
        </w:rPr>
        <w:t xml:space="preserve"> </w:t>
      </w:r>
      <w:r w:rsidRPr="004D5689">
        <w:t>issues</w:t>
      </w:r>
      <w:r w:rsidRPr="00E47666">
        <w:rPr>
          <w:spacing w:val="-3"/>
        </w:rPr>
        <w:t xml:space="preserve"> </w:t>
      </w:r>
      <w:r w:rsidRPr="00E47666">
        <w:rPr>
          <w:spacing w:val="-4"/>
        </w:rPr>
        <w:t>from</w:t>
      </w:r>
    </w:p>
    <w:p w14:paraId="7144D65D" w14:textId="77777777" w:rsidR="004264BD" w:rsidRPr="005B0F47" w:rsidRDefault="004264BD" w:rsidP="003E41F8">
      <w:pPr>
        <w:pStyle w:val="ListParagraph"/>
        <w:ind w:left="1074" w:hanging="360"/>
      </w:pPr>
    </w:p>
    <w:p w14:paraId="1099A553" w14:textId="7A5008BF" w:rsidR="00BD0ECC" w:rsidRPr="00A34FE2" w:rsidRDefault="004B4E06" w:rsidP="009A05E3">
      <w:pPr>
        <w:pStyle w:val="ListParagraph"/>
        <w:numPr>
          <w:ilvl w:val="0"/>
          <w:numId w:val="21"/>
        </w:numPr>
        <w:spacing w:line="276" w:lineRule="auto"/>
        <w:ind w:left="1560" w:hanging="426"/>
      </w:pPr>
      <w:r>
        <w:rPr>
          <w:spacing w:val="-2"/>
        </w:rPr>
        <w:t>Members to CONSIDER and APPROVE the r</w:t>
      </w:r>
      <w:r w:rsidR="00BD0ECC">
        <w:rPr>
          <w:spacing w:val="-2"/>
        </w:rPr>
        <w:t>eport and recommendation</w:t>
      </w:r>
      <w:r>
        <w:rPr>
          <w:spacing w:val="-2"/>
        </w:rPr>
        <w:t xml:space="preserve">s </w:t>
      </w:r>
      <w:r w:rsidR="00BD0ECC">
        <w:rPr>
          <w:spacing w:val="-2"/>
        </w:rPr>
        <w:t>to Full Council from the Working Group looking at the feasibility of carrying out a consultation with residents to keep the bridge open to all traffic; limit the weight level further or close altogether.</w:t>
      </w:r>
    </w:p>
    <w:p w14:paraId="618BD54D" w14:textId="77777777" w:rsidR="00C9320F" w:rsidRDefault="00C9320F" w:rsidP="009A05E3">
      <w:pPr>
        <w:pStyle w:val="ListParagraph"/>
        <w:ind w:left="1560" w:hanging="426"/>
      </w:pPr>
    </w:p>
    <w:p w14:paraId="7F0D2356" w14:textId="398ABEB6" w:rsidR="00C9320F" w:rsidRDefault="00AB6F54" w:rsidP="009A05E3">
      <w:pPr>
        <w:pStyle w:val="ListParagraph"/>
        <w:widowControl/>
        <w:numPr>
          <w:ilvl w:val="0"/>
          <w:numId w:val="21"/>
        </w:numPr>
        <w:autoSpaceDE/>
        <w:autoSpaceDN/>
        <w:spacing w:after="160" w:line="259" w:lineRule="auto"/>
        <w:ind w:left="1560" w:hanging="426"/>
        <w:contextualSpacing/>
      </w:pPr>
      <w:r>
        <w:t>Update on Drop in 25</w:t>
      </w:r>
      <w:r w:rsidRPr="00AB6F54">
        <w:rPr>
          <w:vertAlign w:val="superscript"/>
        </w:rPr>
        <w:t>th</w:t>
      </w:r>
      <w:r>
        <w:t xml:space="preserve"> October between 10am and 12 noon.</w:t>
      </w:r>
      <w:r w:rsidR="0016240B">
        <w:t xml:space="preserve"> Including</w:t>
      </w:r>
      <w:r w:rsidR="007922AD">
        <w:t xml:space="preserve"> residents</w:t>
      </w:r>
      <w:r w:rsidR="0016240B">
        <w:t xml:space="preserve"> </w:t>
      </w:r>
      <w:r w:rsidR="001163E3">
        <w:t>registering</w:t>
      </w:r>
      <w:r w:rsidR="007922AD">
        <w:t xml:space="preserve"> interest in setting up </w:t>
      </w:r>
      <w:r w:rsidR="007922AD">
        <w:rPr>
          <w:i/>
          <w:iCs/>
        </w:rPr>
        <w:t xml:space="preserve">Friends of the Boathouse </w:t>
      </w:r>
      <w:r w:rsidR="0016240B">
        <w:t xml:space="preserve"> </w:t>
      </w:r>
    </w:p>
    <w:p w14:paraId="5A0441F8" w14:textId="77777777" w:rsidR="00E6113D" w:rsidRDefault="00E6113D" w:rsidP="009A05E3">
      <w:pPr>
        <w:pStyle w:val="ListParagraph"/>
        <w:ind w:left="1560" w:hanging="426"/>
      </w:pPr>
    </w:p>
    <w:p w14:paraId="748CD640" w14:textId="77777777" w:rsidR="00E6113D" w:rsidRDefault="00E6113D" w:rsidP="009A05E3">
      <w:pPr>
        <w:widowControl/>
        <w:autoSpaceDE/>
        <w:autoSpaceDN/>
        <w:spacing w:after="160" w:line="259" w:lineRule="auto"/>
        <w:ind w:left="1560" w:hanging="426"/>
        <w:contextualSpacing/>
      </w:pPr>
    </w:p>
    <w:p w14:paraId="6B21FDC7" w14:textId="77777777" w:rsidR="00E6113D" w:rsidRDefault="00E6113D" w:rsidP="009A05E3">
      <w:pPr>
        <w:widowControl/>
        <w:autoSpaceDE/>
        <w:autoSpaceDN/>
        <w:spacing w:after="160" w:line="259" w:lineRule="auto"/>
        <w:ind w:left="1560" w:hanging="426"/>
        <w:contextualSpacing/>
      </w:pPr>
    </w:p>
    <w:p w14:paraId="4BAC3BD2" w14:textId="77777777" w:rsidR="00E6113D" w:rsidRDefault="00E6113D" w:rsidP="009A05E3">
      <w:pPr>
        <w:widowControl/>
        <w:autoSpaceDE/>
        <w:autoSpaceDN/>
        <w:spacing w:after="160" w:line="259" w:lineRule="auto"/>
        <w:ind w:left="1560" w:hanging="426"/>
        <w:contextualSpacing/>
      </w:pPr>
    </w:p>
    <w:p w14:paraId="23DC0F47" w14:textId="77777777" w:rsidR="00E6113D" w:rsidRDefault="00E6113D" w:rsidP="009A05E3">
      <w:pPr>
        <w:widowControl/>
        <w:autoSpaceDE/>
        <w:autoSpaceDN/>
        <w:spacing w:after="160" w:line="259" w:lineRule="auto"/>
        <w:ind w:left="1560" w:hanging="426"/>
        <w:contextualSpacing/>
      </w:pPr>
    </w:p>
    <w:p w14:paraId="67017E89" w14:textId="77777777" w:rsidR="00D27410" w:rsidRDefault="00D27410" w:rsidP="009A05E3">
      <w:pPr>
        <w:pStyle w:val="ListParagraph"/>
        <w:ind w:left="1560" w:hanging="426"/>
      </w:pPr>
    </w:p>
    <w:p w14:paraId="277B4310" w14:textId="77777777" w:rsidR="00E6113D" w:rsidRDefault="00646F82" w:rsidP="009A05E3">
      <w:pPr>
        <w:pStyle w:val="ListParagraph"/>
        <w:widowControl/>
        <w:numPr>
          <w:ilvl w:val="0"/>
          <w:numId w:val="21"/>
        </w:numPr>
        <w:autoSpaceDE/>
        <w:autoSpaceDN/>
        <w:spacing w:after="160" w:line="259" w:lineRule="auto"/>
        <w:ind w:left="1560" w:hanging="426"/>
        <w:contextualSpacing/>
      </w:pPr>
      <w:r>
        <w:t>Members to consider</w:t>
      </w:r>
      <w:r w:rsidR="008766A8">
        <w:t xml:space="preserve"> two </w:t>
      </w:r>
      <w:r>
        <w:t>grant application</w:t>
      </w:r>
      <w:r w:rsidR="00027ECC">
        <w:t>s</w:t>
      </w:r>
    </w:p>
    <w:p w14:paraId="3EC87EF9" w14:textId="77777777" w:rsidR="00E6113D" w:rsidRDefault="00E6113D" w:rsidP="009A05E3">
      <w:pPr>
        <w:pStyle w:val="ListParagraph"/>
        <w:ind w:left="1560" w:hanging="426"/>
      </w:pPr>
    </w:p>
    <w:p w14:paraId="216C2301" w14:textId="733E3737" w:rsidR="008766A8" w:rsidRDefault="00646F82" w:rsidP="00A93F22">
      <w:pPr>
        <w:pStyle w:val="ListParagraph"/>
        <w:widowControl/>
        <w:numPr>
          <w:ilvl w:val="0"/>
          <w:numId w:val="23"/>
        </w:numPr>
        <w:autoSpaceDE/>
        <w:autoSpaceDN/>
        <w:spacing w:after="160" w:line="259" w:lineRule="auto"/>
        <w:ind w:left="1843" w:hanging="283"/>
        <w:contextualSpacing/>
      </w:pPr>
      <w:r>
        <w:t xml:space="preserve">Community Agents covering Bangor on Dee </w:t>
      </w:r>
      <w:r w:rsidR="00376621">
        <w:t>–</w:t>
      </w:r>
      <w:r>
        <w:t xml:space="preserve"> </w:t>
      </w:r>
      <w:r w:rsidR="00376621">
        <w:t>Amount requested</w:t>
      </w:r>
      <w:r w:rsidR="00B06F35">
        <w:t xml:space="preserve"> £90</w:t>
      </w:r>
      <w:r w:rsidR="008766A8">
        <w:t>– see application</w:t>
      </w:r>
    </w:p>
    <w:p w14:paraId="17BD76F6" w14:textId="42D9E376" w:rsidR="00D5593B" w:rsidRDefault="00D27410" w:rsidP="00EE7B2C">
      <w:pPr>
        <w:pStyle w:val="ListParagraph"/>
        <w:widowControl/>
        <w:numPr>
          <w:ilvl w:val="0"/>
          <w:numId w:val="23"/>
        </w:numPr>
        <w:autoSpaceDE/>
        <w:autoSpaceDN/>
        <w:spacing w:before="240" w:after="160" w:line="276" w:lineRule="auto"/>
        <w:ind w:left="1843" w:hanging="283"/>
        <w:contextualSpacing/>
      </w:pPr>
      <w:r>
        <w:t xml:space="preserve">Rainbow Foundation – request for </w:t>
      </w:r>
      <w:r w:rsidR="00EC3EAD">
        <w:t>funding</w:t>
      </w:r>
      <w:r w:rsidR="00FC3182">
        <w:t xml:space="preserve"> £1,000</w:t>
      </w:r>
      <w:r w:rsidR="00EC3EAD">
        <w:t xml:space="preserve"> –</w:t>
      </w:r>
      <w:r w:rsidR="008766A8">
        <w:t xml:space="preserve"> </w:t>
      </w:r>
      <w:r w:rsidR="00FA6A73">
        <w:t>see application and email correspondence</w:t>
      </w:r>
    </w:p>
    <w:p w14:paraId="144E3CF6" w14:textId="77777777" w:rsidR="00D76117" w:rsidRDefault="00D76117" w:rsidP="00DF133D">
      <w:pPr>
        <w:pStyle w:val="ListParagraph"/>
        <w:numPr>
          <w:ilvl w:val="0"/>
          <w:numId w:val="21"/>
        </w:numPr>
        <w:spacing w:before="251"/>
        <w:ind w:left="1560" w:hanging="426"/>
      </w:pPr>
      <w:r>
        <w:t>Christmas Committee – Cllr J Grice</w:t>
      </w:r>
    </w:p>
    <w:p w14:paraId="0F773480" w14:textId="4BC2D938" w:rsidR="00DF133D" w:rsidRDefault="00DF133D" w:rsidP="00DF133D">
      <w:pPr>
        <w:pStyle w:val="ListParagraph"/>
        <w:numPr>
          <w:ilvl w:val="0"/>
          <w:numId w:val="21"/>
        </w:numPr>
        <w:spacing w:before="251"/>
        <w:ind w:left="1560" w:hanging="426"/>
      </w:pPr>
      <w:r w:rsidRPr="007550F9">
        <w:t xml:space="preserve">Members to DISCUSS and REVIEW Charter between </w:t>
      </w:r>
      <w:r>
        <w:t>WCBC and Town and Community Councils – comments added will be returned to WCBC.</w:t>
      </w:r>
    </w:p>
    <w:p w14:paraId="23E2A68A" w14:textId="7E2B36DD" w:rsidR="009A00F5" w:rsidRDefault="009A00F5" w:rsidP="00DF133D">
      <w:pPr>
        <w:pStyle w:val="ListParagraph"/>
        <w:numPr>
          <w:ilvl w:val="0"/>
          <w:numId w:val="21"/>
        </w:numPr>
        <w:spacing w:before="251"/>
        <w:ind w:left="1560" w:hanging="426"/>
      </w:pPr>
      <w:r>
        <w:t>Members to APPROVE</w:t>
      </w:r>
      <w:r w:rsidR="005536C1">
        <w:t xml:space="preserve"> </w:t>
      </w:r>
      <w:r w:rsidR="001F3201">
        <w:t xml:space="preserve">both </w:t>
      </w:r>
      <w:r w:rsidR="0008448F">
        <w:t xml:space="preserve">the </w:t>
      </w:r>
      <w:r w:rsidR="005536C1">
        <w:t>updated</w:t>
      </w:r>
      <w:r>
        <w:t xml:space="preserve"> </w:t>
      </w:r>
      <w:r w:rsidR="005536C1">
        <w:t xml:space="preserve">Insurance Policy Schedule </w:t>
      </w:r>
      <w:r w:rsidR="0008448F">
        <w:t>and</w:t>
      </w:r>
      <w:r w:rsidR="001F3201">
        <w:t xml:space="preserve"> Asset Register </w:t>
      </w:r>
    </w:p>
    <w:p w14:paraId="60A36C2F" w14:textId="0737458F" w:rsidR="007550F9" w:rsidRDefault="008000F3" w:rsidP="009A05E3">
      <w:pPr>
        <w:pStyle w:val="ListParagraph"/>
        <w:numPr>
          <w:ilvl w:val="0"/>
          <w:numId w:val="21"/>
        </w:numPr>
        <w:spacing w:before="251"/>
        <w:ind w:left="1560" w:hanging="426"/>
      </w:pPr>
      <w:r w:rsidRPr="007550F9">
        <w:t xml:space="preserve">To DISCUSS the purchase of a new bench </w:t>
      </w:r>
      <w:r w:rsidR="00976679" w:rsidRPr="007550F9">
        <w:t>£332.44</w:t>
      </w:r>
      <w:r w:rsidR="007550F9">
        <w:t xml:space="preserve"> plus freight of £125.00</w:t>
      </w:r>
      <w:r w:rsidR="00976679" w:rsidRPr="007550F9">
        <w:t xml:space="preserve"> to be installed by the noticeboard </w:t>
      </w:r>
      <w:r w:rsidRPr="007550F9">
        <w:t>and maintenance of benches throughout the village</w:t>
      </w:r>
      <w:r w:rsidR="007550F9">
        <w:t xml:space="preserve"> - Request from the bench purchased to remember a former Councillor is </w:t>
      </w:r>
      <w:r w:rsidR="000E6537">
        <w:t>maintained.</w:t>
      </w:r>
    </w:p>
    <w:p w14:paraId="5CDB88B3" w14:textId="2E1676D4" w:rsidR="004E5088" w:rsidRDefault="008465E5" w:rsidP="0075049D">
      <w:pPr>
        <w:pStyle w:val="ListParagraph"/>
        <w:numPr>
          <w:ilvl w:val="0"/>
          <w:numId w:val="21"/>
        </w:numPr>
        <w:spacing w:before="251" w:after="240"/>
        <w:ind w:left="1560" w:hanging="426"/>
      </w:pPr>
      <w:r>
        <w:t xml:space="preserve">Nomination required for School Governor position (representing the Community Council). </w:t>
      </w:r>
    </w:p>
    <w:p w14:paraId="3D167FFA" w14:textId="7BEDE45C" w:rsidR="004E5088" w:rsidRDefault="004D449B" w:rsidP="0075049D">
      <w:pPr>
        <w:pStyle w:val="ListParagraph"/>
        <w:numPr>
          <w:ilvl w:val="0"/>
          <w:numId w:val="21"/>
        </w:numPr>
        <w:ind w:left="1560" w:hanging="426"/>
      </w:pPr>
      <w:r>
        <w:t xml:space="preserve">Members to NOTE </w:t>
      </w:r>
      <w:r w:rsidR="004E5088">
        <w:t>Clerk attending a forecasting, budgeting and setting the precept course  October 22</w:t>
      </w:r>
      <w:r w:rsidR="004E5088" w:rsidRPr="004E5088">
        <w:rPr>
          <w:vertAlign w:val="superscript"/>
        </w:rPr>
        <w:t>nd</w:t>
      </w:r>
      <w:r w:rsidR="004E5088">
        <w:t xml:space="preserve"> 10am Wednesday</w:t>
      </w:r>
    </w:p>
    <w:p w14:paraId="23BADFA4" w14:textId="77777777" w:rsidR="0002615E" w:rsidRDefault="0002615E" w:rsidP="008B4831">
      <w:pPr>
        <w:pStyle w:val="ListParagraph"/>
        <w:numPr>
          <w:ilvl w:val="0"/>
          <w:numId w:val="21"/>
        </w:numPr>
        <w:spacing w:before="251" w:after="240"/>
        <w:ind w:left="1560" w:hanging="426"/>
      </w:pPr>
      <w:r>
        <w:t>War Memorial by St Dunawds Church, ownership and responsibility</w:t>
      </w:r>
    </w:p>
    <w:p w14:paraId="59B2AB46" w14:textId="0621DFD6" w:rsidR="003D2596" w:rsidRDefault="0002615E" w:rsidP="008B4831">
      <w:pPr>
        <w:pStyle w:val="ListParagraph"/>
        <w:numPr>
          <w:ilvl w:val="0"/>
          <w:numId w:val="21"/>
        </w:numPr>
        <w:spacing w:after="240"/>
        <w:ind w:left="1560" w:hanging="426"/>
      </w:pPr>
      <w:r>
        <w:t>Assertion</w:t>
      </w:r>
      <w:r w:rsidR="00FB114D">
        <w:t xml:space="preserve"> 10 and </w:t>
      </w:r>
      <w:r w:rsidR="008B4831">
        <w:t>the scope of proper practices 2025</w:t>
      </w:r>
    </w:p>
    <w:p w14:paraId="43099F1B" w14:textId="3EBA2B20" w:rsidR="00654973" w:rsidRDefault="00654973" w:rsidP="0075049D">
      <w:pPr>
        <w:pStyle w:val="ListParagraph"/>
        <w:numPr>
          <w:ilvl w:val="0"/>
          <w:numId w:val="21"/>
        </w:numPr>
        <w:spacing w:before="251"/>
        <w:ind w:left="1560" w:hanging="426"/>
      </w:pPr>
      <w:r>
        <w:t xml:space="preserve">Members to </w:t>
      </w:r>
      <w:r w:rsidR="00507F08">
        <w:t>DISCUSS and APPROVE minor tree works at Riverside Walk</w:t>
      </w:r>
    </w:p>
    <w:p w14:paraId="4562A555" w14:textId="08295D11" w:rsidR="00320831" w:rsidRDefault="00320831" w:rsidP="0075049D">
      <w:pPr>
        <w:pStyle w:val="ListParagraph"/>
        <w:spacing w:before="251"/>
        <w:ind w:left="1560" w:firstLine="0"/>
      </w:pPr>
      <w:r>
        <w:t>Two quotes requested only one received:</w:t>
      </w:r>
    </w:p>
    <w:p w14:paraId="064F95D0" w14:textId="469C4596" w:rsidR="00320831" w:rsidRDefault="00320831" w:rsidP="0075049D">
      <w:pPr>
        <w:pStyle w:val="ListParagraph"/>
        <w:spacing w:before="251"/>
        <w:ind w:left="1560" w:firstLine="0"/>
      </w:pPr>
      <w:r>
        <w:t xml:space="preserve">£270.00 </w:t>
      </w:r>
      <w:r w:rsidR="00A1181A">
        <w:t>for minor tree works</w:t>
      </w:r>
    </w:p>
    <w:p w14:paraId="1B197AA5" w14:textId="0AE822A2" w:rsidR="00951353" w:rsidRDefault="00951353" w:rsidP="0075049D">
      <w:pPr>
        <w:pStyle w:val="ListParagraph"/>
        <w:spacing w:before="251"/>
        <w:ind w:left="1560" w:firstLine="0"/>
      </w:pPr>
      <w:r>
        <w:t>Meeting held with WCBC Arborol</w:t>
      </w:r>
      <w:r w:rsidR="00506A97">
        <w:t>ogist as area is within the Conservation Area – see notes of meeting.</w:t>
      </w:r>
    </w:p>
    <w:p w14:paraId="1672065B" w14:textId="084A426B" w:rsidR="00195355" w:rsidRPr="005463C6" w:rsidRDefault="00D95766" w:rsidP="006E27D0">
      <w:pPr>
        <w:pStyle w:val="ListParagraph"/>
        <w:numPr>
          <w:ilvl w:val="0"/>
          <w:numId w:val="2"/>
        </w:numPr>
        <w:spacing w:before="251"/>
      </w:pPr>
      <w:r w:rsidRPr="009F221D">
        <w:t>Flood</w:t>
      </w:r>
      <w:r w:rsidRPr="009A00F5">
        <w:rPr>
          <w:spacing w:val="-5"/>
        </w:rPr>
        <w:t xml:space="preserve"> </w:t>
      </w:r>
      <w:r w:rsidRPr="009F221D">
        <w:t>Warden</w:t>
      </w:r>
      <w:r w:rsidRPr="009A00F5">
        <w:rPr>
          <w:spacing w:val="-6"/>
        </w:rPr>
        <w:t xml:space="preserve"> </w:t>
      </w:r>
      <w:r w:rsidRPr="009A00F5">
        <w:rPr>
          <w:spacing w:val="-2"/>
        </w:rPr>
        <w:t>Report</w:t>
      </w:r>
      <w:r w:rsidR="003C4BA4" w:rsidRPr="009A00F5">
        <w:rPr>
          <w:spacing w:val="-2"/>
        </w:rPr>
        <w:t xml:space="preserve"> </w:t>
      </w:r>
    </w:p>
    <w:p w14:paraId="053B2FA8" w14:textId="262472F7" w:rsidR="005463C6" w:rsidRPr="00410AE0" w:rsidRDefault="005463C6" w:rsidP="005463C6">
      <w:pPr>
        <w:pStyle w:val="ListParagraph"/>
        <w:spacing w:before="251"/>
        <w:ind w:left="1074" w:firstLine="0"/>
      </w:pPr>
      <w:r>
        <w:rPr>
          <w:spacing w:val="-2"/>
        </w:rPr>
        <w:t>Members to NOTE the Flood Warden Risk Assessment</w:t>
      </w:r>
    </w:p>
    <w:p w14:paraId="1388C9DF" w14:textId="06C1DFAD" w:rsidR="00410AE0" w:rsidRPr="00410AE0" w:rsidRDefault="00410AE0" w:rsidP="006E27D0">
      <w:pPr>
        <w:pStyle w:val="ListParagraph"/>
        <w:numPr>
          <w:ilvl w:val="0"/>
          <w:numId w:val="2"/>
        </w:numPr>
        <w:spacing w:before="251"/>
      </w:pPr>
      <w:r>
        <w:rPr>
          <w:spacing w:val="-2"/>
        </w:rPr>
        <w:t>Friars Field</w:t>
      </w:r>
    </w:p>
    <w:p w14:paraId="2B53135B" w14:textId="77777777" w:rsidR="00410AE0" w:rsidRPr="00410AE0" w:rsidRDefault="00410AE0" w:rsidP="00410AE0">
      <w:pPr>
        <w:pStyle w:val="ListParagraph"/>
        <w:ind w:left="1074" w:firstLine="0"/>
      </w:pPr>
    </w:p>
    <w:p w14:paraId="52AE2853" w14:textId="77777777" w:rsidR="00410AE0" w:rsidRDefault="00410AE0" w:rsidP="00C73384">
      <w:pPr>
        <w:pStyle w:val="ListParagraph"/>
        <w:widowControl/>
        <w:numPr>
          <w:ilvl w:val="0"/>
          <w:numId w:val="25"/>
        </w:numPr>
        <w:autoSpaceDE/>
        <w:autoSpaceDN/>
        <w:spacing w:line="276" w:lineRule="auto"/>
        <w:ind w:left="1418"/>
        <w:contextualSpacing/>
        <w:rPr>
          <w:iCs/>
        </w:rPr>
      </w:pPr>
      <w:r w:rsidRPr="00AF6530">
        <w:rPr>
          <w:iCs/>
        </w:rPr>
        <w:t>Re</w:t>
      </w:r>
      <w:r>
        <w:rPr>
          <w:iCs/>
        </w:rPr>
        <w:t xml:space="preserve">pair </w:t>
      </w:r>
      <w:r w:rsidRPr="00AF6530">
        <w:rPr>
          <w:iCs/>
        </w:rPr>
        <w:t xml:space="preserve">of fencing in Friars Field </w:t>
      </w:r>
    </w:p>
    <w:p w14:paraId="68B972C6" w14:textId="77777777" w:rsidR="00A35A17" w:rsidRDefault="00A35A17" w:rsidP="00A35A17">
      <w:pPr>
        <w:pStyle w:val="ListParagraph"/>
        <w:widowControl/>
        <w:autoSpaceDE/>
        <w:autoSpaceDN/>
        <w:spacing w:line="276" w:lineRule="auto"/>
        <w:ind w:left="1418" w:firstLine="0"/>
        <w:contextualSpacing/>
        <w:rPr>
          <w:iCs/>
        </w:rPr>
      </w:pPr>
    </w:p>
    <w:p w14:paraId="7E4DE22C" w14:textId="218B286A" w:rsidR="00410AE0" w:rsidRDefault="00410AE0" w:rsidP="00C73384">
      <w:pPr>
        <w:pStyle w:val="ListParagraph"/>
        <w:widowControl/>
        <w:numPr>
          <w:ilvl w:val="0"/>
          <w:numId w:val="25"/>
        </w:numPr>
        <w:autoSpaceDE/>
        <w:autoSpaceDN/>
        <w:spacing w:line="276" w:lineRule="auto"/>
        <w:ind w:left="1418"/>
        <w:contextualSpacing/>
        <w:rPr>
          <w:iCs/>
        </w:rPr>
      </w:pPr>
      <w:r>
        <w:rPr>
          <w:iCs/>
        </w:rPr>
        <w:t>R</w:t>
      </w:r>
      <w:r w:rsidRPr="00AF6530">
        <w:rPr>
          <w:iCs/>
        </w:rPr>
        <w:t>epair/replacement of wooden troughs</w:t>
      </w:r>
      <w:r w:rsidR="00BF759E">
        <w:rPr>
          <w:iCs/>
        </w:rPr>
        <w:t xml:space="preserve"> – the smaller planter has been replaced FOC.</w:t>
      </w:r>
    </w:p>
    <w:p w14:paraId="1F5D28A0" w14:textId="3E684672" w:rsidR="00BF759E" w:rsidRDefault="00BF759E" w:rsidP="00BF759E">
      <w:pPr>
        <w:pStyle w:val="ListParagraph"/>
        <w:widowControl/>
        <w:autoSpaceDE/>
        <w:autoSpaceDN/>
        <w:spacing w:line="276" w:lineRule="auto"/>
        <w:ind w:left="1418" w:firstLine="0"/>
        <w:contextualSpacing/>
        <w:rPr>
          <w:iCs/>
        </w:rPr>
      </w:pPr>
      <w:r>
        <w:rPr>
          <w:iCs/>
        </w:rPr>
        <w:t xml:space="preserve">Members to CONSIDER and APPOVE a quote to replace the two larger planters partially using the </w:t>
      </w:r>
      <w:r w:rsidR="00796513">
        <w:rPr>
          <w:iCs/>
        </w:rPr>
        <w:t xml:space="preserve">remaining monies from existing funds </w:t>
      </w:r>
      <w:r w:rsidR="00665A23">
        <w:rPr>
          <w:iCs/>
        </w:rPr>
        <w:t>and the set budget for Friars Field –</w:t>
      </w:r>
    </w:p>
    <w:p w14:paraId="581CAA4E" w14:textId="77777777" w:rsidR="002C7CB7" w:rsidRDefault="002C7CB7" w:rsidP="00BF759E">
      <w:pPr>
        <w:pStyle w:val="ListParagraph"/>
        <w:widowControl/>
        <w:autoSpaceDE/>
        <w:autoSpaceDN/>
        <w:spacing w:line="276" w:lineRule="auto"/>
        <w:ind w:left="1418" w:firstLine="0"/>
        <w:contextualSpacing/>
        <w:rPr>
          <w:iCs/>
        </w:rPr>
      </w:pPr>
    </w:p>
    <w:p w14:paraId="171B7AD0" w14:textId="04EE0D7F" w:rsidR="005D57A3" w:rsidRDefault="005526A7" w:rsidP="00BF759E">
      <w:pPr>
        <w:pStyle w:val="ListParagraph"/>
        <w:widowControl/>
        <w:autoSpaceDE/>
        <w:autoSpaceDN/>
        <w:spacing w:line="276" w:lineRule="auto"/>
        <w:ind w:left="1418" w:firstLine="0"/>
        <w:contextualSpacing/>
        <w:rPr>
          <w:iCs/>
        </w:rPr>
      </w:pPr>
      <w:r>
        <w:rPr>
          <w:iCs/>
        </w:rPr>
        <w:t xml:space="preserve">£359.20 quoted </w:t>
      </w:r>
      <w:r w:rsidR="009E2797">
        <w:rPr>
          <w:iCs/>
        </w:rPr>
        <w:t>12 2.4 100 x 200 treated and stained sleepers</w:t>
      </w:r>
      <w:r w:rsidR="002C7CB7">
        <w:rPr>
          <w:iCs/>
        </w:rPr>
        <w:t>, to be assembled on site – see addendum for breakdown of costings</w:t>
      </w:r>
    </w:p>
    <w:p w14:paraId="5E8832C2" w14:textId="77777777" w:rsidR="00371500" w:rsidRDefault="00371500" w:rsidP="00BF759E">
      <w:pPr>
        <w:pStyle w:val="ListParagraph"/>
        <w:widowControl/>
        <w:autoSpaceDE/>
        <w:autoSpaceDN/>
        <w:spacing w:line="276" w:lineRule="auto"/>
        <w:ind w:left="1418" w:firstLine="0"/>
        <w:contextualSpacing/>
        <w:rPr>
          <w:iCs/>
        </w:rPr>
      </w:pPr>
    </w:p>
    <w:p w14:paraId="67E9001A" w14:textId="414467E5" w:rsidR="00C73384" w:rsidRDefault="00C73384" w:rsidP="00C73384">
      <w:pPr>
        <w:pStyle w:val="ListParagraph"/>
        <w:numPr>
          <w:ilvl w:val="0"/>
          <w:numId w:val="25"/>
        </w:numPr>
        <w:ind w:left="1418"/>
      </w:pPr>
      <w:r>
        <w:t>Grant applications and meeting with One Voice Wales Biodiversity North Wales</w:t>
      </w:r>
      <w:r w:rsidR="00400DB4">
        <w:t xml:space="preserve"> – see addendum </w:t>
      </w:r>
    </w:p>
    <w:p w14:paraId="5577FF28" w14:textId="77777777" w:rsidR="00FD37A1" w:rsidRDefault="00FD37A1" w:rsidP="00FD37A1">
      <w:pPr>
        <w:pStyle w:val="ListParagraph"/>
        <w:ind w:left="1418" w:firstLine="0"/>
      </w:pPr>
    </w:p>
    <w:p w14:paraId="36EB3748" w14:textId="49B077A2" w:rsidR="00C73384" w:rsidRDefault="00C73384" w:rsidP="00C73384">
      <w:pPr>
        <w:pStyle w:val="ListParagraph"/>
        <w:numPr>
          <w:ilvl w:val="0"/>
          <w:numId w:val="25"/>
        </w:numPr>
        <w:ind w:left="1418"/>
      </w:pPr>
      <w:r>
        <w:t xml:space="preserve">Legs of noticeboard in Friars Field </w:t>
      </w:r>
      <w:r w:rsidR="004303A4">
        <w:t xml:space="preserve">require </w:t>
      </w:r>
      <w:r w:rsidR="00461450">
        <w:t>repairing</w:t>
      </w:r>
      <w:r w:rsidR="00456D04">
        <w:t>. Members to note</w:t>
      </w:r>
    </w:p>
    <w:p w14:paraId="4E3CA719" w14:textId="77777777" w:rsidR="00EE7B2C" w:rsidRDefault="00EE7B2C" w:rsidP="00EE7B2C"/>
    <w:p w14:paraId="1BCDB89B" w14:textId="77777777" w:rsidR="00EE7B2C" w:rsidRDefault="00EE7B2C" w:rsidP="00EE7B2C"/>
    <w:p w14:paraId="4D9A9576" w14:textId="77777777" w:rsidR="00EE7B2C" w:rsidRDefault="00EE7B2C" w:rsidP="00EE7B2C"/>
    <w:p w14:paraId="383F45DF" w14:textId="77777777" w:rsidR="00EE7B2C" w:rsidRDefault="00EE7B2C" w:rsidP="00EE7B2C"/>
    <w:p w14:paraId="35110E17" w14:textId="77777777" w:rsidR="00EE7B2C" w:rsidRDefault="00EE7B2C" w:rsidP="00EE7B2C"/>
    <w:p w14:paraId="0E557199" w14:textId="77777777" w:rsidR="00EE7B2C" w:rsidRDefault="00EE7B2C" w:rsidP="00EE7B2C"/>
    <w:p w14:paraId="61A4A89A" w14:textId="77777777" w:rsidR="00515415" w:rsidRPr="009F221D" w:rsidRDefault="00515415" w:rsidP="008F60A7">
      <w:pPr>
        <w:pStyle w:val="ListParagraph"/>
        <w:spacing w:before="1" w:line="276" w:lineRule="auto"/>
        <w:ind w:left="1134" w:hanging="1134"/>
        <w:jc w:val="both"/>
        <w:rPr>
          <w:spacing w:val="-2"/>
        </w:rPr>
      </w:pPr>
    </w:p>
    <w:p w14:paraId="27764A65" w14:textId="06030F4F" w:rsidR="00195355" w:rsidRPr="00F47B16" w:rsidRDefault="00D95766" w:rsidP="0079611B">
      <w:pPr>
        <w:pStyle w:val="ListParagraph"/>
        <w:numPr>
          <w:ilvl w:val="0"/>
          <w:numId w:val="2"/>
        </w:numPr>
        <w:rPr>
          <w:b/>
          <w:bCs/>
        </w:rPr>
      </w:pPr>
      <w:r w:rsidRPr="009F221D">
        <w:t>To</w:t>
      </w:r>
      <w:r w:rsidRPr="009F221D">
        <w:rPr>
          <w:spacing w:val="-5"/>
        </w:rPr>
        <w:t xml:space="preserve"> </w:t>
      </w:r>
      <w:r w:rsidRPr="009F221D">
        <w:t>consider</w:t>
      </w:r>
      <w:r w:rsidRPr="00E47666">
        <w:rPr>
          <w:spacing w:val="-5"/>
        </w:rPr>
        <w:t xml:space="preserve"> </w:t>
      </w:r>
      <w:r w:rsidRPr="004D5689">
        <w:t>any</w:t>
      </w:r>
      <w:r w:rsidRPr="00E47666">
        <w:rPr>
          <w:spacing w:val="-4"/>
        </w:rPr>
        <w:t xml:space="preserve"> </w:t>
      </w:r>
      <w:r w:rsidRPr="004D5689">
        <w:t>Police</w:t>
      </w:r>
      <w:r w:rsidRPr="00E47666">
        <w:rPr>
          <w:spacing w:val="-6"/>
        </w:rPr>
        <w:t xml:space="preserve"> </w:t>
      </w:r>
      <w:r w:rsidRPr="00E47666">
        <w:rPr>
          <w:spacing w:val="-2"/>
        </w:rPr>
        <w:t>Matters</w:t>
      </w:r>
      <w:r w:rsidR="00490677">
        <w:rPr>
          <w:spacing w:val="-2"/>
        </w:rPr>
        <w:t xml:space="preserve"> </w:t>
      </w:r>
    </w:p>
    <w:p w14:paraId="1A2BD8DD" w14:textId="77777777" w:rsidR="00F47B16" w:rsidRPr="00F47B16" w:rsidRDefault="00F47B16" w:rsidP="00F47B16">
      <w:pPr>
        <w:pStyle w:val="ListParagraph"/>
        <w:rPr>
          <w:b/>
          <w:bCs/>
        </w:rPr>
      </w:pPr>
    </w:p>
    <w:p w14:paraId="3175DD86" w14:textId="2110C450" w:rsidR="00F47B16" w:rsidRPr="00245E09" w:rsidRDefault="006D10F6" w:rsidP="0079611B">
      <w:pPr>
        <w:numPr>
          <w:ilvl w:val="0"/>
          <w:numId w:val="6"/>
        </w:numPr>
        <w:tabs>
          <w:tab w:val="left" w:pos="1701"/>
        </w:tabs>
        <w:spacing w:line="276" w:lineRule="auto"/>
        <w:ind w:left="1560"/>
      </w:pPr>
      <w:r>
        <w:t xml:space="preserve">Report </w:t>
      </w:r>
      <w:r w:rsidR="00F47B16" w:rsidRPr="00245E09">
        <w:t xml:space="preserve">from </w:t>
      </w:r>
      <w:r w:rsidR="006E15BD" w:rsidRPr="00245E09">
        <w:t>PCSO -</w:t>
      </w:r>
      <w:r w:rsidR="000662B9">
        <w:t xml:space="preserve"> </w:t>
      </w:r>
      <w:r w:rsidR="00583B86">
        <w:t>forwarded to Members prior to the meeting.</w:t>
      </w:r>
    </w:p>
    <w:p w14:paraId="11C0350D" w14:textId="77777777" w:rsidR="00F47B16" w:rsidRPr="00096239" w:rsidRDefault="00F47B16" w:rsidP="003E41F8">
      <w:pPr>
        <w:tabs>
          <w:tab w:val="left" w:pos="1701"/>
        </w:tabs>
        <w:ind w:left="1560" w:hanging="284"/>
      </w:pPr>
    </w:p>
    <w:p w14:paraId="0F1B2EC0" w14:textId="08ACFD31" w:rsidR="00103A23" w:rsidRPr="00D13B7E" w:rsidRDefault="00F47B16" w:rsidP="0079611B">
      <w:pPr>
        <w:numPr>
          <w:ilvl w:val="0"/>
          <w:numId w:val="6"/>
        </w:numPr>
        <w:ind w:left="1560"/>
        <w:rPr>
          <w:rFonts w:eastAsia="Aptos"/>
          <w:kern w:val="2"/>
          <w:lang w:val="en-GB"/>
          <w14:ligatures w14:val="standardContextual"/>
        </w:rPr>
      </w:pPr>
      <w:r w:rsidRPr="002832D4">
        <w:t xml:space="preserve">Crime Stats </w:t>
      </w:r>
      <w:r w:rsidR="002B7C3C">
        <w:t>(</w:t>
      </w:r>
      <w:r w:rsidR="00A90C6E">
        <w:t>August</w:t>
      </w:r>
      <w:r w:rsidR="002B7C3C">
        <w:t xml:space="preserve">) </w:t>
      </w:r>
      <w:r w:rsidRPr="002832D4">
        <w:t>–</w:t>
      </w:r>
      <w:r w:rsidR="00BA33AF">
        <w:t xml:space="preserve"> Violence and Sexual Offences </w:t>
      </w:r>
      <w:r w:rsidR="00D13B7E">
        <w:t>–</w:t>
      </w:r>
      <w:r w:rsidR="00BA33AF">
        <w:t xml:space="preserve"> </w:t>
      </w:r>
      <w:r w:rsidR="00074EBC">
        <w:t>1</w:t>
      </w:r>
    </w:p>
    <w:p w14:paraId="3E15F727" w14:textId="64388AA3" w:rsidR="00D13B7E" w:rsidRDefault="009758F2" w:rsidP="003022BA">
      <w:pPr>
        <w:pStyle w:val="ListParagraph"/>
        <w:tabs>
          <w:tab w:val="left" w:pos="720"/>
          <w:tab w:val="left" w:pos="1440"/>
          <w:tab w:val="left" w:pos="2160"/>
          <w:tab w:val="left" w:pos="2880"/>
          <w:tab w:val="left" w:pos="3600"/>
          <w:tab w:val="left" w:pos="4320"/>
          <w:tab w:val="left" w:pos="5040"/>
          <w:tab w:val="left" w:pos="5760"/>
          <w:tab w:val="left" w:pos="6468"/>
        </w:tabs>
        <w:ind w:left="1560" w:firstLine="0"/>
      </w:pPr>
      <w:r>
        <w:t xml:space="preserve">                      </w:t>
      </w:r>
      <w:r w:rsidR="002B7C3C">
        <w:tab/>
      </w:r>
      <w:r w:rsidR="00BD7BAE">
        <w:t xml:space="preserve">    </w:t>
      </w:r>
      <w:r w:rsidR="00D13B7E">
        <w:t xml:space="preserve">Anti-Social Behaviour </w:t>
      </w:r>
      <w:r w:rsidR="00A5304A">
        <w:t>–</w:t>
      </w:r>
      <w:r w:rsidR="00D13B7E">
        <w:t xml:space="preserve"> </w:t>
      </w:r>
      <w:r w:rsidR="00863D29">
        <w:t>1</w:t>
      </w:r>
      <w:r w:rsidR="003022BA">
        <w:tab/>
      </w:r>
    </w:p>
    <w:p w14:paraId="455111AA" w14:textId="77777777" w:rsidR="00644367" w:rsidRDefault="00644367" w:rsidP="003022BA">
      <w:pPr>
        <w:pStyle w:val="ListParagraph"/>
        <w:tabs>
          <w:tab w:val="left" w:pos="720"/>
          <w:tab w:val="left" w:pos="1440"/>
          <w:tab w:val="left" w:pos="2160"/>
          <w:tab w:val="left" w:pos="2880"/>
          <w:tab w:val="left" w:pos="3600"/>
          <w:tab w:val="left" w:pos="4320"/>
          <w:tab w:val="left" w:pos="5040"/>
          <w:tab w:val="left" w:pos="5760"/>
          <w:tab w:val="left" w:pos="6468"/>
        </w:tabs>
        <w:ind w:left="1560" w:firstLine="0"/>
      </w:pPr>
    </w:p>
    <w:p w14:paraId="22FB2FA9" w14:textId="76584E1B" w:rsidR="00977721" w:rsidRDefault="00977721" w:rsidP="00977721">
      <w:pPr>
        <w:pStyle w:val="ListParagraph"/>
        <w:numPr>
          <w:ilvl w:val="0"/>
          <w:numId w:val="6"/>
        </w:numPr>
        <w:tabs>
          <w:tab w:val="left" w:pos="1560"/>
          <w:tab w:val="left" w:pos="2160"/>
          <w:tab w:val="left" w:pos="2880"/>
          <w:tab w:val="left" w:pos="3600"/>
          <w:tab w:val="left" w:pos="4320"/>
          <w:tab w:val="left" w:pos="5040"/>
          <w:tab w:val="left" w:pos="5760"/>
          <w:tab w:val="left" w:pos="6468"/>
        </w:tabs>
        <w:ind w:left="1560"/>
      </w:pPr>
      <w:r>
        <w:t xml:space="preserve">Feedback on </w:t>
      </w:r>
      <w:r w:rsidR="00644367">
        <w:t>Station Road speed monitoring</w:t>
      </w:r>
    </w:p>
    <w:p w14:paraId="05467D09" w14:textId="77777777" w:rsidR="00AE0F58" w:rsidRDefault="00AE0F58" w:rsidP="00AE0F58">
      <w:pPr>
        <w:pStyle w:val="ListParagraph"/>
        <w:tabs>
          <w:tab w:val="left" w:pos="1560"/>
          <w:tab w:val="left" w:pos="2160"/>
          <w:tab w:val="left" w:pos="2880"/>
          <w:tab w:val="left" w:pos="3600"/>
          <w:tab w:val="left" w:pos="4320"/>
          <w:tab w:val="left" w:pos="5040"/>
          <w:tab w:val="left" w:pos="5760"/>
          <w:tab w:val="left" w:pos="6468"/>
        </w:tabs>
        <w:ind w:left="1560" w:firstLine="0"/>
      </w:pPr>
    </w:p>
    <w:p w14:paraId="6FD2F369" w14:textId="77777777" w:rsidR="00E25421" w:rsidRDefault="00E25421" w:rsidP="00E25421">
      <w:pPr>
        <w:ind w:left="1560"/>
      </w:pPr>
      <w:r w:rsidRPr="00432064">
        <w:t>Checks have been carried out on Station Road and there doesn’t appear to be an issue, out of the 40 vehicles monitored only two were above the speed limit (they will receive warning letters).</w:t>
      </w:r>
    </w:p>
    <w:p w14:paraId="200E5941" w14:textId="44BE6267" w:rsidR="005D78F9" w:rsidRDefault="005D78F9" w:rsidP="00E25421">
      <w:pPr>
        <w:ind w:left="1560"/>
      </w:pPr>
    </w:p>
    <w:p w14:paraId="4C7B52FC" w14:textId="284DD223" w:rsidR="005D78F9" w:rsidRPr="005D78F9" w:rsidRDefault="005D78F9" w:rsidP="00E25421">
      <w:pPr>
        <w:ind w:left="1560"/>
      </w:pPr>
      <w:r>
        <w:t xml:space="preserve">Residents can report any </w:t>
      </w:r>
      <w:r>
        <w:rPr>
          <w:i/>
          <w:iCs/>
        </w:rPr>
        <w:t>areas of concerns</w:t>
      </w:r>
      <w:r>
        <w:t xml:space="preserve"> directly to GOSAFE </w:t>
      </w:r>
      <w:hyperlink r:id="rId10" w:tgtFrame="_blank" w:history="1">
        <w:r w:rsidR="00F92766" w:rsidRPr="00432064">
          <w:rPr>
            <w:rStyle w:val="Hyperlink"/>
          </w:rPr>
          <w:t xml:space="preserve">Report Speeding Concerns in your Community | </w:t>
        </w:r>
        <w:proofErr w:type="spellStart"/>
        <w:r w:rsidR="00F92766" w:rsidRPr="00432064">
          <w:rPr>
            <w:rStyle w:val="Hyperlink"/>
          </w:rPr>
          <w:t>GoSafe</w:t>
        </w:r>
        <w:proofErr w:type="spellEnd"/>
      </w:hyperlink>
    </w:p>
    <w:p w14:paraId="0C63E849" w14:textId="77777777" w:rsidR="00E25421" w:rsidRDefault="00E25421" w:rsidP="00E25421">
      <w:pPr>
        <w:pStyle w:val="ListParagraph"/>
        <w:tabs>
          <w:tab w:val="left" w:pos="1560"/>
          <w:tab w:val="left" w:pos="2160"/>
          <w:tab w:val="left" w:pos="2880"/>
          <w:tab w:val="left" w:pos="3600"/>
          <w:tab w:val="left" w:pos="4320"/>
          <w:tab w:val="left" w:pos="5040"/>
          <w:tab w:val="left" w:pos="5760"/>
          <w:tab w:val="left" w:pos="6468"/>
        </w:tabs>
        <w:ind w:left="1560" w:firstLine="0"/>
      </w:pPr>
    </w:p>
    <w:p w14:paraId="0A211C26" w14:textId="4C685039" w:rsidR="00195355" w:rsidRPr="00FC3BD4" w:rsidRDefault="00D95766" w:rsidP="0079611B">
      <w:pPr>
        <w:pStyle w:val="ListParagraph"/>
        <w:numPr>
          <w:ilvl w:val="0"/>
          <w:numId w:val="2"/>
        </w:numPr>
      </w:pPr>
      <w:r w:rsidRPr="004D5689">
        <w:t>To</w:t>
      </w:r>
      <w:r w:rsidRPr="00E47666">
        <w:rPr>
          <w:spacing w:val="-5"/>
        </w:rPr>
        <w:t xml:space="preserve"> </w:t>
      </w:r>
      <w:r w:rsidRPr="004D5689">
        <w:t>receive</w:t>
      </w:r>
      <w:r w:rsidRPr="00E47666">
        <w:rPr>
          <w:spacing w:val="-7"/>
        </w:rPr>
        <w:t xml:space="preserve"> </w:t>
      </w:r>
      <w:r w:rsidRPr="004D5689">
        <w:t>report</w:t>
      </w:r>
      <w:r w:rsidRPr="00E47666">
        <w:rPr>
          <w:spacing w:val="-5"/>
        </w:rPr>
        <w:t xml:space="preserve"> </w:t>
      </w:r>
      <w:r w:rsidRPr="004D5689">
        <w:t>from</w:t>
      </w:r>
      <w:r w:rsidRPr="00E47666">
        <w:rPr>
          <w:spacing w:val="-6"/>
        </w:rPr>
        <w:t xml:space="preserve"> </w:t>
      </w:r>
      <w:r w:rsidRPr="004D5689">
        <w:t>County</w:t>
      </w:r>
      <w:r w:rsidRPr="00E47666">
        <w:rPr>
          <w:spacing w:val="-3"/>
        </w:rPr>
        <w:t xml:space="preserve"> </w:t>
      </w:r>
      <w:r w:rsidRPr="004D5689">
        <w:t>Councillor</w:t>
      </w:r>
      <w:r w:rsidRPr="00E47666">
        <w:rPr>
          <w:spacing w:val="-4"/>
        </w:rPr>
        <w:t xml:space="preserve"> </w:t>
      </w:r>
      <w:r w:rsidRPr="004D5689">
        <w:t>R</w:t>
      </w:r>
      <w:r w:rsidRPr="00E47666">
        <w:rPr>
          <w:spacing w:val="-7"/>
        </w:rPr>
        <w:t xml:space="preserve"> </w:t>
      </w:r>
      <w:r w:rsidRPr="00E47666">
        <w:rPr>
          <w:spacing w:val="-2"/>
        </w:rPr>
        <w:t>Williams</w:t>
      </w:r>
      <w:r w:rsidR="00FB537C">
        <w:rPr>
          <w:spacing w:val="-2"/>
        </w:rPr>
        <w:t xml:space="preserve"> to include:</w:t>
      </w:r>
    </w:p>
    <w:p w14:paraId="4C1BC560" w14:textId="77777777" w:rsidR="00FC3BD4" w:rsidRPr="007A0E3B" w:rsidRDefault="00FC3BD4" w:rsidP="00FC3BD4">
      <w:pPr>
        <w:pStyle w:val="ListParagraph"/>
        <w:ind w:left="1074" w:firstLine="0"/>
      </w:pPr>
    </w:p>
    <w:p w14:paraId="2E22FA75" w14:textId="708A2986" w:rsidR="005518B4" w:rsidRDefault="00F55836" w:rsidP="004B033F">
      <w:pPr>
        <w:pStyle w:val="ListParagraph"/>
        <w:numPr>
          <w:ilvl w:val="0"/>
          <w:numId w:val="24"/>
        </w:numPr>
        <w:ind w:left="1560"/>
      </w:pPr>
      <w:r w:rsidRPr="00F55836">
        <w:rPr>
          <w:b/>
          <w:bCs/>
        </w:rPr>
        <w:t>Outstanding</w:t>
      </w:r>
      <w:r w:rsidR="00D3173F" w:rsidRPr="00F55836">
        <w:rPr>
          <w:b/>
          <w:bCs/>
        </w:rPr>
        <w:t xml:space="preserve"> Action:</w:t>
      </w:r>
      <w:r w:rsidR="00D3173F">
        <w:t xml:space="preserve"> </w:t>
      </w:r>
      <w:r w:rsidR="005518B4" w:rsidRPr="009345E1">
        <w:t>Clarification of ownership/responsibility of the riverbank by St Dunawds Church and on the other side of the bridge (east side) - </w:t>
      </w:r>
      <w:r w:rsidR="005518B4" w:rsidRPr="005518B4">
        <w:rPr>
          <w:b/>
          <w:bCs/>
        </w:rPr>
        <w:t>Action: </w:t>
      </w:r>
      <w:r w:rsidR="005518B4" w:rsidRPr="009345E1">
        <w:t>Cllr Williams to contact Andrew Ranger’s Office to request they ask the Chief Executive WCBC for further clarification on ownership.</w:t>
      </w:r>
    </w:p>
    <w:p w14:paraId="50C51D79" w14:textId="08800663" w:rsidR="00F55836" w:rsidRDefault="00F55836" w:rsidP="004B033F">
      <w:pPr>
        <w:pStyle w:val="ListParagraph"/>
        <w:numPr>
          <w:ilvl w:val="0"/>
          <w:numId w:val="24"/>
        </w:numPr>
        <w:ind w:left="1560"/>
      </w:pPr>
      <w:r w:rsidRPr="00F55836">
        <w:t>Update on A525</w:t>
      </w:r>
      <w:r>
        <w:t xml:space="preserve"> road closure</w:t>
      </w:r>
    </w:p>
    <w:p w14:paraId="5FA71065" w14:textId="4DDD3E2B" w:rsidR="002D3B85" w:rsidRPr="00F55836" w:rsidRDefault="002D3B85" w:rsidP="004B033F">
      <w:pPr>
        <w:pStyle w:val="ListParagraph"/>
        <w:numPr>
          <w:ilvl w:val="0"/>
          <w:numId w:val="24"/>
        </w:numPr>
        <w:ind w:left="1560"/>
      </w:pPr>
      <w:r>
        <w:t>Tree stumps</w:t>
      </w:r>
      <w:r w:rsidR="00E3593B">
        <w:t xml:space="preserve"> removal</w:t>
      </w:r>
      <w:r w:rsidR="00EE7B2C">
        <w:t xml:space="preserve"> – currently on the </w:t>
      </w:r>
      <w:r w:rsidR="00526B23">
        <w:t>bank</w:t>
      </w:r>
    </w:p>
    <w:p w14:paraId="4D7D4C29" w14:textId="5340BEDD" w:rsidR="000A2E31" w:rsidRPr="000A2E31" w:rsidRDefault="000A2E31" w:rsidP="001D58A4">
      <w:pPr>
        <w:tabs>
          <w:tab w:val="left" w:pos="1404"/>
        </w:tabs>
        <w:rPr>
          <w:spacing w:val="-2"/>
        </w:rPr>
      </w:pPr>
    </w:p>
    <w:p w14:paraId="6ACB97C6" w14:textId="004DA332" w:rsidR="00EB2270" w:rsidRPr="009758F2" w:rsidRDefault="00D95766" w:rsidP="0079611B">
      <w:pPr>
        <w:pStyle w:val="ListParagraph"/>
        <w:numPr>
          <w:ilvl w:val="0"/>
          <w:numId w:val="2"/>
        </w:numPr>
        <w:ind w:hanging="365"/>
        <w:rPr>
          <w:u w:val="single"/>
        </w:rPr>
      </w:pPr>
      <w:r w:rsidRPr="001A224D">
        <w:t>To</w:t>
      </w:r>
      <w:r w:rsidRPr="00D074BD">
        <w:rPr>
          <w:spacing w:val="-5"/>
        </w:rPr>
        <w:t xml:space="preserve"> </w:t>
      </w:r>
      <w:r w:rsidRPr="001A224D">
        <w:t>receive</w:t>
      </w:r>
      <w:r w:rsidRPr="00D074BD">
        <w:rPr>
          <w:spacing w:val="-6"/>
        </w:rPr>
        <w:t xml:space="preserve"> </w:t>
      </w:r>
      <w:r w:rsidRPr="001A224D">
        <w:t>any</w:t>
      </w:r>
      <w:r w:rsidRPr="00D074BD">
        <w:rPr>
          <w:spacing w:val="-4"/>
        </w:rPr>
        <w:t xml:space="preserve"> </w:t>
      </w:r>
      <w:r w:rsidRPr="001A224D">
        <w:t>planning</w:t>
      </w:r>
      <w:r w:rsidRPr="00D074BD">
        <w:rPr>
          <w:spacing w:val="-6"/>
        </w:rPr>
        <w:t xml:space="preserve"> </w:t>
      </w:r>
      <w:r w:rsidRPr="00D074BD">
        <w:rPr>
          <w:spacing w:val="-2"/>
        </w:rPr>
        <w:t>applications/decisions</w:t>
      </w:r>
      <w:r w:rsidR="00FF71DF" w:rsidRPr="00D074BD">
        <w:rPr>
          <w:spacing w:val="-2"/>
        </w:rPr>
        <w:t xml:space="preserve"> </w:t>
      </w:r>
      <w:r w:rsidR="00F519DE">
        <w:rPr>
          <w:spacing w:val="-2"/>
        </w:rPr>
        <w:t>– none received to date</w:t>
      </w:r>
    </w:p>
    <w:p w14:paraId="16825A49" w14:textId="77777777" w:rsidR="009758F2" w:rsidRDefault="009758F2" w:rsidP="009758F2">
      <w:pPr>
        <w:rPr>
          <w:u w:val="single"/>
        </w:rPr>
      </w:pPr>
    </w:p>
    <w:p w14:paraId="7BA8F3BA" w14:textId="78DF72E1" w:rsidR="00195355" w:rsidRPr="00596B28" w:rsidRDefault="00D95766" w:rsidP="0079611B">
      <w:pPr>
        <w:pStyle w:val="ListParagraph"/>
        <w:numPr>
          <w:ilvl w:val="0"/>
          <w:numId w:val="2"/>
        </w:numPr>
        <w:spacing w:before="1"/>
      </w:pPr>
      <w:r w:rsidRPr="00596B28">
        <w:t>To</w:t>
      </w:r>
      <w:r w:rsidRPr="00596B28">
        <w:rPr>
          <w:spacing w:val="-4"/>
        </w:rPr>
        <w:t xml:space="preserve"> </w:t>
      </w:r>
      <w:r w:rsidRPr="00596B28">
        <w:t>receive</w:t>
      </w:r>
      <w:r w:rsidRPr="00596B28">
        <w:rPr>
          <w:spacing w:val="-4"/>
        </w:rPr>
        <w:t xml:space="preserve"> </w:t>
      </w:r>
      <w:r w:rsidRPr="00596B28">
        <w:t>any</w:t>
      </w:r>
      <w:r w:rsidRPr="00596B28">
        <w:rPr>
          <w:spacing w:val="-2"/>
        </w:rPr>
        <w:t xml:space="preserve"> correspondence</w:t>
      </w:r>
      <w:r w:rsidR="00260C73" w:rsidRPr="00596B28">
        <w:rPr>
          <w:spacing w:val="-2"/>
        </w:rPr>
        <w:t xml:space="preserve"> – all the documents listed below were forwarded to </w:t>
      </w:r>
      <w:r w:rsidR="0066539A" w:rsidRPr="00596B28">
        <w:rPr>
          <w:spacing w:val="-2"/>
        </w:rPr>
        <w:t>Members.</w:t>
      </w:r>
    </w:p>
    <w:p w14:paraId="44D1964B" w14:textId="77777777" w:rsidR="00596B28" w:rsidRDefault="00596B28" w:rsidP="00596B28">
      <w:pPr>
        <w:pStyle w:val="ListParagraph"/>
        <w:spacing w:before="1"/>
        <w:ind w:left="1074" w:firstLine="0"/>
        <w:rPr>
          <w:spacing w:val="-2"/>
        </w:rPr>
      </w:pPr>
    </w:p>
    <w:p w14:paraId="18316712" w14:textId="77777777" w:rsidR="006E32DB" w:rsidRPr="004B033F" w:rsidRDefault="006E32DB" w:rsidP="007F6D51">
      <w:pPr>
        <w:pStyle w:val="ListParagraph"/>
        <w:numPr>
          <w:ilvl w:val="0"/>
          <w:numId w:val="22"/>
        </w:numPr>
        <w:ind w:left="1418"/>
        <w:outlineLvl w:val="1"/>
        <w:rPr>
          <w:rFonts w:eastAsia="Times New Roman"/>
          <w:lang w:eastAsia="en-GB"/>
        </w:rPr>
      </w:pPr>
      <w:r w:rsidRPr="004B033F">
        <w:rPr>
          <w:rFonts w:eastAsia="Times New Roman"/>
          <w:lang w:eastAsia="en-GB"/>
        </w:rPr>
        <w:t>Opportunity for Community Groups with Wales Broadcast Archive</w:t>
      </w:r>
    </w:p>
    <w:p w14:paraId="3A4BE52C" w14:textId="77777777" w:rsidR="006E32DB" w:rsidRPr="004B033F" w:rsidRDefault="006E32DB" w:rsidP="007F6D51">
      <w:pPr>
        <w:pStyle w:val="ListParagraph"/>
        <w:numPr>
          <w:ilvl w:val="0"/>
          <w:numId w:val="22"/>
        </w:numPr>
        <w:ind w:left="1418"/>
        <w:outlineLvl w:val="1"/>
        <w:rPr>
          <w:rFonts w:eastAsia="Times New Roman"/>
          <w:b/>
          <w:bCs/>
          <w:lang w:eastAsia="en-GB"/>
        </w:rPr>
      </w:pPr>
      <w:r w:rsidRPr="004B033F">
        <w:rPr>
          <w:rFonts w:eastAsia="Times New Roman"/>
          <w:lang w:eastAsia="en-GB"/>
        </w:rPr>
        <w:t xml:space="preserve">Penley Community Hospital — invite to review emerging options – </w:t>
      </w:r>
      <w:r w:rsidRPr="004B033F">
        <w:rPr>
          <w:rFonts w:eastAsia="Times New Roman"/>
          <w:b/>
          <w:bCs/>
          <w:lang w:eastAsia="en-GB"/>
        </w:rPr>
        <w:t xml:space="preserve">Members to register their interest in taking part in this </w:t>
      </w:r>
    </w:p>
    <w:p w14:paraId="0CA39557" w14:textId="77777777" w:rsidR="006E32DB" w:rsidRDefault="006E32DB" w:rsidP="007F6D51">
      <w:pPr>
        <w:pStyle w:val="ListParagraph"/>
        <w:numPr>
          <w:ilvl w:val="0"/>
          <w:numId w:val="22"/>
        </w:numPr>
        <w:ind w:left="1418"/>
        <w:outlineLvl w:val="1"/>
        <w:rPr>
          <w:rFonts w:eastAsia="Times New Roman"/>
          <w:lang w:eastAsia="en-GB"/>
        </w:rPr>
      </w:pPr>
      <w:r w:rsidRPr="004B033F">
        <w:rPr>
          <w:rFonts w:eastAsia="Times New Roman"/>
          <w:lang w:eastAsia="en-GB"/>
        </w:rPr>
        <w:t>OVW - Supporting Older People Through the Cost of Living Crisis</w:t>
      </w:r>
    </w:p>
    <w:p w14:paraId="17106702" w14:textId="297EF6EA" w:rsidR="008F5EAA" w:rsidRPr="004B033F" w:rsidRDefault="008F5EAA" w:rsidP="007F6D51">
      <w:pPr>
        <w:pStyle w:val="ListParagraph"/>
        <w:numPr>
          <w:ilvl w:val="0"/>
          <w:numId w:val="22"/>
        </w:numPr>
        <w:ind w:left="1418"/>
        <w:outlineLvl w:val="1"/>
        <w:rPr>
          <w:rFonts w:eastAsia="Times New Roman"/>
          <w:lang w:eastAsia="en-GB"/>
        </w:rPr>
      </w:pPr>
      <w:r w:rsidRPr="008F5EAA">
        <w:rPr>
          <w:rFonts w:eastAsia="Times New Roman"/>
          <w:lang w:eastAsia="en-GB"/>
        </w:rPr>
        <w:t>Submission of the Draft Annual Remuneration Report 2026–27</w:t>
      </w:r>
      <w:r>
        <w:rPr>
          <w:rFonts w:eastAsia="Times New Roman"/>
          <w:lang w:eastAsia="en-GB"/>
        </w:rPr>
        <w:t xml:space="preserve"> – </w:t>
      </w:r>
      <w:r>
        <w:rPr>
          <w:rFonts w:eastAsia="Times New Roman"/>
          <w:b/>
          <w:bCs/>
          <w:lang w:eastAsia="en-GB"/>
        </w:rPr>
        <w:t>request for Stakeholders to respond to report</w:t>
      </w:r>
    </w:p>
    <w:p w14:paraId="7AA4E199" w14:textId="77777777" w:rsidR="006E32DB" w:rsidRPr="004B033F" w:rsidRDefault="006E32DB" w:rsidP="007F6D51">
      <w:pPr>
        <w:pStyle w:val="ListParagraph"/>
        <w:numPr>
          <w:ilvl w:val="0"/>
          <w:numId w:val="22"/>
        </w:numPr>
        <w:ind w:left="1418"/>
        <w:outlineLvl w:val="1"/>
        <w:rPr>
          <w:rFonts w:eastAsia="Times New Roman"/>
          <w:lang w:eastAsia="en-GB"/>
        </w:rPr>
      </w:pPr>
      <w:r w:rsidRPr="004B033F">
        <w:rPr>
          <w:rFonts w:eastAsia="Times New Roman"/>
          <w:lang w:eastAsia="en-GB"/>
        </w:rPr>
        <w:t>Keep Wales Tidy newsletter</w:t>
      </w:r>
    </w:p>
    <w:p w14:paraId="226FB739" w14:textId="77777777" w:rsidR="006E32DB" w:rsidRPr="004B033F" w:rsidRDefault="006E32DB" w:rsidP="007F6D51">
      <w:pPr>
        <w:pStyle w:val="ListParagraph"/>
        <w:numPr>
          <w:ilvl w:val="0"/>
          <w:numId w:val="22"/>
        </w:numPr>
        <w:ind w:left="1418"/>
        <w:outlineLvl w:val="1"/>
        <w:rPr>
          <w:rFonts w:eastAsia="Times New Roman"/>
          <w:b/>
          <w:bCs/>
          <w:lang w:eastAsia="en-GB"/>
        </w:rPr>
      </w:pPr>
      <w:r w:rsidRPr="004B033F">
        <w:rPr>
          <w:rFonts w:eastAsia="Times New Roman"/>
          <w:lang w:eastAsia="en-GB"/>
        </w:rPr>
        <w:t>Jayne Bryant MS, Cabinet Secretary for Housing and Local Government</w:t>
      </w:r>
      <w:r w:rsidRPr="004B033F">
        <w:rPr>
          <w:rFonts w:eastAsia="Times New Roman"/>
          <w:b/>
          <w:bCs/>
          <w:lang w:eastAsia="en-GB"/>
        </w:rPr>
        <w:t xml:space="preserve"> - </w:t>
      </w:r>
      <w:r w:rsidRPr="004B033F">
        <w:rPr>
          <w:rFonts w:eastAsia="Times New Roman"/>
          <w:lang w:eastAsia="en-GB"/>
        </w:rPr>
        <w:t>Update on actions to support the role, governance and accountability of the community and town council sector</w:t>
      </w:r>
    </w:p>
    <w:p w14:paraId="6FBB91F1" w14:textId="77777777" w:rsidR="00D07E30" w:rsidRDefault="00D07E30" w:rsidP="007B76FF">
      <w:pPr>
        <w:pStyle w:val="ListParagraph"/>
        <w:ind w:left="1560" w:hanging="426"/>
      </w:pPr>
    </w:p>
    <w:p w14:paraId="283CE1EC" w14:textId="7D4B0899" w:rsidR="00195355" w:rsidRPr="007F6531" w:rsidRDefault="00D95766" w:rsidP="0079611B">
      <w:pPr>
        <w:pStyle w:val="ListParagraph"/>
        <w:numPr>
          <w:ilvl w:val="0"/>
          <w:numId w:val="2"/>
        </w:numPr>
      </w:pPr>
      <w:r w:rsidRPr="00596B28">
        <w:t>To</w:t>
      </w:r>
      <w:r w:rsidRPr="00596B28">
        <w:rPr>
          <w:spacing w:val="-5"/>
        </w:rPr>
        <w:t xml:space="preserve"> </w:t>
      </w:r>
      <w:r w:rsidRPr="00596B28">
        <w:t>receive</w:t>
      </w:r>
      <w:r w:rsidRPr="00596B28">
        <w:rPr>
          <w:spacing w:val="-6"/>
        </w:rPr>
        <w:t xml:space="preserve"> </w:t>
      </w:r>
      <w:r w:rsidRPr="00596B28">
        <w:t>details</w:t>
      </w:r>
      <w:r w:rsidRPr="00596B28">
        <w:rPr>
          <w:spacing w:val="-3"/>
        </w:rPr>
        <w:t xml:space="preserve"> </w:t>
      </w:r>
      <w:r w:rsidRPr="00596B28">
        <w:t>of</w:t>
      </w:r>
      <w:r w:rsidRPr="00596B28">
        <w:rPr>
          <w:spacing w:val="-3"/>
        </w:rPr>
        <w:t xml:space="preserve"> </w:t>
      </w:r>
      <w:r w:rsidRPr="00596B28">
        <w:t>income</w:t>
      </w:r>
      <w:r w:rsidRPr="00596B28">
        <w:rPr>
          <w:spacing w:val="-4"/>
        </w:rPr>
        <w:t xml:space="preserve"> </w:t>
      </w:r>
      <w:r w:rsidRPr="00596B28">
        <w:t>and</w:t>
      </w:r>
      <w:r w:rsidRPr="00596B28">
        <w:rPr>
          <w:spacing w:val="-6"/>
        </w:rPr>
        <w:t xml:space="preserve"> </w:t>
      </w:r>
      <w:r w:rsidRPr="00596B28">
        <w:t>payment</w:t>
      </w:r>
      <w:r w:rsidRPr="00596B28">
        <w:rPr>
          <w:spacing w:val="-5"/>
        </w:rPr>
        <w:t xml:space="preserve"> </w:t>
      </w:r>
      <w:r w:rsidRPr="00596B28">
        <w:t>of</w:t>
      </w:r>
      <w:r w:rsidRPr="00596B28">
        <w:rPr>
          <w:spacing w:val="-5"/>
        </w:rPr>
        <w:t xml:space="preserve"> </w:t>
      </w:r>
      <w:r w:rsidRPr="00596B28">
        <w:rPr>
          <w:spacing w:val="-2"/>
        </w:rPr>
        <w:t>accounts</w:t>
      </w:r>
    </w:p>
    <w:p w14:paraId="6EDBEC8F" w14:textId="77777777" w:rsidR="007F6531" w:rsidRDefault="007F6531" w:rsidP="007F6531"/>
    <w:p w14:paraId="2DB4ED4B" w14:textId="328EBEED" w:rsidR="007F6531" w:rsidRPr="00C37C0E" w:rsidRDefault="007F6531" w:rsidP="00CB1D0D">
      <w:pPr>
        <w:numPr>
          <w:ilvl w:val="0"/>
          <w:numId w:val="1"/>
        </w:numPr>
        <w:ind w:left="1418" w:hanging="284"/>
        <w:rPr>
          <w:bCs/>
          <w:spacing w:val="-2"/>
        </w:rPr>
      </w:pPr>
      <w:r w:rsidRPr="00C37C0E">
        <w:rPr>
          <w:bCs/>
          <w:spacing w:val="-2"/>
        </w:rPr>
        <w:t xml:space="preserve">Income and payments </w:t>
      </w:r>
      <w:r>
        <w:rPr>
          <w:bCs/>
          <w:spacing w:val="-2"/>
        </w:rPr>
        <w:t xml:space="preserve">- </w:t>
      </w:r>
      <w:r w:rsidRPr="00C37C0E">
        <w:rPr>
          <w:bCs/>
          <w:spacing w:val="-2"/>
        </w:rPr>
        <w:t xml:space="preserve">Members to APPROVE payments </w:t>
      </w:r>
      <w:r w:rsidR="00041E98">
        <w:rPr>
          <w:bCs/>
          <w:spacing w:val="-2"/>
        </w:rPr>
        <w:t>October</w:t>
      </w:r>
    </w:p>
    <w:p w14:paraId="42B3E703" w14:textId="77777777" w:rsidR="00195355" w:rsidRPr="00596B28" w:rsidRDefault="00195355" w:rsidP="00FB7100">
      <w:pPr>
        <w:pStyle w:val="BodyText"/>
        <w:spacing w:before="1"/>
        <w:ind w:left="709" w:hanging="567"/>
      </w:pPr>
    </w:p>
    <w:tbl>
      <w:tblPr>
        <w:tblStyle w:val="TableGrid8"/>
        <w:tblpPr w:leftFromText="180" w:rightFromText="180" w:vertAnchor="text" w:horzAnchor="margin" w:tblpXSpec="right" w:tblpY="64"/>
        <w:tblW w:w="9067" w:type="dxa"/>
        <w:tblLook w:val="04A0" w:firstRow="1" w:lastRow="0" w:firstColumn="1" w:lastColumn="0" w:noHBand="0" w:noVBand="1"/>
      </w:tblPr>
      <w:tblGrid>
        <w:gridCol w:w="840"/>
        <w:gridCol w:w="2014"/>
        <w:gridCol w:w="4665"/>
        <w:gridCol w:w="1548"/>
      </w:tblGrid>
      <w:tr w:rsidR="00AD21FB" w:rsidRPr="00706DE5" w14:paraId="52D43D3F" w14:textId="77777777" w:rsidTr="009306FA">
        <w:trPr>
          <w:trHeight w:val="841"/>
        </w:trPr>
        <w:tc>
          <w:tcPr>
            <w:tcW w:w="840" w:type="dxa"/>
            <w:vAlign w:val="center"/>
          </w:tcPr>
          <w:p w14:paraId="0060B762" w14:textId="77777777" w:rsidR="00AD21FB" w:rsidRPr="00AC70FC" w:rsidRDefault="00AD21FB" w:rsidP="00A91A1B">
            <w:pPr>
              <w:tabs>
                <w:tab w:val="left" w:pos="225"/>
              </w:tabs>
              <w:ind w:left="709" w:hanging="567"/>
              <w:jc w:val="center"/>
            </w:pPr>
            <w:r w:rsidRPr="00AC70FC">
              <w:t>Inv</w:t>
            </w:r>
          </w:p>
          <w:p w14:paraId="1967D517" w14:textId="77777777" w:rsidR="00AD21FB" w:rsidRPr="00AC70FC" w:rsidRDefault="00AD21FB" w:rsidP="00A91A1B">
            <w:pPr>
              <w:tabs>
                <w:tab w:val="left" w:pos="225"/>
              </w:tabs>
              <w:ind w:left="709" w:hanging="567"/>
              <w:jc w:val="center"/>
            </w:pPr>
            <w:r w:rsidRPr="00AC70FC">
              <w:t>Ref</w:t>
            </w:r>
          </w:p>
        </w:tc>
        <w:tc>
          <w:tcPr>
            <w:tcW w:w="2014" w:type="dxa"/>
            <w:vAlign w:val="center"/>
          </w:tcPr>
          <w:p w14:paraId="3F668675" w14:textId="77777777" w:rsidR="00AD21FB" w:rsidRPr="00AC70FC" w:rsidRDefault="00AD21FB" w:rsidP="00A91A1B">
            <w:pPr>
              <w:spacing w:before="29"/>
              <w:ind w:right="171"/>
              <w:jc w:val="center"/>
              <w:outlineLvl w:val="0"/>
            </w:pPr>
            <w:r w:rsidRPr="00AC70FC">
              <w:t>Invoice/Payment reference</w:t>
            </w:r>
          </w:p>
        </w:tc>
        <w:tc>
          <w:tcPr>
            <w:tcW w:w="4665" w:type="dxa"/>
            <w:vAlign w:val="center"/>
          </w:tcPr>
          <w:p w14:paraId="5B411A10" w14:textId="77777777" w:rsidR="00AD21FB" w:rsidRPr="00AC70FC" w:rsidRDefault="00AD21FB" w:rsidP="00A91A1B">
            <w:pPr>
              <w:spacing w:before="29"/>
              <w:ind w:left="8" w:right="171"/>
              <w:jc w:val="center"/>
              <w:outlineLvl w:val="0"/>
            </w:pPr>
            <w:r w:rsidRPr="00AC70FC">
              <w:t>Description</w:t>
            </w:r>
          </w:p>
        </w:tc>
        <w:tc>
          <w:tcPr>
            <w:tcW w:w="1548" w:type="dxa"/>
            <w:vAlign w:val="center"/>
          </w:tcPr>
          <w:p w14:paraId="6B91C8E1" w14:textId="77777777" w:rsidR="00AD21FB" w:rsidRPr="00AC70FC" w:rsidRDefault="00AD21FB" w:rsidP="00A91A1B">
            <w:pPr>
              <w:spacing w:before="29"/>
              <w:ind w:left="32" w:right="607" w:hanging="32"/>
              <w:jc w:val="center"/>
              <w:outlineLvl w:val="0"/>
            </w:pPr>
            <w:r w:rsidRPr="00AC70FC">
              <w:t>Total</w:t>
            </w:r>
          </w:p>
        </w:tc>
      </w:tr>
      <w:tr w:rsidR="00DE3974" w:rsidRPr="00EE5FD7" w14:paraId="33FB578E" w14:textId="77777777" w:rsidTr="009306FA">
        <w:trPr>
          <w:trHeight w:val="788"/>
        </w:trPr>
        <w:tc>
          <w:tcPr>
            <w:tcW w:w="840" w:type="dxa"/>
            <w:vAlign w:val="center"/>
          </w:tcPr>
          <w:p w14:paraId="0C611E18" w14:textId="4E21289C" w:rsidR="00DE3974" w:rsidRDefault="00DE3974" w:rsidP="00DE3974">
            <w:pPr>
              <w:tabs>
                <w:tab w:val="left" w:pos="225"/>
              </w:tabs>
              <w:ind w:left="709" w:hanging="567"/>
            </w:pPr>
            <w:r>
              <w:t>50</w:t>
            </w:r>
          </w:p>
        </w:tc>
        <w:tc>
          <w:tcPr>
            <w:tcW w:w="2014" w:type="dxa"/>
            <w:vAlign w:val="center"/>
          </w:tcPr>
          <w:p w14:paraId="04CC26BC" w14:textId="0E20A793" w:rsidR="00DE3974" w:rsidRPr="00AC70FC" w:rsidRDefault="00DE3974" w:rsidP="00DE3974">
            <w:pPr>
              <w:spacing w:before="29"/>
              <w:ind w:left="42" w:right="171"/>
              <w:outlineLvl w:val="0"/>
            </w:pPr>
            <w:r>
              <w:t>Scottish Power</w:t>
            </w:r>
          </w:p>
        </w:tc>
        <w:tc>
          <w:tcPr>
            <w:tcW w:w="4665" w:type="dxa"/>
            <w:vAlign w:val="center"/>
          </w:tcPr>
          <w:p w14:paraId="26F6ADA0" w14:textId="73006479" w:rsidR="00DE3974" w:rsidRPr="00AC70FC" w:rsidRDefault="00DE3974" w:rsidP="00DE3974">
            <w:pPr>
              <w:spacing w:before="29"/>
              <w:ind w:left="42" w:right="171"/>
              <w:outlineLvl w:val="0"/>
            </w:pPr>
            <w:r>
              <w:t xml:space="preserve">Unmetered supply – streetlights – 408083311 </w:t>
            </w:r>
            <w:r w:rsidRPr="00383223">
              <w:rPr>
                <w:color w:val="EE0000"/>
              </w:rPr>
              <w:t xml:space="preserve">– </w:t>
            </w:r>
            <w:r w:rsidRPr="000C6B25">
              <w:t>1</w:t>
            </w:r>
            <w:r w:rsidRPr="000C6B25">
              <w:rPr>
                <w:vertAlign w:val="superscript"/>
              </w:rPr>
              <w:t>st</w:t>
            </w:r>
            <w:r w:rsidRPr="000C6B25">
              <w:t xml:space="preserve"> </w:t>
            </w:r>
            <w:r w:rsidR="000C6B25" w:rsidRPr="000C6B25">
              <w:t>August to 30</w:t>
            </w:r>
            <w:r w:rsidR="000C6B25" w:rsidRPr="000C6B25">
              <w:rPr>
                <w:vertAlign w:val="superscript"/>
              </w:rPr>
              <w:t>th</w:t>
            </w:r>
            <w:r w:rsidR="000C6B25" w:rsidRPr="000C6B25">
              <w:t xml:space="preserve"> Sept</w:t>
            </w:r>
            <w:r w:rsidRPr="000C6B25">
              <w:t xml:space="preserve"> 2025</w:t>
            </w:r>
          </w:p>
        </w:tc>
        <w:tc>
          <w:tcPr>
            <w:tcW w:w="1548" w:type="dxa"/>
            <w:vAlign w:val="center"/>
          </w:tcPr>
          <w:p w14:paraId="606F96DC" w14:textId="695945CA" w:rsidR="00DE3974" w:rsidRPr="00AC70FC" w:rsidRDefault="00DE3974" w:rsidP="00DE3974">
            <w:pPr>
              <w:spacing w:before="29"/>
              <w:ind w:left="42" w:right="171"/>
              <w:outlineLvl w:val="0"/>
            </w:pPr>
            <w:r>
              <w:t>£    173.18</w:t>
            </w:r>
          </w:p>
        </w:tc>
      </w:tr>
      <w:tr w:rsidR="00DE3974" w:rsidRPr="00EE5FD7" w14:paraId="7848D870" w14:textId="77777777" w:rsidTr="009306FA">
        <w:trPr>
          <w:trHeight w:val="788"/>
        </w:trPr>
        <w:tc>
          <w:tcPr>
            <w:tcW w:w="840" w:type="dxa"/>
            <w:vAlign w:val="center"/>
          </w:tcPr>
          <w:p w14:paraId="333E8E1A" w14:textId="4B05F499" w:rsidR="00DE3974" w:rsidRPr="00AC70FC" w:rsidRDefault="00DE3974" w:rsidP="00DE3974">
            <w:pPr>
              <w:tabs>
                <w:tab w:val="left" w:pos="225"/>
              </w:tabs>
              <w:ind w:left="709" w:hanging="567"/>
            </w:pPr>
            <w:r>
              <w:t>5</w:t>
            </w:r>
            <w:r w:rsidR="002006CF">
              <w:t>1</w:t>
            </w:r>
          </w:p>
        </w:tc>
        <w:tc>
          <w:tcPr>
            <w:tcW w:w="2014" w:type="dxa"/>
            <w:vAlign w:val="center"/>
          </w:tcPr>
          <w:p w14:paraId="01DE4AB9" w14:textId="6B15EFB3" w:rsidR="00DE3974" w:rsidRPr="00AC70FC" w:rsidRDefault="00DE3974" w:rsidP="00DE3974">
            <w:pPr>
              <w:spacing w:before="29"/>
              <w:ind w:left="42" w:right="171"/>
              <w:outlineLvl w:val="0"/>
            </w:pPr>
            <w:r w:rsidRPr="00AC70FC">
              <w:t>BODCC</w:t>
            </w:r>
          </w:p>
        </w:tc>
        <w:tc>
          <w:tcPr>
            <w:tcW w:w="4665" w:type="dxa"/>
            <w:vAlign w:val="center"/>
          </w:tcPr>
          <w:p w14:paraId="47E5556D" w14:textId="6DB4300B" w:rsidR="00DE3974" w:rsidRPr="00DD2901" w:rsidRDefault="00DE3974" w:rsidP="00DE3974">
            <w:pPr>
              <w:spacing w:before="29"/>
              <w:ind w:left="42" w:right="171"/>
              <w:outlineLvl w:val="0"/>
            </w:pPr>
            <w:r w:rsidRPr="00AC70FC">
              <w:t xml:space="preserve">Clerk’s Wages and expenses (LGA 1972 s151) – </w:t>
            </w:r>
            <w:r>
              <w:t>September</w:t>
            </w:r>
            <w:r>
              <w:t xml:space="preserve"> </w:t>
            </w:r>
            <w:r w:rsidRPr="00AC70FC">
              <w:t>2025</w:t>
            </w:r>
            <w:r w:rsidR="002006CF">
              <w:t xml:space="preserve"> and back pay from April 2025</w:t>
            </w:r>
          </w:p>
        </w:tc>
        <w:tc>
          <w:tcPr>
            <w:tcW w:w="1548" w:type="dxa"/>
            <w:vAlign w:val="center"/>
          </w:tcPr>
          <w:p w14:paraId="440B159C" w14:textId="64D41AA4" w:rsidR="00DE3974" w:rsidRPr="00AC70FC" w:rsidRDefault="002006CF" w:rsidP="00DE3974">
            <w:pPr>
              <w:spacing w:before="29"/>
              <w:ind w:left="42" w:right="171"/>
              <w:outlineLvl w:val="0"/>
            </w:pPr>
            <w:r>
              <w:t>£    7</w:t>
            </w:r>
            <w:r w:rsidR="00616D93">
              <w:t>37.28</w:t>
            </w:r>
          </w:p>
        </w:tc>
      </w:tr>
      <w:tr w:rsidR="00DE3974" w:rsidRPr="00EE5FD7" w14:paraId="1AF8FA53" w14:textId="77777777" w:rsidTr="009306FA">
        <w:trPr>
          <w:trHeight w:val="788"/>
        </w:trPr>
        <w:tc>
          <w:tcPr>
            <w:tcW w:w="840" w:type="dxa"/>
            <w:vAlign w:val="center"/>
          </w:tcPr>
          <w:p w14:paraId="1DA42791" w14:textId="2EAEF142" w:rsidR="00DE3974" w:rsidRPr="00AC70FC" w:rsidRDefault="00DE3974" w:rsidP="00DE3974">
            <w:pPr>
              <w:tabs>
                <w:tab w:val="left" w:pos="225"/>
              </w:tabs>
              <w:ind w:left="709" w:hanging="567"/>
            </w:pPr>
            <w:r>
              <w:t>5</w:t>
            </w:r>
            <w:r w:rsidR="00616D93">
              <w:t>2</w:t>
            </w:r>
          </w:p>
        </w:tc>
        <w:tc>
          <w:tcPr>
            <w:tcW w:w="2014" w:type="dxa"/>
            <w:vAlign w:val="center"/>
          </w:tcPr>
          <w:p w14:paraId="3D8EA84A" w14:textId="2BE70D58" w:rsidR="00DE3974" w:rsidRPr="00AC70FC" w:rsidRDefault="00DE3974" w:rsidP="00DE3974">
            <w:pPr>
              <w:spacing w:before="29"/>
              <w:ind w:left="42" w:right="171"/>
              <w:outlineLvl w:val="0"/>
            </w:pPr>
            <w:r>
              <w:t>Scribe</w:t>
            </w:r>
          </w:p>
        </w:tc>
        <w:tc>
          <w:tcPr>
            <w:tcW w:w="4665" w:type="dxa"/>
            <w:vAlign w:val="center"/>
          </w:tcPr>
          <w:p w14:paraId="24DAE4B8" w14:textId="0F0DC6FD" w:rsidR="00DE3974" w:rsidRPr="00AC70FC" w:rsidRDefault="00DE3974" w:rsidP="00DE3974">
            <w:pPr>
              <w:spacing w:before="29"/>
              <w:ind w:left="42" w:right="171"/>
              <w:outlineLvl w:val="0"/>
            </w:pPr>
            <w:r>
              <w:t>Monthly Accounts Subscriptions D/D</w:t>
            </w:r>
          </w:p>
        </w:tc>
        <w:tc>
          <w:tcPr>
            <w:tcW w:w="1548" w:type="dxa"/>
            <w:vAlign w:val="center"/>
          </w:tcPr>
          <w:p w14:paraId="7C852568" w14:textId="38D92EF9" w:rsidR="00DE3974" w:rsidRPr="00AC70FC" w:rsidRDefault="00DE3974" w:rsidP="00DE3974">
            <w:pPr>
              <w:spacing w:before="29"/>
              <w:ind w:left="42" w:right="171"/>
              <w:outlineLvl w:val="0"/>
            </w:pPr>
            <w:r>
              <w:t>£      27.60</w:t>
            </w:r>
          </w:p>
        </w:tc>
      </w:tr>
      <w:tr w:rsidR="00616D93" w:rsidRPr="00EE5FD7" w14:paraId="2B975844" w14:textId="77777777" w:rsidTr="009306FA">
        <w:trPr>
          <w:trHeight w:val="788"/>
        </w:trPr>
        <w:tc>
          <w:tcPr>
            <w:tcW w:w="840" w:type="dxa"/>
            <w:vAlign w:val="center"/>
          </w:tcPr>
          <w:p w14:paraId="3E1DD81C" w14:textId="179AB7D3" w:rsidR="00616D93" w:rsidRDefault="00616D93" w:rsidP="00616D93">
            <w:pPr>
              <w:tabs>
                <w:tab w:val="left" w:pos="225"/>
              </w:tabs>
              <w:ind w:left="709" w:hanging="567"/>
            </w:pPr>
            <w:r>
              <w:lastRenderedPageBreak/>
              <w:t>53</w:t>
            </w:r>
          </w:p>
        </w:tc>
        <w:tc>
          <w:tcPr>
            <w:tcW w:w="2014" w:type="dxa"/>
            <w:vAlign w:val="center"/>
          </w:tcPr>
          <w:p w14:paraId="19F8912A" w14:textId="2D83AE4E" w:rsidR="00616D93" w:rsidRPr="00AC70FC" w:rsidRDefault="00616D93" w:rsidP="00616D93">
            <w:pPr>
              <w:spacing w:before="29"/>
              <w:ind w:left="42" w:right="171"/>
              <w:outlineLvl w:val="0"/>
            </w:pPr>
            <w:r w:rsidRPr="00AC70FC">
              <w:t>Little Red Tractor</w:t>
            </w:r>
          </w:p>
        </w:tc>
        <w:tc>
          <w:tcPr>
            <w:tcW w:w="4665" w:type="dxa"/>
            <w:vAlign w:val="center"/>
          </w:tcPr>
          <w:p w14:paraId="6FE5B21A" w14:textId="5AEAAE5D" w:rsidR="00616D93" w:rsidRDefault="00004687" w:rsidP="00616D93">
            <w:pPr>
              <w:spacing w:before="29"/>
              <w:ind w:left="42" w:right="171"/>
              <w:outlineLvl w:val="0"/>
            </w:pPr>
            <w:r>
              <w:t>September</w:t>
            </w:r>
            <w:r w:rsidR="00616D93" w:rsidRPr="00AC70FC">
              <w:t xml:space="preserve"> Village Grass Cutting - 3</w:t>
            </w:r>
            <w:r w:rsidR="00CD6734">
              <w:t>732</w:t>
            </w:r>
          </w:p>
        </w:tc>
        <w:tc>
          <w:tcPr>
            <w:tcW w:w="1548" w:type="dxa"/>
            <w:vAlign w:val="center"/>
          </w:tcPr>
          <w:p w14:paraId="59EE71FA" w14:textId="5D67861E" w:rsidR="00616D93" w:rsidRPr="00AC70FC" w:rsidRDefault="00616D93" w:rsidP="00616D93">
            <w:pPr>
              <w:spacing w:before="29"/>
              <w:ind w:left="42" w:right="171"/>
              <w:outlineLvl w:val="0"/>
            </w:pPr>
            <w:r w:rsidRPr="00AC70FC">
              <w:t>£    919.</w:t>
            </w:r>
            <w:r>
              <w:t>20</w:t>
            </w:r>
          </w:p>
        </w:tc>
      </w:tr>
      <w:tr w:rsidR="00DF319B" w:rsidRPr="00EE5FD7" w14:paraId="6CBF5B0A" w14:textId="77777777" w:rsidTr="009306FA">
        <w:trPr>
          <w:trHeight w:val="788"/>
        </w:trPr>
        <w:tc>
          <w:tcPr>
            <w:tcW w:w="840" w:type="dxa"/>
            <w:vAlign w:val="center"/>
          </w:tcPr>
          <w:p w14:paraId="2F2469A1" w14:textId="41220630" w:rsidR="00DF319B" w:rsidRDefault="00DF319B" w:rsidP="00DF319B">
            <w:pPr>
              <w:tabs>
                <w:tab w:val="left" w:pos="225"/>
              </w:tabs>
              <w:ind w:left="709" w:hanging="567"/>
            </w:pPr>
            <w:r>
              <w:t>5</w:t>
            </w:r>
            <w:r>
              <w:t>4</w:t>
            </w:r>
          </w:p>
        </w:tc>
        <w:tc>
          <w:tcPr>
            <w:tcW w:w="2014" w:type="dxa"/>
            <w:vAlign w:val="center"/>
          </w:tcPr>
          <w:p w14:paraId="22F5148A" w14:textId="500B7EEE" w:rsidR="00DF319B" w:rsidRPr="00AC70FC" w:rsidRDefault="00DF319B" w:rsidP="00DF319B">
            <w:pPr>
              <w:spacing w:before="29"/>
              <w:ind w:left="42" w:right="171"/>
              <w:outlineLvl w:val="0"/>
            </w:pPr>
            <w:r>
              <w:t>Scottish Power</w:t>
            </w:r>
          </w:p>
        </w:tc>
        <w:tc>
          <w:tcPr>
            <w:tcW w:w="4665" w:type="dxa"/>
            <w:vAlign w:val="center"/>
          </w:tcPr>
          <w:p w14:paraId="2F21BDD0" w14:textId="169EAA7C" w:rsidR="00DF319B" w:rsidRPr="00AC70FC" w:rsidRDefault="00DF319B" w:rsidP="00DF319B">
            <w:pPr>
              <w:spacing w:before="29"/>
              <w:ind w:left="42" w:right="171"/>
              <w:outlineLvl w:val="0"/>
            </w:pPr>
            <w:r>
              <w:t xml:space="preserve">Unmetered supply – streetlights – 408083311 </w:t>
            </w:r>
            <w:r w:rsidRPr="00383223">
              <w:rPr>
                <w:color w:val="EE0000"/>
              </w:rPr>
              <w:t xml:space="preserve">– </w:t>
            </w:r>
            <w:r w:rsidR="007D1553" w:rsidRPr="007D1553">
              <w:t xml:space="preserve">Sept to October </w:t>
            </w:r>
            <w:r w:rsidRPr="007D1553">
              <w:t>2025</w:t>
            </w:r>
            <w:r w:rsidR="007D1553" w:rsidRPr="007D1553">
              <w:t xml:space="preserve"> Final payment</w:t>
            </w:r>
          </w:p>
        </w:tc>
        <w:tc>
          <w:tcPr>
            <w:tcW w:w="1548" w:type="dxa"/>
            <w:vAlign w:val="center"/>
          </w:tcPr>
          <w:p w14:paraId="3C7B9992" w14:textId="5307FCEC" w:rsidR="00DF319B" w:rsidRPr="00AC70FC" w:rsidRDefault="00DF319B" w:rsidP="00DF319B">
            <w:pPr>
              <w:spacing w:before="29"/>
              <w:ind w:left="42" w:right="171"/>
              <w:outlineLvl w:val="0"/>
            </w:pPr>
            <w:r>
              <w:t xml:space="preserve">£    </w:t>
            </w:r>
            <w:r w:rsidR="007D1553">
              <w:t>162.07</w:t>
            </w:r>
          </w:p>
        </w:tc>
      </w:tr>
      <w:tr w:rsidR="00DF319B" w:rsidRPr="00A66CA7" w14:paraId="356F5943" w14:textId="77777777" w:rsidTr="009306FA">
        <w:trPr>
          <w:trHeight w:val="788"/>
        </w:trPr>
        <w:tc>
          <w:tcPr>
            <w:tcW w:w="840" w:type="dxa"/>
            <w:vAlign w:val="center"/>
          </w:tcPr>
          <w:p w14:paraId="196E52A4" w14:textId="77777777" w:rsidR="00DF319B" w:rsidRDefault="00DF319B" w:rsidP="00DF319B">
            <w:pPr>
              <w:tabs>
                <w:tab w:val="left" w:pos="225"/>
              </w:tabs>
              <w:ind w:left="709" w:hanging="567"/>
            </w:pPr>
          </w:p>
        </w:tc>
        <w:tc>
          <w:tcPr>
            <w:tcW w:w="2014" w:type="dxa"/>
            <w:vAlign w:val="center"/>
          </w:tcPr>
          <w:p w14:paraId="38652BCE" w14:textId="77777777" w:rsidR="00DF319B" w:rsidRDefault="00DF319B" w:rsidP="00DF319B">
            <w:pPr>
              <w:spacing w:before="29"/>
              <w:ind w:left="42" w:right="171"/>
              <w:outlineLvl w:val="0"/>
              <w:rPr>
                <w:lang w:val="en-GB"/>
              </w:rPr>
            </w:pPr>
          </w:p>
        </w:tc>
        <w:tc>
          <w:tcPr>
            <w:tcW w:w="4665" w:type="dxa"/>
            <w:vAlign w:val="center"/>
          </w:tcPr>
          <w:p w14:paraId="1C4E4997" w14:textId="39ECF24E" w:rsidR="00DF319B" w:rsidRDefault="00DF319B" w:rsidP="00DF319B">
            <w:pPr>
              <w:spacing w:before="29"/>
              <w:ind w:left="42" w:right="171"/>
              <w:jc w:val="right"/>
              <w:outlineLvl w:val="0"/>
              <w:rPr>
                <w:lang w:val="en-GB"/>
              </w:rPr>
            </w:pPr>
            <w:r>
              <w:rPr>
                <w:lang w:val="en-GB"/>
              </w:rPr>
              <w:t>Total</w:t>
            </w:r>
          </w:p>
        </w:tc>
        <w:tc>
          <w:tcPr>
            <w:tcW w:w="1548" w:type="dxa"/>
            <w:vAlign w:val="center"/>
          </w:tcPr>
          <w:p w14:paraId="0269F1D6" w14:textId="047F57B3" w:rsidR="00DF319B" w:rsidRDefault="005913B7" w:rsidP="00DF319B">
            <w:pPr>
              <w:spacing w:before="29"/>
              <w:ind w:left="42" w:right="171"/>
              <w:outlineLvl w:val="0"/>
              <w:rPr>
                <w:lang w:val="en-GB"/>
              </w:rPr>
            </w:pPr>
            <w:r>
              <w:rPr>
                <w:lang w:val="en-GB"/>
              </w:rPr>
              <w:fldChar w:fldCharType="begin"/>
            </w:r>
            <w:r>
              <w:rPr>
                <w:lang w:val="en-GB"/>
              </w:rPr>
              <w:instrText xml:space="preserve"> =SUM(ABOVE) </w:instrText>
            </w:r>
            <w:r>
              <w:rPr>
                <w:lang w:val="en-GB"/>
              </w:rPr>
              <w:fldChar w:fldCharType="separate"/>
            </w:r>
            <w:r w:rsidRPr="005913B7">
              <w:rPr>
                <w:b/>
                <w:bCs/>
                <w:noProof/>
                <w:lang w:val="en-GB"/>
              </w:rPr>
              <w:t>£</w:t>
            </w:r>
            <w:r w:rsidR="0015737E">
              <w:rPr>
                <w:b/>
                <w:bCs/>
                <w:noProof/>
                <w:lang w:val="en-GB"/>
              </w:rPr>
              <w:t xml:space="preserve"> </w:t>
            </w:r>
            <w:r w:rsidRPr="005913B7">
              <w:rPr>
                <w:b/>
                <w:bCs/>
                <w:noProof/>
                <w:lang w:val="en-GB"/>
              </w:rPr>
              <w:t>2,019.33</w:t>
            </w:r>
            <w:r>
              <w:rPr>
                <w:lang w:val="en-GB"/>
              </w:rPr>
              <w:fldChar w:fldCharType="end"/>
            </w:r>
          </w:p>
        </w:tc>
      </w:tr>
    </w:tbl>
    <w:p w14:paraId="490D90DC" w14:textId="77777777" w:rsidR="00F93A3F" w:rsidRPr="00A66CA7" w:rsidRDefault="00F93A3F" w:rsidP="00F93A3F">
      <w:pPr>
        <w:rPr>
          <w:bCs/>
          <w:spacing w:val="-2"/>
          <w:lang w:val="en-GB"/>
        </w:rPr>
      </w:pPr>
    </w:p>
    <w:p w14:paraId="7B43B27A" w14:textId="77777777" w:rsidR="00F93A3F" w:rsidRPr="00A66CA7" w:rsidRDefault="00F93A3F" w:rsidP="00F93A3F">
      <w:pPr>
        <w:rPr>
          <w:bCs/>
          <w:spacing w:val="-2"/>
          <w:lang w:val="en-GB"/>
        </w:rPr>
      </w:pPr>
    </w:p>
    <w:p w14:paraId="7B960D57" w14:textId="77777777" w:rsidR="0081489B" w:rsidRPr="00A66CA7" w:rsidRDefault="0081489B" w:rsidP="008F4275">
      <w:pPr>
        <w:ind w:left="1701" w:hanging="1134"/>
        <w:rPr>
          <w:bCs/>
          <w:spacing w:val="-2"/>
          <w:lang w:val="en-GB"/>
        </w:rPr>
      </w:pPr>
    </w:p>
    <w:p w14:paraId="27C433DD" w14:textId="210FC67F" w:rsidR="008F4275" w:rsidRPr="00A66CA7" w:rsidRDefault="008F4275" w:rsidP="008F4275">
      <w:pPr>
        <w:ind w:left="1701" w:hanging="1134"/>
        <w:rPr>
          <w:bCs/>
          <w:spacing w:val="-2"/>
          <w:lang w:val="en-GB"/>
        </w:rPr>
      </w:pPr>
    </w:p>
    <w:p w14:paraId="2D066427" w14:textId="77777777" w:rsidR="008F4275" w:rsidRDefault="008F4275" w:rsidP="008F4275">
      <w:pPr>
        <w:ind w:left="1701" w:hanging="1134"/>
        <w:rPr>
          <w:bCs/>
          <w:spacing w:val="-2"/>
          <w:lang w:val="en-GB"/>
        </w:rPr>
      </w:pPr>
      <w:r w:rsidRPr="00A66CA7">
        <w:rPr>
          <w:bCs/>
          <w:spacing w:val="-2"/>
          <w:lang w:val="en-GB"/>
        </w:rPr>
        <w:t xml:space="preserve"> </w:t>
      </w:r>
    </w:p>
    <w:p w14:paraId="2BBE6240" w14:textId="77777777" w:rsidR="00A06473" w:rsidRPr="00A06473" w:rsidRDefault="00A06473" w:rsidP="00A06473">
      <w:pPr>
        <w:rPr>
          <w:lang w:val="en-GB"/>
        </w:rPr>
      </w:pPr>
    </w:p>
    <w:p w14:paraId="4800EEFF" w14:textId="77777777" w:rsidR="00A06473" w:rsidRPr="00A06473" w:rsidRDefault="00A06473" w:rsidP="00A06473">
      <w:pPr>
        <w:rPr>
          <w:lang w:val="en-GB"/>
        </w:rPr>
      </w:pPr>
    </w:p>
    <w:p w14:paraId="5E6DE61B" w14:textId="77777777" w:rsidR="00A06473" w:rsidRPr="00A06473" w:rsidRDefault="00A06473" w:rsidP="00A06473">
      <w:pPr>
        <w:rPr>
          <w:lang w:val="en-GB"/>
        </w:rPr>
      </w:pPr>
    </w:p>
    <w:p w14:paraId="5838411B" w14:textId="77777777" w:rsidR="00A06473" w:rsidRPr="00A06473" w:rsidRDefault="00A06473" w:rsidP="00A06473">
      <w:pPr>
        <w:rPr>
          <w:lang w:val="en-GB"/>
        </w:rPr>
      </w:pPr>
    </w:p>
    <w:p w14:paraId="40C78570" w14:textId="77777777" w:rsidR="00A06473" w:rsidRPr="00A06473" w:rsidRDefault="00A06473" w:rsidP="00A06473">
      <w:pPr>
        <w:rPr>
          <w:lang w:val="en-GB"/>
        </w:rPr>
      </w:pPr>
    </w:p>
    <w:p w14:paraId="12C3B118" w14:textId="77777777" w:rsidR="00A06473" w:rsidRPr="00A06473" w:rsidRDefault="00A06473" w:rsidP="00A06473">
      <w:pPr>
        <w:rPr>
          <w:lang w:val="en-GB"/>
        </w:rPr>
      </w:pPr>
    </w:p>
    <w:p w14:paraId="377DF371" w14:textId="1710BF1D" w:rsidR="009367CC" w:rsidRDefault="00CB1D0D" w:rsidP="00B153C1">
      <w:pPr>
        <w:pStyle w:val="ListParagraph"/>
        <w:numPr>
          <w:ilvl w:val="0"/>
          <w:numId w:val="27"/>
        </w:numPr>
        <w:ind w:left="1418" w:hanging="425"/>
      </w:pPr>
      <w:r>
        <w:t xml:space="preserve">Members to APPROVE </w:t>
      </w:r>
      <w:r w:rsidR="009367CC">
        <w:t>Signing of the mandate to set up a direct debit for the new energy suppliers for streetlighting</w:t>
      </w:r>
    </w:p>
    <w:p w14:paraId="3248F20B" w14:textId="75F118CE" w:rsidR="00CB1D0D" w:rsidRDefault="00CB1D0D" w:rsidP="00B153C1">
      <w:pPr>
        <w:pStyle w:val="ListParagraph"/>
        <w:ind w:left="1418" w:firstLine="0"/>
      </w:pPr>
    </w:p>
    <w:p w14:paraId="1FAA49EA" w14:textId="77777777" w:rsidR="00AD6F07" w:rsidRPr="0080191C" w:rsidRDefault="00AD6F07" w:rsidP="00AD6F07">
      <w:pPr>
        <w:pStyle w:val="ListParagraph"/>
        <w:ind w:left="1418" w:firstLine="0"/>
      </w:pPr>
    </w:p>
    <w:p w14:paraId="57C0AAA9" w14:textId="0FB5D38E" w:rsidR="004F3496" w:rsidRPr="00313BA9" w:rsidRDefault="008F4275" w:rsidP="00313BA9">
      <w:pPr>
        <w:pStyle w:val="ListParagraph"/>
        <w:numPr>
          <w:ilvl w:val="0"/>
          <w:numId w:val="27"/>
        </w:numPr>
        <w:ind w:left="1418" w:hanging="425"/>
        <w:rPr>
          <w:bCs/>
          <w:spacing w:val="-2"/>
        </w:rPr>
      </w:pPr>
      <w:r w:rsidRPr="00313BA9">
        <w:rPr>
          <w:bCs/>
          <w:spacing w:val="-2"/>
        </w:rPr>
        <w:t>To receive any financial statements year to date – end o</w:t>
      </w:r>
      <w:r w:rsidR="00C37C0E" w:rsidRPr="00313BA9">
        <w:rPr>
          <w:bCs/>
          <w:spacing w:val="-2"/>
        </w:rPr>
        <w:t xml:space="preserve">f </w:t>
      </w:r>
      <w:r w:rsidR="00895EBF">
        <w:rPr>
          <w:bCs/>
          <w:spacing w:val="-2"/>
        </w:rPr>
        <w:t xml:space="preserve">September </w:t>
      </w:r>
      <w:r w:rsidR="00E357BD" w:rsidRPr="00313BA9">
        <w:rPr>
          <w:bCs/>
          <w:spacing w:val="-2"/>
        </w:rPr>
        <w:t>2025</w:t>
      </w:r>
    </w:p>
    <w:p w14:paraId="02B03714" w14:textId="77777777" w:rsidR="008F4275" w:rsidRPr="002D671C" w:rsidRDefault="008F4275" w:rsidP="008F4275">
      <w:pPr>
        <w:ind w:left="1701" w:hanging="1134"/>
        <w:rPr>
          <w:bCs/>
          <w:color w:val="C00000"/>
          <w:spacing w:val="-2"/>
        </w:rPr>
      </w:pPr>
    </w:p>
    <w:tbl>
      <w:tblPr>
        <w:tblStyle w:val="TableGrid"/>
        <w:tblW w:w="8804" w:type="dxa"/>
        <w:tblInd w:w="1129" w:type="dxa"/>
        <w:tblLook w:val="04A0" w:firstRow="1" w:lastRow="0" w:firstColumn="1" w:lastColumn="0" w:noHBand="0" w:noVBand="1"/>
      </w:tblPr>
      <w:tblGrid>
        <w:gridCol w:w="1783"/>
        <w:gridCol w:w="2724"/>
        <w:gridCol w:w="2578"/>
        <w:gridCol w:w="1719"/>
      </w:tblGrid>
      <w:tr w:rsidR="002D671C" w:rsidRPr="002D671C" w14:paraId="49ECC4DC" w14:textId="77777777" w:rsidTr="00982424">
        <w:tc>
          <w:tcPr>
            <w:tcW w:w="1783" w:type="dxa"/>
          </w:tcPr>
          <w:p w14:paraId="3D3DA5A6" w14:textId="77777777" w:rsidR="008F4275" w:rsidRPr="00243ADF" w:rsidRDefault="008F4275" w:rsidP="00F7222C">
            <w:pPr>
              <w:ind w:left="1446" w:right="-189" w:hanging="1410"/>
              <w:rPr>
                <w:bCs/>
                <w:spacing w:val="-2"/>
              </w:rPr>
            </w:pPr>
            <w:r w:rsidRPr="00243ADF">
              <w:rPr>
                <w:bCs/>
                <w:spacing w:val="-2"/>
              </w:rPr>
              <w:t>Account</w:t>
            </w:r>
          </w:p>
        </w:tc>
        <w:tc>
          <w:tcPr>
            <w:tcW w:w="2753" w:type="dxa"/>
          </w:tcPr>
          <w:p w14:paraId="0108B1AB" w14:textId="1D4D5D27" w:rsidR="008F4275" w:rsidRPr="00243ADF" w:rsidRDefault="008F4275" w:rsidP="00BC2163">
            <w:pPr>
              <w:ind w:left="98"/>
              <w:jc w:val="center"/>
              <w:rPr>
                <w:bCs/>
                <w:spacing w:val="-2"/>
              </w:rPr>
            </w:pPr>
            <w:r w:rsidRPr="00243ADF">
              <w:rPr>
                <w:bCs/>
                <w:spacing w:val="-2"/>
              </w:rPr>
              <w:t xml:space="preserve">Expenditure during </w:t>
            </w:r>
            <w:r w:rsidR="00313BA9">
              <w:rPr>
                <w:bCs/>
                <w:spacing w:val="-2"/>
              </w:rPr>
              <w:t>September</w:t>
            </w:r>
            <w:r w:rsidR="002C0EC8" w:rsidRPr="00243ADF">
              <w:rPr>
                <w:bCs/>
                <w:spacing w:val="-2"/>
              </w:rPr>
              <w:t xml:space="preserve"> </w:t>
            </w:r>
            <w:r w:rsidR="00CB5C33" w:rsidRPr="00243ADF">
              <w:rPr>
                <w:bCs/>
                <w:spacing w:val="-2"/>
              </w:rPr>
              <w:t>2025</w:t>
            </w:r>
          </w:p>
        </w:tc>
        <w:tc>
          <w:tcPr>
            <w:tcW w:w="2541" w:type="dxa"/>
          </w:tcPr>
          <w:p w14:paraId="4594A7DD" w14:textId="6BB14E39" w:rsidR="008F4275" w:rsidRPr="00243ADF" w:rsidRDefault="008F4275" w:rsidP="00BC2163">
            <w:pPr>
              <w:ind w:left="78"/>
              <w:jc w:val="center"/>
              <w:rPr>
                <w:bCs/>
                <w:spacing w:val="-2"/>
              </w:rPr>
            </w:pPr>
            <w:r w:rsidRPr="00243ADF">
              <w:rPr>
                <w:bCs/>
                <w:spacing w:val="-2"/>
              </w:rPr>
              <w:t>Income to end of</w:t>
            </w:r>
            <w:r w:rsidR="00365014" w:rsidRPr="00243ADF">
              <w:rPr>
                <w:bCs/>
                <w:spacing w:val="-2"/>
              </w:rPr>
              <w:t xml:space="preserve"> </w:t>
            </w:r>
            <w:r w:rsidR="00313BA9">
              <w:rPr>
                <w:bCs/>
                <w:spacing w:val="-2"/>
              </w:rPr>
              <w:t xml:space="preserve">September </w:t>
            </w:r>
            <w:r w:rsidR="00CB5C33" w:rsidRPr="00243ADF">
              <w:rPr>
                <w:bCs/>
                <w:spacing w:val="-2"/>
              </w:rPr>
              <w:t>2025</w:t>
            </w:r>
          </w:p>
        </w:tc>
        <w:tc>
          <w:tcPr>
            <w:tcW w:w="1727" w:type="dxa"/>
          </w:tcPr>
          <w:p w14:paraId="72F8B2B5" w14:textId="77777777" w:rsidR="008F4275" w:rsidRPr="00243ADF" w:rsidRDefault="008F4275" w:rsidP="00F7222C">
            <w:pPr>
              <w:ind w:left="261" w:hanging="12"/>
              <w:rPr>
                <w:bCs/>
                <w:spacing w:val="-2"/>
              </w:rPr>
            </w:pPr>
            <w:r w:rsidRPr="00243ADF">
              <w:rPr>
                <w:bCs/>
                <w:spacing w:val="-2"/>
              </w:rPr>
              <w:t>Total in Accounts</w:t>
            </w:r>
          </w:p>
        </w:tc>
      </w:tr>
      <w:tr w:rsidR="002D671C" w:rsidRPr="002D671C" w14:paraId="76DFEA8D" w14:textId="77777777" w:rsidTr="00982424">
        <w:trPr>
          <w:trHeight w:val="283"/>
        </w:trPr>
        <w:tc>
          <w:tcPr>
            <w:tcW w:w="1783" w:type="dxa"/>
            <w:vAlign w:val="center"/>
          </w:tcPr>
          <w:p w14:paraId="1B49168C" w14:textId="77777777" w:rsidR="00DB3387" w:rsidRPr="00243ADF" w:rsidRDefault="00DB3387" w:rsidP="00DB3387">
            <w:pPr>
              <w:ind w:left="1446" w:right="-189" w:hanging="1410"/>
              <w:rPr>
                <w:bCs/>
                <w:spacing w:val="-2"/>
              </w:rPr>
            </w:pPr>
            <w:r w:rsidRPr="00243ADF">
              <w:rPr>
                <w:bCs/>
                <w:spacing w:val="-2"/>
              </w:rPr>
              <w:t>Account 1</w:t>
            </w:r>
          </w:p>
        </w:tc>
        <w:tc>
          <w:tcPr>
            <w:tcW w:w="2753" w:type="dxa"/>
            <w:vAlign w:val="center"/>
          </w:tcPr>
          <w:p w14:paraId="5DF2BE8B" w14:textId="404ECFA1" w:rsidR="00DB3387" w:rsidRPr="00243ADF" w:rsidRDefault="00552A44" w:rsidP="00982424">
            <w:pPr>
              <w:ind w:left="1232" w:hanging="1134"/>
              <w:jc w:val="right"/>
              <w:rPr>
                <w:bCs/>
                <w:spacing w:val="-2"/>
              </w:rPr>
            </w:pPr>
            <w:r>
              <w:rPr>
                <w:bCs/>
                <w:spacing w:val="-2"/>
              </w:rPr>
              <w:t>£3,297.13</w:t>
            </w:r>
          </w:p>
        </w:tc>
        <w:tc>
          <w:tcPr>
            <w:tcW w:w="2541" w:type="dxa"/>
            <w:vAlign w:val="center"/>
          </w:tcPr>
          <w:p w14:paraId="4484B17D" w14:textId="48C0E370" w:rsidR="00A06473" w:rsidRPr="00243ADF" w:rsidRDefault="00A06473" w:rsidP="001F6472">
            <w:pPr>
              <w:ind w:left="1701" w:hanging="1595"/>
              <w:jc w:val="center"/>
              <w:rPr>
                <w:bCs/>
                <w:spacing w:val="-2"/>
              </w:rPr>
            </w:pPr>
          </w:p>
        </w:tc>
        <w:tc>
          <w:tcPr>
            <w:tcW w:w="1727" w:type="dxa"/>
            <w:vAlign w:val="center"/>
          </w:tcPr>
          <w:p w14:paraId="3199DDD4" w14:textId="715546FB" w:rsidR="00DB3387" w:rsidRPr="00243ADF" w:rsidRDefault="0060103D" w:rsidP="00DB3387">
            <w:pPr>
              <w:ind w:left="261" w:hanging="12"/>
              <w:rPr>
                <w:bCs/>
                <w:spacing w:val="-2"/>
              </w:rPr>
            </w:pPr>
            <w:r w:rsidRPr="00243ADF">
              <w:rPr>
                <w:bCs/>
                <w:spacing w:val="-2"/>
              </w:rPr>
              <w:t xml:space="preserve">£ </w:t>
            </w:r>
            <w:r w:rsidR="008E693E">
              <w:rPr>
                <w:bCs/>
                <w:spacing w:val="-2"/>
              </w:rPr>
              <w:t xml:space="preserve"> 1,685.52</w:t>
            </w:r>
          </w:p>
        </w:tc>
      </w:tr>
      <w:tr w:rsidR="002D671C" w:rsidRPr="002D671C" w14:paraId="3FBE77CA" w14:textId="77777777" w:rsidTr="00982424">
        <w:trPr>
          <w:trHeight w:val="283"/>
        </w:trPr>
        <w:tc>
          <w:tcPr>
            <w:tcW w:w="1783" w:type="dxa"/>
            <w:vAlign w:val="center"/>
          </w:tcPr>
          <w:p w14:paraId="07360994" w14:textId="77777777" w:rsidR="00DB3387" w:rsidRPr="00243ADF" w:rsidRDefault="00DB3387" w:rsidP="00DB3387">
            <w:pPr>
              <w:ind w:left="1446" w:right="-189" w:hanging="1410"/>
              <w:rPr>
                <w:bCs/>
                <w:spacing w:val="-2"/>
              </w:rPr>
            </w:pPr>
            <w:r w:rsidRPr="00243ADF">
              <w:rPr>
                <w:bCs/>
                <w:spacing w:val="-2"/>
              </w:rPr>
              <w:t>Account 2</w:t>
            </w:r>
          </w:p>
        </w:tc>
        <w:tc>
          <w:tcPr>
            <w:tcW w:w="2753" w:type="dxa"/>
            <w:vAlign w:val="center"/>
          </w:tcPr>
          <w:p w14:paraId="3F1A2B0A" w14:textId="3F505DD6" w:rsidR="00DB3387" w:rsidRPr="00243ADF" w:rsidRDefault="00DB3387" w:rsidP="00A06473">
            <w:pPr>
              <w:ind w:left="95"/>
              <w:rPr>
                <w:bCs/>
                <w:spacing w:val="-2"/>
              </w:rPr>
            </w:pPr>
          </w:p>
        </w:tc>
        <w:tc>
          <w:tcPr>
            <w:tcW w:w="2541" w:type="dxa"/>
            <w:vAlign w:val="center"/>
          </w:tcPr>
          <w:p w14:paraId="69F1E1EB" w14:textId="3BC69735" w:rsidR="00DB3387" w:rsidRPr="00243ADF" w:rsidRDefault="00982424" w:rsidP="00982424">
            <w:pPr>
              <w:ind w:left="1701" w:hanging="1610"/>
              <w:jc w:val="right"/>
              <w:rPr>
                <w:bCs/>
                <w:spacing w:val="-2"/>
              </w:rPr>
            </w:pPr>
            <w:r>
              <w:rPr>
                <w:bCs/>
                <w:spacing w:val="-2"/>
              </w:rPr>
              <w:t>£  315.01</w:t>
            </w:r>
          </w:p>
        </w:tc>
        <w:tc>
          <w:tcPr>
            <w:tcW w:w="1727" w:type="dxa"/>
            <w:vAlign w:val="center"/>
          </w:tcPr>
          <w:p w14:paraId="7F74D28D" w14:textId="00ABF975" w:rsidR="00DB3387" w:rsidRPr="00243ADF" w:rsidRDefault="00DB3387" w:rsidP="00DB3387">
            <w:pPr>
              <w:ind w:left="261" w:hanging="12"/>
              <w:rPr>
                <w:bCs/>
                <w:spacing w:val="-2"/>
              </w:rPr>
            </w:pPr>
            <w:r w:rsidRPr="00243ADF">
              <w:rPr>
                <w:bCs/>
                <w:spacing w:val="-2"/>
              </w:rPr>
              <w:t>£</w:t>
            </w:r>
            <w:r w:rsidR="008E693E">
              <w:rPr>
                <w:bCs/>
                <w:spacing w:val="-2"/>
              </w:rPr>
              <w:t xml:space="preserve">  8,073.78</w:t>
            </w:r>
          </w:p>
        </w:tc>
      </w:tr>
      <w:tr w:rsidR="002D671C" w:rsidRPr="002D671C" w14:paraId="1288947B" w14:textId="77777777" w:rsidTr="00982424">
        <w:trPr>
          <w:trHeight w:val="283"/>
        </w:trPr>
        <w:tc>
          <w:tcPr>
            <w:tcW w:w="1783" w:type="dxa"/>
            <w:vAlign w:val="center"/>
          </w:tcPr>
          <w:p w14:paraId="090650EF" w14:textId="77777777" w:rsidR="00DB3387" w:rsidRPr="00243ADF" w:rsidRDefault="00DB3387" w:rsidP="00DB3387">
            <w:pPr>
              <w:ind w:left="1446" w:right="-189" w:hanging="1410"/>
              <w:rPr>
                <w:bCs/>
                <w:spacing w:val="-2"/>
              </w:rPr>
            </w:pPr>
            <w:r w:rsidRPr="00243ADF">
              <w:rPr>
                <w:bCs/>
                <w:spacing w:val="-2"/>
              </w:rPr>
              <w:t>Totals</w:t>
            </w:r>
          </w:p>
        </w:tc>
        <w:tc>
          <w:tcPr>
            <w:tcW w:w="2753" w:type="dxa"/>
            <w:vAlign w:val="center"/>
          </w:tcPr>
          <w:p w14:paraId="525B9E6A" w14:textId="77777777" w:rsidR="00DB3387" w:rsidRPr="00243ADF" w:rsidRDefault="00DB3387" w:rsidP="00DB3387">
            <w:pPr>
              <w:ind w:left="1701" w:hanging="1134"/>
              <w:rPr>
                <w:bCs/>
                <w:spacing w:val="-2"/>
              </w:rPr>
            </w:pPr>
          </w:p>
        </w:tc>
        <w:tc>
          <w:tcPr>
            <w:tcW w:w="2541" w:type="dxa"/>
            <w:vAlign w:val="center"/>
          </w:tcPr>
          <w:p w14:paraId="1FD92E30" w14:textId="3E751C75" w:rsidR="00DB3387" w:rsidRPr="00243ADF" w:rsidRDefault="00DB3387" w:rsidP="00DB3387">
            <w:pPr>
              <w:ind w:left="1701" w:hanging="1134"/>
              <w:rPr>
                <w:bCs/>
                <w:spacing w:val="-2"/>
              </w:rPr>
            </w:pPr>
          </w:p>
        </w:tc>
        <w:tc>
          <w:tcPr>
            <w:tcW w:w="1727" w:type="dxa"/>
            <w:vAlign w:val="center"/>
          </w:tcPr>
          <w:p w14:paraId="69CDAD91" w14:textId="31EEB756" w:rsidR="00DB3387" w:rsidRPr="00243ADF" w:rsidRDefault="00050CF5" w:rsidP="00DB3387">
            <w:pPr>
              <w:ind w:left="261" w:hanging="12"/>
              <w:rPr>
                <w:b/>
                <w:bCs/>
                <w:spacing w:val="-2"/>
              </w:rPr>
            </w:pPr>
            <w:r>
              <w:rPr>
                <w:b/>
                <w:bCs/>
                <w:spacing w:val="-2"/>
              </w:rPr>
              <w:fldChar w:fldCharType="begin"/>
            </w:r>
            <w:r>
              <w:rPr>
                <w:b/>
                <w:bCs/>
                <w:spacing w:val="-2"/>
              </w:rPr>
              <w:instrText xml:space="preserve"> =SUM(ABOVE) </w:instrText>
            </w:r>
            <w:r>
              <w:rPr>
                <w:b/>
                <w:bCs/>
                <w:spacing w:val="-2"/>
              </w:rPr>
              <w:fldChar w:fldCharType="separate"/>
            </w:r>
            <w:r>
              <w:rPr>
                <w:b/>
                <w:bCs/>
                <w:noProof/>
                <w:spacing w:val="-2"/>
              </w:rPr>
              <w:t>£  9,759.30</w:t>
            </w:r>
            <w:r>
              <w:rPr>
                <w:b/>
                <w:bCs/>
                <w:spacing w:val="-2"/>
              </w:rPr>
              <w:fldChar w:fldCharType="end"/>
            </w:r>
          </w:p>
        </w:tc>
      </w:tr>
    </w:tbl>
    <w:p w14:paraId="24913857" w14:textId="77777777" w:rsidR="000646DD" w:rsidRDefault="000646DD" w:rsidP="000003F6">
      <w:pPr>
        <w:ind w:left="993"/>
        <w:rPr>
          <w:bCs/>
          <w:spacing w:val="-2"/>
        </w:rPr>
      </w:pPr>
    </w:p>
    <w:p w14:paraId="645014A8" w14:textId="3ECC8DD0" w:rsidR="008F4275" w:rsidRPr="00617D92" w:rsidRDefault="008F4275" w:rsidP="000003F6">
      <w:pPr>
        <w:ind w:left="993"/>
        <w:rPr>
          <w:bCs/>
          <w:spacing w:val="-2"/>
        </w:rPr>
      </w:pPr>
      <w:r w:rsidRPr="00617D92">
        <w:rPr>
          <w:bCs/>
          <w:spacing w:val="-2"/>
        </w:rPr>
        <w:t xml:space="preserve">Members </w:t>
      </w:r>
      <w:r>
        <w:rPr>
          <w:bCs/>
          <w:spacing w:val="-2"/>
        </w:rPr>
        <w:t>noted</w:t>
      </w:r>
      <w:r w:rsidRPr="00617D92">
        <w:rPr>
          <w:bCs/>
          <w:spacing w:val="-2"/>
        </w:rPr>
        <w:t xml:space="preserve"> financial statements and </w:t>
      </w:r>
      <w:r>
        <w:rPr>
          <w:bCs/>
          <w:spacing w:val="-2"/>
        </w:rPr>
        <w:t>approved</w:t>
      </w:r>
      <w:r w:rsidRPr="00617D92">
        <w:rPr>
          <w:bCs/>
          <w:spacing w:val="-2"/>
        </w:rPr>
        <w:t xml:space="preserve"> Bank Statement </w:t>
      </w:r>
      <w:r w:rsidR="00313BA9">
        <w:rPr>
          <w:bCs/>
          <w:spacing w:val="-2"/>
        </w:rPr>
        <w:t xml:space="preserve">September </w:t>
      </w:r>
      <w:r w:rsidR="004C039A">
        <w:rPr>
          <w:bCs/>
          <w:spacing w:val="-2"/>
        </w:rPr>
        <w:t xml:space="preserve"> </w:t>
      </w:r>
      <w:r w:rsidR="002C0EC8">
        <w:rPr>
          <w:bCs/>
          <w:spacing w:val="-2"/>
        </w:rPr>
        <w:t>2025</w:t>
      </w:r>
    </w:p>
    <w:p w14:paraId="6F35689D" w14:textId="77777777" w:rsidR="008F4275" w:rsidRPr="00617D92" w:rsidRDefault="008F4275" w:rsidP="008F4275">
      <w:pPr>
        <w:ind w:left="1701" w:hanging="1134"/>
        <w:rPr>
          <w:bCs/>
          <w:spacing w:val="-2"/>
        </w:rPr>
      </w:pPr>
    </w:p>
    <w:p w14:paraId="0C01AB77" w14:textId="76917C59" w:rsidR="005A0D3E" w:rsidRPr="005A0D3E" w:rsidRDefault="00DC6A7E" w:rsidP="00E22327">
      <w:pPr>
        <w:ind w:left="993" w:hanging="426"/>
      </w:pPr>
      <w:r>
        <w:rPr>
          <w:bCs/>
          <w:spacing w:val="-2"/>
        </w:rPr>
        <w:t>14.</w:t>
      </w:r>
      <w:r w:rsidR="008F4275">
        <w:rPr>
          <w:bCs/>
          <w:spacing w:val="-2"/>
        </w:rPr>
        <w:t xml:space="preserve">  </w:t>
      </w:r>
      <w:r w:rsidR="00CA5227" w:rsidRPr="00617D92">
        <w:rPr>
          <w:bCs/>
          <w:spacing w:val="-2"/>
        </w:rPr>
        <w:t>To receive any agenda items for the Full Council Meeting</w:t>
      </w:r>
      <w:r w:rsidR="00215B06">
        <w:rPr>
          <w:bCs/>
          <w:spacing w:val="-2"/>
        </w:rPr>
        <w:t xml:space="preserve"> (GM)</w:t>
      </w:r>
      <w:r w:rsidR="00CA5227" w:rsidRPr="00617D92">
        <w:rPr>
          <w:bCs/>
          <w:spacing w:val="-2"/>
        </w:rPr>
        <w:t xml:space="preserve"> and confirm date </w:t>
      </w:r>
      <w:r w:rsidR="00CA5227" w:rsidRPr="00617D92">
        <w:rPr>
          <w:b/>
          <w:bCs/>
          <w:spacing w:val="-2"/>
        </w:rPr>
        <w:t xml:space="preserve">(Tuesday </w:t>
      </w:r>
      <w:r w:rsidR="00371500">
        <w:rPr>
          <w:b/>
          <w:bCs/>
          <w:spacing w:val="-2"/>
        </w:rPr>
        <w:t xml:space="preserve"> 18</w:t>
      </w:r>
      <w:r w:rsidR="00371500" w:rsidRPr="00371500">
        <w:rPr>
          <w:b/>
          <w:bCs/>
          <w:spacing w:val="-2"/>
          <w:vertAlign w:val="superscript"/>
        </w:rPr>
        <w:t>th</w:t>
      </w:r>
      <w:r w:rsidR="00371500">
        <w:rPr>
          <w:b/>
          <w:bCs/>
          <w:spacing w:val="-2"/>
        </w:rPr>
        <w:t xml:space="preserve"> November </w:t>
      </w:r>
      <w:r w:rsidR="00CA5227">
        <w:rPr>
          <w:b/>
          <w:bCs/>
          <w:spacing w:val="-2"/>
        </w:rPr>
        <w:t>2025</w:t>
      </w:r>
      <w:r w:rsidR="00CA5227" w:rsidRPr="00617D92">
        <w:rPr>
          <w:b/>
          <w:bCs/>
          <w:spacing w:val="-2"/>
        </w:rPr>
        <w:t xml:space="preserve">) – </w:t>
      </w:r>
      <w:r w:rsidR="00CA5227" w:rsidRPr="00617D92">
        <w:rPr>
          <w:bCs/>
          <w:spacing w:val="-2"/>
        </w:rPr>
        <w:t xml:space="preserve">Items for inclusion on the next Full Council Agenda should be submitted to the Clerk by </w:t>
      </w:r>
      <w:r w:rsidR="00371500">
        <w:rPr>
          <w:bCs/>
          <w:spacing w:val="-2"/>
        </w:rPr>
        <w:t>7</w:t>
      </w:r>
      <w:r w:rsidR="00371500" w:rsidRPr="00371500">
        <w:rPr>
          <w:bCs/>
          <w:spacing w:val="-2"/>
          <w:vertAlign w:val="superscript"/>
        </w:rPr>
        <w:t>th</w:t>
      </w:r>
      <w:r w:rsidR="00371500">
        <w:rPr>
          <w:bCs/>
          <w:spacing w:val="-2"/>
        </w:rPr>
        <w:t xml:space="preserve"> November</w:t>
      </w:r>
      <w:r w:rsidR="00734995">
        <w:rPr>
          <w:bCs/>
          <w:spacing w:val="-2"/>
        </w:rPr>
        <w:t xml:space="preserve"> </w:t>
      </w:r>
      <w:r w:rsidR="00CA5227">
        <w:rPr>
          <w:bCs/>
          <w:spacing w:val="-2"/>
        </w:rPr>
        <w:t>2025</w:t>
      </w:r>
    </w:p>
    <w:sectPr w:rsidR="005A0D3E" w:rsidRPr="005A0D3E" w:rsidSect="008D3F5D">
      <w:headerReference w:type="even" r:id="rId11"/>
      <w:headerReference w:type="default" r:id="rId12"/>
      <w:footerReference w:type="even" r:id="rId13"/>
      <w:footerReference w:type="default" r:id="rId14"/>
      <w:headerReference w:type="first" r:id="rId15"/>
      <w:footerReference w:type="first" r:id="rId16"/>
      <w:pgSz w:w="11910" w:h="16840"/>
      <w:pgMar w:top="284" w:right="992" w:bottom="760" w:left="561" w:header="0"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7CDD3" w14:textId="77777777" w:rsidR="003F6CE4" w:rsidRDefault="003F6CE4">
      <w:r>
        <w:separator/>
      </w:r>
    </w:p>
  </w:endnote>
  <w:endnote w:type="continuationSeparator" w:id="0">
    <w:p w14:paraId="19B7BBCB" w14:textId="77777777" w:rsidR="003F6CE4" w:rsidRDefault="003F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C833" w14:textId="77777777" w:rsidR="00C43587" w:rsidRDefault="00C43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CAA4" w14:textId="77777777" w:rsidR="00195355" w:rsidRDefault="00D95766">
    <w:pPr>
      <w:pStyle w:val="BodyText"/>
      <w:spacing w:line="14" w:lineRule="auto"/>
      <w:rPr>
        <w:sz w:val="20"/>
      </w:rPr>
    </w:pPr>
    <w:r>
      <w:rPr>
        <w:noProof/>
      </w:rPr>
      <mc:AlternateContent>
        <mc:Choice Requires="wps">
          <w:drawing>
            <wp:anchor distT="0" distB="0" distL="0" distR="0" simplePos="0" relativeHeight="251656704" behindDoc="1" locked="0" layoutInCell="1" allowOverlap="1" wp14:anchorId="557DCA58" wp14:editId="55C88116">
              <wp:simplePos x="0" y="0"/>
              <wp:positionH relativeFrom="page">
                <wp:posOffset>431291</wp:posOffset>
              </wp:positionH>
              <wp:positionV relativeFrom="page">
                <wp:posOffset>10196779</wp:posOffset>
              </wp:positionV>
              <wp:extent cx="6789420" cy="387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9420" cy="38735"/>
                      </a:xfrm>
                      <a:custGeom>
                        <a:avLst/>
                        <a:gdLst/>
                        <a:ahLst/>
                        <a:cxnLst/>
                        <a:rect l="l" t="t" r="r" b="b"/>
                        <a:pathLst>
                          <a:path w="6789420" h="38735">
                            <a:moveTo>
                              <a:pt x="6789420" y="0"/>
                            </a:moveTo>
                            <a:lnTo>
                              <a:pt x="0" y="0"/>
                            </a:lnTo>
                            <a:lnTo>
                              <a:pt x="0" y="38404"/>
                            </a:lnTo>
                            <a:lnTo>
                              <a:pt x="6789420" y="38404"/>
                            </a:lnTo>
                            <a:lnTo>
                              <a:pt x="6789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C6065D" id="Graphic 1" o:spid="_x0000_s1026" style="position:absolute;margin-left:33.95pt;margin-top:802.9pt;width:534.6pt;height:3.05pt;z-index:-251659776;visibility:visible;mso-wrap-style:square;mso-wrap-distance-left:0;mso-wrap-distance-top:0;mso-wrap-distance-right:0;mso-wrap-distance-bottom:0;mso-position-horizontal:absolute;mso-position-horizontal-relative:page;mso-position-vertical:absolute;mso-position-vertical-relative:page;v-text-anchor:top" coordsize="6789420,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" path="m6789420,l,,,38404r6789420,l6789420,xe" fillcolor="black" stroked="f">
              <v:path arrowok="t"/>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080D1125" wp14:editId="78577E59">
              <wp:simplePos x="0" y="0"/>
              <wp:positionH relativeFrom="page">
                <wp:posOffset>2609214</wp:posOffset>
              </wp:positionH>
              <wp:positionV relativeFrom="page">
                <wp:posOffset>10239037</wp:posOffset>
              </wp:positionV>
              <wp:extent cx="242951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9510" cy="167005"/>
                      </a:xfrm>
                      <a:prstGeom prst="rect">
                        <a:avLst/>
                      </a:prstGeom>
                    </wps:spPr>
                    <wps:txbx>
                      <w:txbxContent>
                        <w:p w14:paraId="4F97083A" w14:textId="77777777" w:rsidR="00195355" w:rsidRDefault="00D95766">
                          <w:pPr>
                            <w:spacing w:before="12"/>
                            <w:ind w:left="20"/>
                            <w:rPr>
                              <w:sz w:val="20"/>
                            </w:rPr>
                          </w:pPr>
                          <w:hyperlink r:id="rId1">
                            <w:r>
                              <w:rPr>
                                <w:spacing w:val="-2"/>
                                <w:sz w:val="20"/>
                              </w:rPr>
                              <w:t>www.bangorondeecommunitycouncil.co.uk</w:t>
                            </w:r>
                          </w:hyperlink>
                        </w:p>
                      </w:txbxContent>
                    </wps:txbx>
                    <wps:bodyPr wrap="square" lIns="0" tIns="0" rIns="0" bIns="0" rtlCol="0">
                      <a:noAutofit/>
                    </wps:bodyPr>
                  </wps:wsp>
                </a:graphicData>
              </a:graphic>
            </wp:anchor>
          </w:drawing>
        </mc:Choice>
        <mc:Fallback>
          <w:pict>
            <v:shapetype w14:anchorId="080D1125" id="_x0000_t202" coordsize="21600,21600" o:spt="202" path="m,l,21600r21600,l21600,xe">
              <v:stroke joinstyle="miter"/>
              <v:path gradientshapeok="t" o:connecttype="rect"/>
            </v:shapetype>
            <v:shape id="Textbox 2" o:spid="_x0000_s1027" type="#_x0000_t202" style="position:absolute;margin-left:205.45pt;margin-top:806.2pt;width:191.3pt;height:13.1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" filled="f" stroked="f">
              <v:textbox inset="0,0,0,0">
                <w:txbxContent>
                  <w:p w14:paraId="4F97083A" w14:textId="77777777" w:rsidR="00195355" w:rsidRDefault="00D95766">
                    <w:pPr>
                      <w:spacing w:before="12"/>
                      <w:ind w:left="20"/>
                      <w:rPr>
                        <w:sz w:val="20"/>
                      </w:rPr>
                    </w:pPr>
                    <w:hyperlink r:id="rId2">
                      <w:r>
                        <w:rPr>
                          <w:spacing w:val="-2"/>
                          <w:sz w:val="20"/>
                        </w:rPr>
                        <w:t>www.bangorondeecommunitycouncil.co.uk</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0F88" w14:textId="77777777" w:rsidR="00C43587" w:rsidRDefault="00C43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63AC" w14:textId="77777777" w:rsidR="003F6CE4" w:rsidRDefault="003F6CE4">
      <w:r>
        <w:separator/>
      </w:r>
    </w:p>
  </w:footnote>
  <w:footnote w:type="continuationSeparator" w:id="0">
    <w:p w14:paraId="3FCE4212" w14:textId="77777777" w:rsidR="003F6CE4" w:rsidRDefault="003F6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17A8" w14:textId="04044645" w:rsidR="00B72137" w:rsidRDefault="00000000">
    <w:pPr>
      <w:pStyle w:val="Header"/>
    </w:pPr>
    <w:r>
      <w:rPr>
        <w:noProof/>
      </w:rPr>
      <w:pict w14:anchorId="35F02E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1.5pt;height:208.6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B7EE" w14:textId="47B46D44" w:rsidR="00B72137" w:rsidRDefault="00B72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188A" w14:textId="62E8474D" w:rsidR="00C43587" w:rsidRDefault="00C43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52A"/>
    <w:multiLevelType w:val="hybridMultilevel"/>
    <w:tmpl w:val="F98AAD76"/>
    <w:lvl w:ilvl="0" w:tplc="FFFFFFFF">
      <w:start w:val="1"/>
      <w:numFmt w:val="lowerLetter"/>
      <w:lvlText w:val="%1."/>
      <w:lvlJc w:val="lef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 w15:restartNumberingAfterBreak="0">
    <w:nsid w:val="05595696"/>
    <w:multiLevelType w:val="hybridMultilevel"/>
    <w:tmpl w:val="E3E20302"/>
    <w:lvl w:ilvl="0" w:tplc="08090017">
      <w:start w:val="1"/>
      <w:numFmt w:val="lowerLetter"/>
      <w:lvlText w:val="%1)"/>
      <w:lvlJc w:val="left"/>
      <w:pPr>
        <w:ind w:left="1074" w:hanging="360"/>
      </w:pPr>
      <w:rPr>
        <w:rFonts w:hint="default"/>
        <w:b w:val="0"/>
        <w:bCs w:val="0"/>
      </w:rPr>
    </w:lvl>
    <w:lvl w:ilvl="1" w:tplc="FFFFFFFF">
      <w:numFmt w:val="bullet"/>
      <w:lvlText w:val="•"/>
      <w:lvlJc w:val="left"/>
      <w:pPr>
        <w:ind w:left="2010" w:hanging="576"/>
      </w:pPr>
      <w:rPr>
        <w:rFonts w:ascii="Arial" w:eastAsia="Arial" w:hAnsi="Arial" w:cs="Arial" w:hint="default"/>
      </w:r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2" w15:restartNumberingAfterBreak="0">
    <w:nsid w:val="069F3D89"/>
    <w:multiLevelType w:val="hybridMultilevel"/>
    <w:tmpl w:val="B5AAEA5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553E5"/>
    <w:multiLevelType w:val="hybridMultilevel"/>
    <w:tmpl w:val="0EC020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6297D"/>
    <w:multiLevelType w:val="hybridMultilevel"/>
    <w:tmpl w:val="649C33F0"/>
    <w:lvl w:ilvl="0" w:tplc="0809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 w15:restartNumberingAfterBreak="0">
    <w:nsid w:val="1D8E03E9"/>
    <w:multiLevelType w:val="hybridMultilevel"/>
    <w:tmpl w:val="43683A1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6" w15:restartNumberingAfterBreak="0">
    <w:nsid w:val="258A64E9"/>
    <w:multiLevelType w:val="hybridMultilevel"/>
    <w:tmpl w:val="F98AAD76"/>
    <w:lvl w:ilvl="0" w:tplc="08090019">
      <w:start w:val="1"/>
      <w:numFmt w:val="lowerLetter"/>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 w15:restartNumberingAfterBreak="0">
    <w:nsid w:val="269B44BF"/>
    <w:multiLevelType w:val="hybridMultilevel"/>
    <w:tmpl w:val="7F86C1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6220D6"/>
    <w:multiLevelType w:val="hybridMultilevel"/>
    <w:tmpl w:val="CFA6AAB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9" w15:restartNumberingAfterBreak="0">
    <w:nsid w:val="36867CC9"/>
    <w:multiLevelType w:val="hybridMultilevel"/>
    <w:tmpl w:val="8A741014"/>
    <w:lvl w:ilvl="0" w:tplc="08090017">
      <w:start w:val="1"/>
      <w:numFmt w:val="lowerLetter"/>
      <w:lvlText w:val="%1)"/>
      <w:lvlJc w:val="left"/>
      <w:pPr>
        <w:ind w:left="1074" w:hanging="360"/>
      </w:pPr>
      <w:rPr>
        <w:rFonts w:hint="default"/>
        <w:b w:val="0"/>
        <w:bCs w:val="0"/>
      </w:rPr>
    </w:lvl>
    <w:lvl w:ilvl="1" w:tplc="FFFFFFFF">
      <w:numFmt w:val="bullet"/>
      <w:lvlText w:val="•"/>
      <w:lvlJc w:val="left"/>
      <w:pPr>
        <w:ind w:left="2010" w:hanging="576"/>
      </w:pPr>
      <w:rPr>
        <w:rFonts w:ascii="Arial" w:eastAsia="Arial" w:hAnsi="Arial" w:cs="Arial" w:hint="default"/>
      </w:r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0" w15:restartNumberingAfterBreak="0">
    <w:nsid w:val="3E266736"/>
    <w:multiLevelType w:val="hybridMultilevel"/>
    <w:tmpl w:val="59EC34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5F7475"/>
    <w:multiLevelType w:val="hybridMultilevel"/>
    <w:tmpl w:val="F878A488"/>
    <w:lvl w:ilvl="0" w:tplc="08090017">
      <w:start w:val="1"/>
      <w:numFmt w:val="lowerLetter"/>
      <w:lvlText w:val="%1)"/>
      <w:lvlJc w:val="left"/>
      <w:pPr>
        <w:ind w:left="1794" w:hanging="360"/>
      </w:pPr>
    </w:lvl>
    <w:lvl w:ilvl="1" w:tplc="08090019" w:tentative="1">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12" w15:restartNumberingAfterBreak="0">
    <w:nsid w:val="3FC101EF"/>
    <w:multiLevelType w:val="hybridMultilevel"/>
    <w:tmpl w:val="1AA0B9AA"/>
    <w:lvl w:ilvl="0" w:tplc="08090019">
      <w:start w:val="1"/>
      <w:numFmt w:val="lowerLetter"/>
      <w:lvlText w:val="%1."/>
      <w:lvlJc w:val="left"/>
      <w:pPr>
        <w:ind w:left="639" w:hanging="360"/>
      </w:pPr>
      <w:rPr>
        <w:rFonts w:hint="default"/>
      </w:rPr>
    </w:lvl>
    <w:lvl w:ilvl="1" w:tplc="08090019" w:tentative="1">
      <w:start w:val="1"/>
      <w:numFmt w:val="lowerLetter"/>
      <w:lvlText w:val="%2."/>
      <w:lvlJc w:val="left"/>
      <w:pPr>
        <w:ind w:left="1359" w:hanging="360"/>
      </w:pPr>
    </w:lvl>
    <w:lvl w:ilvl="2" w:tplc="0809001B" w:tentative="1">
      <w:start w:val="1"/>
      <w:numFmt w:val="lowerRoman"/>
      <w:lvlText w:val="%3."/>
      <w:lvlJc w:val="right"/>
      <w:pPr>
        <w:ind w:left="2079" w:hanging="180"/>
      </w:pPr>
    </w:lvl>
    <w:lvl w:ilvl="3" w:tplc="0809000F" w:tentative="1">
      <w:start w:val="1"/>
      <w:numFmt w:val="decimal"/>
      <w:lvlText w:val="%4."/>
      <w:lvlJc w:val="left"/>
      <w:pPr>
        <w:ind w:left="2799" w:hanging="360"/>
      </w:pPr>
    </w:lvl>
    <w:lvl w:ilvl="4" w:tplc="08090019" w:tentative="1">
      <w:start w:val="1"/>
      <w:numFmt w:val="lowerLetter"/>
      <w:lvlText w:val="%5."/>
      <w:lvlJc w:val="left"/>
      <w:pPr>
        <w:ind w:left="3519" w:hanging="360"/>
      </w:pPr>
    </w:lvl>
    <w:lvl w:ilvl="5" w:tplc="0809001B" w:tentative="1">
      <w:start w:val="1"/>
      <w:numFmt w:val="lowerRoman"/>
      <w:lvlText w:val="%6."/>
      <w:lvlJc w:val="right"/>
      <w:pPr>
        <w:ind w:left="4239" w:hanging="180"/>
      </w:pPr>
    </w:lvl>
    <w:lvl w:ilvl="6" w:tplc="0809000F" w:tentative="1">
      <w:start w:val="1"/>
      <w:numFmt w:val="decimal"/>
      <w:lvlText w:val="%7."/>
      <w:lvlJc w:val="left"/>
      <w:pPr>
        <w:ind w:left="4959" w:hanging="360"/>
      </w:pPr>
    </w:lvl>
    <w:lvl w:ilvl="7" w:tplc="08090019" w:tentative="1">
      <w:start w:val="1"/>
      <w:numFmt w:val="lowerLetter"/>
      <w:lvlText w:val="%8."/>
      <w:lvlJc w:val="left"/>
      <w:pPr>
        <w:ind w:left="5679" w:hanging="360"/>
      </w:pPr>
    </w:lvl>
    <w:lvl w:ilvl="8" w:tplc="0809001B" w:tentative="1">
      <w:start w:val="1"/>
      <w:numFmt w:val="lowerRoman"/>
      <w:lvlText w:val="%9."/>
      <w:lvlJc w:val="right"/>
      <w:pPr>
        <w:ind w:left="6399" w:hanging="180"/>
      </w:pPr>
    </w:lvl>
  </w:abstractNum>
  <w:abstractNum w:abstractNumId="13" w15:restartNumberingAfterBreak="0">
    <w:nsid w:val="4741488A"/>
    <w:multiLevelType w:val="hybridMultilevel"/>
    <w:tmpl w:val="A0F09E64"/>
    <w:lvl w:ilvl="0" w:tplc="8BE2F0FE">
      <w:start w:val="1"/>
      <w:numFmt w:val="decimal"/>
      <w:lvlText w:val="%1."/>
      <w:lvlJc w:val="left"/>
      <w:pPr>
        <w:ind w:left="1074" w:hanging="360"/>
      </w:pPr>
      <w:rPr>
        <w:rFonts w:hint="default"/>
        <w:b w:val="0"/>
        <w:bCs w:val="0"/>
      </w:rPr>
    </w:lvl>
    <w:lvl w:ilvl="1" w:tplc="EF622038">
      <w:numFmt w:val="bullet"/>
      <w:lvlText w:val="•"/>
      <w:lvlJc w:val="left"/>
      <w:pPr>
        <w:ind w:left="2010" w:hanging="576"/>
      </w:pPr>
      <w:rPr>
        <w:rFonts w:ascii="Arial" w:eastAsia="Arial" w:hAnsi="Arial" w:cs="Arial" w:hint="default"/>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49283AE0"/>
    <w:multiLevelType w:val="hybridMultilevel"/>
    <w:tmpl w:val="1862C0F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C076286"/>
    <w:multiLevelType w:val="hybridMultilevel"/>
    <w:tmpl w:val="AFBA1BC2"/>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6" w15:restartNumberingAfterBreak="0">
    <w:nsid w:val="4FB40298"/>
    <w:multiLevelType w:val="hybridMultilevel"/>
    <w:tmpl w:val="DDC090B2"/>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4A5C02"/>
    <w:multiLevelType w:val="hybridMultilevel"/>
    <w:tmpl w:val="A1ACBD3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651A4B"/>
    <w:multiLevelType w:val="multilevel"/>
    <w:tmpl w:val="BFB893FA"/>
    <w:styleLink w:val="CurrentList1"/>
    <w:lvl w:ilvl="0">
      <w:start w:val="9"/>
      <w:numFmt w:val="decimal"/>
      <w:lvlText w:val="%1"/>
      <w:lvlJc w:val="left"/>
      <w:pPr>
        <w:ind w:left="720" w:hanging="720"/>
      </w:pPr>
      <w:rPr>
        <w:rFonts w:hint="default"/>
      </w:rPr>
    </w:lvl>
    <w:lvl w:ilvl="1">
      <w:start w:val="24"/>
      <w:numFmt w:val="decimal"/>
      <w:lvlText w:val="%1.%2"/>
      <w:lvlJc w:val="left"/>
      <w:pPr>
        <w:ind w:left="720" w:hanging="720"/>
      </w:pPr>
      <w:rPr>
        <w:rFonts w:hint="default"/>
      </w:rPr>
    </w:lvl>
    <w:lvl w:ilvl="2">
      <w:start w:val="2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2D7378"/>
    <w:multiLevelType w:val="hybridMultilevel"/>
    <w:tmpl w:val="29646D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494FE0"/>
    <w:multiLevelType w:val="hybridMultilevel"/>
    <w:tmpl w:val="25CC9022"/>
    <w:lvl w:ilvl="0" w:tplc="08090019">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1" w15:restartNumberingAfterBreak="0">
    <w:nsid w:val="5FBC7ACE"/>
    <w:multiLevelType w:val="hybridMultilevel"/>
    <w:tmpl w:val="09F8E44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5FF57CFD"/>
    <w:multiLevelType w:val="hybridMultilevel"/>
    <w:tmpl w:val="73F4FA78"/>
    <w:lvl w:ilvl="0" w:tplc="08090017">
      <w:start w:val="1"/>
      <w:numFmt w:val="lowerLetter"/>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3" w15:restartNumberingAfterBreak="0">
    <w:nsid w:val="6AD23E4D"/>
    <w:multiLevelType w:val="hybridMultilevel"/>
    <w:tmpl w:val="42B47C06"/>
    <w:lvl w:ilvl="0" w:tplc="08090019">
      <w:start w:val="1"/>
      <w:numFmt w:val="lowerLetter"/>
      <w:lvlText w:val="%1."/>
      <w:lvlJc w:val="left"/>
      <w:pPr>
        <w:ind w:left="1074" w:hanging="360"/>
      </w:pPr>
      <w:rPr>
        <w:rFonts w:hint="default"/>
        <w:b w:val="0"/>
        <w:bCs w:val="0"/>
      </w:rPr>
    </w:lvl>
    <w:lvl w:ilvl="1" w:tplc="FFFFFFFF">
      <w:numFmt w:val="bullet"/>
      <w:lvlText w:val="•"/>
      <w:lvlJc w:val="left"/>
      <w:pPr>
        <w:ind w:left="2010" w:hanging="576"/>
      </w:pPr>
      <w:rPr>
        <w:rFonts w:ascii="Arial" w:eastAsia="Arial" w:hAnsi="Arial" w:cs="Arial" w:hint="default"/>
      </w:r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24" w15:restartNumberingAfterBreak="0">
    <w:nsid w:val="6E4D4D10"/>
    <w:multiLevelType w:val="hybridMultilevel"/>
    <w:tmpl w:val="74BCF066"/>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7C4CDA"/>
    <w:multiLevelType w:val="hybridMultilevel"/>
    <w:tmpl w:val="F7DE8992"/>
    <w:lvl w:ilvl="0" w:tplc="08090011">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6" w15:restartNumberingAfterBreak="0">
    <w:nsid w:val="7B105969"/>
    <w:multiLevelType w:val="hybridMultilevel"/>
    <w:tmpl w:val="D282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343861">
    <w:abstractNumId w:val="12"/>
  </w:num>
  <w:num w:numId="2" w16cid:durableId="1701972939">
    <w:abstractNumId w:val="13"/>
  </w:num>
  <w:num w:numId="3" w16cid:durableId="1553342257">
    <w:abstractNumId w:val="18"/>
  </w:num>
  <w:num w:numId="4" w16cid:durableId="852182061">
    <w:abstractNumId w:val="6"/>
  </w:num>
  <w:num w:numId="5" w16cid:durableId="1789423116">
    <w:abstractNumId w:val="2"/>
  </w:num>
  <w:num w:numId="6" w16cid:durableId="890574633">
    <w:abstractNumId w:val="10"/>
  </w:num>
  <w:num w:numId="7" w16cid:durableId="1899394197">
    <w:abstractNumId w:val="17"/>
  </w:num>
  <w:num w:numId="8" w16cid:durableId="1675886719">
    <w:abstractNumId w:val="4"/>
  </w:num>
  <w:num w:numId="9" w16cid:durableId="101266269">
    <w:abstractNumId w:val="8"/>
  </w:num>
  <w:num w:numId="10" w16cid:durableId="1425801926">
    <w:abstractNumId w:val="14"/>
  </w:num>
  <w:num w:numId="11" w16cid:durableId="185407489">
    <w:abstractNumId w:val="3"/>
  </w:num>
  <w:num w:numId="12" w16cid:durableId="1878933622">
    <w:abstractNumId w:val="7"/>
  </w:num>
  <w:num w:numId="13" w16cid:durableId="9844146">
    <w:abstractNumId w:val="5"/>
  </w:num>
  <w:num w:numId="14" w16cid:durableId="2090811541">
    <w:abstractNumId w:val="9"/>
  </w:num>
  <w:num w:numId="15" w16cid:durableId="796485984">
    <w:abstractNumId w:val="21"/>
  </w:num>
  <w:num w:numId="16" w16cid:durableId="147937448">
    <w:abstractNumId w:val="22"/>
  </w:num>
  <w:num w:numId="17" w16cid:durableId="624241609">
    <w:abstractNumId w:val="25"/>
  </w:num>
  <w:num w:numId="18" w16cid:durableId="839274694">
    <w:abstractNumId w:val="0"/>
  </w:num>
  <w:num w:numId="19" w16cid:durableId="20211813">
    <w:abstractNumId w:val="11"/>
  </w:num>
  <w:num w:numId="20" w16cid:durableId="23215567">
    <w:abstractNumId w:val="1"/>
  </w:num>
  <w:num w:numId="21" w16cid:durableId="562060490">
    <w:abstractNumId w:val="24"/>
  </w:num>
  <w:num w:numId="22" w16cid:durableId="1113137386">
    <w:abstractNumId w:val="26"/>
  </w:num>
  <w:num w:numId="23" w16cid:durableId="640036324">
    <w:abstractNumId w:val="15"/>
  </w:num>
  <w:num w:numId="24" w16cid:durableId="2082823648">
    <w:abstractNumId w:val="20"/>
  </w:num>
  <w:num w:numId="25" w16cid:durableId="1041518354">
    <w:abstractNumId w:val="23"/>
  </w:num>
  <w:num w:numId="26" w16cid:durableId="403526169">
    <w:abstractNumId w:val="19"/>
  </w:num>
  <w:num w:numId="27" w16cid:durableId="80650960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55"/>
    <w:rsid w:val="000003F6"/>
    <w:rsid w:val="000027DB"/>
    <w:rsid w:val="000037C8"/>
    <w:rsid w:val="00003AB6"/>
    <w:rsid w:val="00004687"/>
    <w:rsid w:val="0000742E"/>
    <w:rsid w:val="00010755"/>
    <w:rsid w:val="00011913"/>
    <w:rsid w:val="00011E94"/>
    <w:rsid w:val="00012015"/>
    <w:rsid w:val="0001319A"/>
    <w:rsid w:val="000133D4"/>
    <w:rsid w:val="000139BB"/>
    <w:rsid w:val="000139BF"/>
    <w:rsid w:val="000144ED"/>
    <w:rsid w:val="000156C5"/>
    <w:rsid w:val="00015AC7"/>
    <w:rsid w:val="00017243"/>
    <w:rsid w:val="0001735E"/>
    <w:rsid w:val="0001767E"/>
    <w:rsid w:val="000207B2"/>
    <w:rsid w:val="000253F8"/>
    <w:rsid w:val="0002615E"/>
    <w:rsid w:val="00026E3A"/>
    <w:rsid w:val="00027A0F"/>
    <w:rsid w:val="00027B99"/>
    <w:rsid w:val="00027BE2"/>
    <w:rsid w:val="00027BE9"/>
    <w:rsid w:val="00027ECC"/>
    <w:rsid w:val="0003020D"/>
    <w:rsid w:val="0003101A"/>
    <w:rsid w:val="0003208D"/>
    <w:rsid w:val="00035589"/>
    <w:rsid w:val="000372EC"/>
    <w:rsid w:val="00041B52"/>
    <w:rsid w:val="00041E98"/>
    <w:rsid w:val="000426DA"/>
    <w:rsid w:val="000429D2"/>
    <w:rsid w:val="00044854"/>
    <w:rsid w:val="000459C8"/>
    <w:rsid w:val="00045A92"/>
    <w:rsid w:val="00045FFF"/>
    <w:rsid w:val="00046BDE"/>
    <w:rsid w:val="00047BEB"/>
    <w:rsid w:val="000504D7"/>
    <w:rsid w:val="000509B8"/>
    <w:rsid w:val="00050AB6"/>
    <w:rsid w:val="00050CF5"/>
    <w:rsid w:val="00050EDE"/>
    <w:rsid w:val="00050F0F"/>
    <w:rsid w:val="00051BF8"/>
    <w:rsid w:val="00051FC5"/>
    <w:rsid w:val="00053D27"/>
    <w:rsid w:val="00054758"/>
    <w:rsid w:val="00054F25"/>
    <w:rsid w:val="00055324"/>
    <w:rsid w:val="0005601E"/>
    <w:rsid w:val="000567AC"/>
    <w:rsid w:val="00056B08"/>
    <w:rsid w:val="00056DF1"/>
    <w:rsid w:val="000571E9"/>
    <w:rsid w:val="000610CB"/>
    <w:rsid w:val="00061996"/>
    <w:rsid w:val="000629AB"/>
    <w:rsid w:val="000646DD"/>
    <w:rsid w:val="000662B9"/>
    <w:rsid w:val="00070E4D"/>
    <w:rsid w:val="00071D3D"/>
    <w:rsid w:val="00071D82"/>
    <w:rsid w:val="00072723"/>
    <w:rsid w:val="00074EBC"/>
    <w:rsid w:val="00075195"/>
    <w:rsid w:val="000761F0"/>
    <w:rsid w:val="0007670F"/>
    <w:rsid w:val="00077753"/>
    <w:rsid w:val="00077A04"/>
    <w:rsid w:val="0008170F"/>
    <w:rsid w:val="00081977"/>
    <w:rsid w:val="00082890"/>
    <w:rsid w:val="00082AC9"/>
    <w:rsid w:val="0008448F"/>
    <w:rsid w:val="000851D8"/>
    <w:rsid w:val="00086E60"/>
    <w:rsid w:val="00090306"/>
    <w:rsid w:val="000923B9"/>
    <w:rsid w:val="00092F7C"/>
    <w:rsid w:val="00094525"/>
    <w:rsid w:val="00094AF0"/>
    <w:rsid w:val="00094F66"/>
    <w:rsid w:val="00095D42"/>
    <w:rsid w:val="00097972"/>
    <w:rsid w:val="00097F27"/>
    <w:rsid w:val="000A0077"/>
    <w:rsid w:val="000A2054"/>
    <w:rsid w:val="000A2321"/>
    <w:rsid w:val="000A2E31"/>
    <w:rsid w:val="000A36D1"/>
    <w:rsid w:val="000A3C58"/>
    <w:rsid w:val="000A48FF"/>
    <w:rsid w:val="000A4E35"/>
    <w:rsid w:val="000A5012"/>
    <w:rsid w:val="000A534B"/>
    <w:rsid w:val="000A56BA"/>
    <w:rsid w:val="000A5A6F"/>
    <w:rsid w:val="000A6E9C"/>
    <w:rsid w:val="000A7655"/>
    <w:rsid w:val="000B07D9"/>
    <w:rsid w:val="000B1658"/>
    <w:rsid w:val="000B16C0"/>
    <w:rsid w:val="000B2E43"/>
    <w:rsid w:val="000B4CE3"/>
    <w:rsid w:val="000B6972"/>
    <w:rsid w:val="000B74AD"/>
    <w:rsid w:val="000B7C5C"/>
    <w:rsid w:val="000C0C32"/>
    <w:rsid w:val="000C1233"/>
    <w:rsid w:val="000C1514"/>
    <w:rsid w:val="000C2AD4"/>
    <w:rsid w:val="000C4055"/>
    <w:rsid w:val="000C55F3"/>
    <w:rsid w:val="000C6B25"/>
    <w:rsid w:val="000C77BF"/>
    <w:rsid w:val="000D052A"/>
    <w:rsid w:val="000D1FC6"/>
    <w:rsid w:val="000D2640"/>
    <w:rsid w:val="000D4AF2"/>
    <w:rsid w:val="000D4E9D"/>
    <w:rsid w:val="000D4EBC"/>
    <w:rsid w:val="000D617C"/>
    <w:rsid w:val="000D70C3"/>
    <w:rsid w:val="000D755B"/>
    <w:rsid w:val="000D77D5"/>
    <w:rsid w:val="000D7C4C"/>
    <w:rsid w:val="000D7DE5"/>
    <w:rsid w:val="000E0B8C"/>
    <w:rsid w:val="000E206C"/>
    <w:rsid w:val="000E2900"/>
    <w:rsid w:val="000E44BD"/>
    <w:rsid w:val="000E49CE"/>
    <w:rsid w:val="000E5DA9"/>
    <w:rsid w:val="000E634C"/>
    <w:rsid w:val="000E6537"/>
    <w:rsid w:val="000E6E0E"/>
    <w:rsid w:val="000E764D"/>
    <w:rsid w:val="000E7849"/>
    <w:rsid w:val="000E7BBE"/>
    <w:rsid w:val="000F001A"/>
    <w:rsid w:val="000F0A36"/>
    <w:rsid w:val="000F0E5B"/>
    <w:rsid w:val="000F2B2E"/>
    <w:rsid w:val="000F513B"/>
    <w:rsid w:val="000F5AF5"/>
    <w:rsid w:val="000F6F2F"/>
    <w:rsid w:val="000F709C"/>
    <w:rsid w:val="000F70C3"/>
    <w:rsid w:val="00101292"/>
    <w:rsid w:val="0010143D"/>
    <w:rsid w:val="001027DB"/>
    <w:rsid w:val="00103A23"/>
    <w:rsid w:val="00104EA5"/>
    <w:rsid w:val="001059FC"/>
    <w:rsid w:val="001060EF"/>
    <w:rsid w:val="00106D7F"/>
    <w:rsid w:val="00110F7D"/>
    <w:rsid w:val="00115B3F"/>
    <w:rsid w:val="001163E3"/>
    <w:rsid w:val="0011659A"/>
    <w:rsid w:val="001168A5"/>
    <w:rsid w:val="001203C5"/>
    <w:rsid w:val="00120C56"/>
    <w:rsid w:val="001217D6"/>
    <w:rsid w:val="00122F85"/>
    <w:rsid w:val="001234CC"/>
    <w:rsid w:val="0012446B"/>
    <w:rsid w:val="00124918"/>
    <w:rsid w:val="00124D3B"/>
    <w:rsid w:val="00124F0D"/>
    <w:rsid w:val="00124F3A"/>
    <w:rsid w:val="00126936"/>
    <w:rsid w:val="001279A3"/>
    <w:rsid w:val="0013393C"/>
    <w:rsid w:val="00134178"/>
    <w:rsid w:val="00134D9E"/>
    <w:rsid w:val="00134F58"/>
    <w:rsid w:val="00134FBE"/>
    <w:rsid w:val="0013531C"/>
    <w:rsid w:val="00136E3A"/>
    <w:rsid w:val="00136E5E"/>
    <w:rsid w:val="00141487"/>
    <w:rsid w:val="00141C4E"/>
    <w:rsid w:val="00141C88"/>
    <w:rsid w:val="00142BAF"/>
    <w:rsid w:val="001432AC"/>
    <w:rsid w:val="0014340A"/>
    <w:rsid w:val="00144300"/>
    <w:rsid w:val="00144C11"/>
    <w:rsid w:val="00144CEC"/>
    <w:rsid w:val="00145264"/>
    <w:rsid w:val="00151496"/>
    <w:rsid w:val="00151797"/>
    <w:rsid w:val="001556DC"/>
    <w:rsid w:val="001560F7"/>
    <w:rsid w:val="00156B24"/>
    <w:rsid w:val="00156D96"/>
    <w:rsid w:val="0015737E"/>
    <w:rsid w:val="00160DFD"/>
    <w:rsid w:val="00161161"/>
    <w:rsid w:val="001618EB"/>
    <w:rsid w:val="0016240B"/>
    <w:rsid w:val="00164CCB"/>
    <w:rsid w:val="0016592D"/>
    <w:rsid w:val="00165CC8"/>
    <w:rsid w:val="00165E0B"/>
    <w:rsid w:val="00167746"/>
    <w:rsid w:val="001704B3"/>
    <w:rsid w:val="00170BE1"/>
    <w:rsid w:val="001720B2"/>
    <w:rsid w:val="001721BD"/>
    <w:rsid w:val="001739CC"/>
    <w:rsid w:val="001739D8"/>
    <w:rsid w:val="00175D20"/>
    <w:rsid w:val="00175F9A"/>
    <w:rsid w:val="00176681"/>
    <w:rsid w:val="00177BA8"/>
    <w:rsid w:val="00177EE1"/>
    <w:rsid w:val="00180060"/>
    <w:rsid w:val="00180457"/>
    <w:rsid w:val="00181B66"/>
    <w:rsid w:val="001827FC"/>
    <w:rsid w:val="00183FE9"/>
    <w:rsid w:val="0018489C"/>
    <w:rsid w:val="00185AF5"/>
    <w:rsid w:val="00186C94"/>
    <w:rsid w:val="00187AF3"/>
    <w:rsid w:val="00187B2A"/>
    <w:rsid w:val="00190B7E"/>
    <w:rsid w:val="00195355"/>
    <w:rsid w:val="001953E2"/>
    <w:rsid w:val="00196324"/>
    <w:rsid w:val="00197470"/>
    <w:rsid w:val="00197D21"/>
    <w:rsid w:val="001A224D"/>
    <w:rsid w:val="001A336F"/>
    <w:rsid w:val="001A5BA3"/>
    <w:rsid w:val="001A6AAC"/>
    <w:rsid w:val="001A7046"/>
    <w:rsid w:val="001A7D8F"/>
    <w:rsid w:val="001B052B"/>
    <w:rsid w:val="001B1A74"/>
    <w:rsid w:val="001B2A27"/>
    <w:rsid w:val="001B3789"/>
    <w:rsid w:val="001B4513"/>
    <w:rsid w:val="001B5746"/>
    <w:rsid w:val="001B57F2"/>
    <w:rsid w:val="001B6F8D"/>
    <w:rsid w:val="001B7B72"/>
    <w:rsid w:val="001B7BD5"/>
    <w:rsid w:val="001C005E"/>
    <w:rsid w:val="001C0903"/>
    <w:rsid w:val="001C1BFF"/>
    <w:rsid w:val="001C21A2"/>
    <w:rsid w:val="001C3A8A"/>
    <w:rsid w:val="001C40CA"/>
    <w:rsid w:val="001C5FAE"/>
    <w:rsid w:val="001D03C5"/>
    <w:rsid w:val="001D1770"/>
    <w:rsid w:val="001D1FCD"/>
    <w:rsid w:val="001D2E21"/>
    <w:rsid w:val="001D3006"/>
    <w:rsid w:val="001D58A4"/>
    <w:rsid w:val="001D5BF2"/>
    <w:rsid w:val="001D5FE7"/>
    <w:rsid w:val="001D6A97"/>
    <w:rsid w:val="001D7542"/>
    <w:rsid w:val="001D763B"/>
    <w:rsid w:val="001D7712"/>
    <w:rsid w:val="001D7925"/>
    <w:rsid w:val="001E0448"/>
    <w:rsid w:val="001E0E55"/>
    <w:rsid w:val="001E0FE8"/>
    <w:rsid w:val="001E10AF"/>
    <w:rsid w:val="001E13E0"/>
    <w:rsid w:val="001E17EA"/>
    <w:rsid w:val="001E1FFE"/>
    <w:rsid w:val="001E241E"/>
    <w:rsid w:val="001E6A5F"/>
    <w:rsid w:val="001F0210"/>
    <w:rsid w:val="001F094C"/>
    <w:rsid w:val="001F0C4D"/>
    <w:rsid w:val="001F1040"/>
    <w:rsid w:val="001F1E40"/>
    <w:rsid w:val="001F27BF"/>
    <w:rsid w:val="001F2CA9"/>
    <w:rsid w:val="001F3201"/>
    <w:rsid w:val="001F484C"/>
    <w:rsid w:val="001F6472"/>
    <w:rsid w:val="001F66B9"/>
    <w:rsid w:val="001F7958"/>
    <w:rsid w:val="002006CF"/>
    <w:rsid w:val="00201F07"/>
    <w:rsid w:val="00203A02"/>
    <w:rsid w:val="00204FB4"/>
    <w:rsid w:val="00205D8D"/>
    <w:rsid w:val="0020654F"/>
    <w:rsid w:val="00206A6F"/>
    <w:rsid w:val="00207BEA"/>
    <w:rsid w:val="00214C1F"/>
    <w:rsid w:val="00214CCD"/>
    <w:rsid w:val="00215102"/>
    <w:rsid w:val="002155FF"/>
    <w:rsid w:val="00215B06"/>
    <w:rsid w:val="00215D91"/>
    <w:rsid w:val="00216362"/>
    <w:rsid w:val="002165B7"/>
    <w:rsid w:val="00216BC5"/>
    <w:rsid w:val="00216E54"/>
    <w:rsid w:val="002172B1"/>
    <w:rsid w:val="00220FCB"/>
    <w:rsid w:val="00221395"/>
    <w:rsid w:val="00221ADC"/>
    <w:rsid w:val="00222ED6"/>
    <w:rsid w:val="00223186"/>
    <w:rsid w:val="00223CBA"/>
    <w:rsid w:val="002256F9"/>
    <w:rsid w:val="00225F72"/>
    <w:rsid w:val="00227E44"/>
    <w:rsid w:val="00230EA3"/>
    <w:rsid w:val="00232317"/>
    <w:rsid w:val="0023295C"/>
    <w:rsid w:val="00233B5E"/>
    <w:rsid w:val="00234218"/>
    <w:rsid w:val="002355FC"/>
    <w:rsid w:val="00235E47"/>
    <w:rsid w:val="002367AF"/>
    <w:rsid w:val="00236E7C"/>
    <w:rsid w:val="0023732E"/>
    <w:rsid w:val="00237C52"/>
    <w:rsid w:val="00237F41"/>
    <w:rsid w:val="0024022E"/>
    <w:rsid w:val="00241132"/>
    <w:rsid w:val="0024357B"/>
    <w:rsid w:val="00243ADF"/>
    <w:rsid w:val="0024403C"/>
    <w:rsid w:val="00245B9F"/>
    <w:rsid w:val="00245E09"/>
    <w:rsid w:val="00246F6B"/>
    <w:rsid w:val="00246FF6"/>
    <w:rsid w:val="002504B2"/>
    <w:rsid w:val="002507EA"/>
    <w:rsid w:val="002514D4"/>
    <w:rsid w:val="00253388"/>
    <w:rsid w:val="00253DBB"/>
    <w:rsid w:val="002541A3"/>
    <w:rsid w:val="00254C63"/>
    <w:rsid w:val="00256A06"/>
    <w:rsid w:val="0026019F"/>
    <w:rsid w:val="00260C73"/>
    <w:rsid w:val="00260F89"/>
    <w:rsid w:val="00261FB0"/>
    <w:rsid w:val="00267CCD"/>
    <w:rsid w:val="00270B60"/>
    <w:rsid w:val="002715B0"/>
    <w:rsid w:val="002761D6"/>
    <w:rsid w:val="002768DC"/>
    <w:rsid w:val="00280515"/>
    <w:rsid w:val="0028135B"/>
    <w:rsid w:val="00281A40"/>
    <w:rsid w:val="00282085"/>
    <w:rsid w:val="002832D4"/>
    <w:rsid w:val="0028395A"/>
    <w:rsid w:val="002841DC"/>
    <w:rsid w:val="0028506E"/>
    <w:rsid w:val="0029013C"/>
    <w:rsid w:val="00290523"/>
    <w:rsid w:val="00290841"/>
    <w:rsid w:val="00290BCB"/>
    <w:rsid w:val="00290FC0"/>
    <w:rsid w:val="00291050"/>
    <w:rsid w:val="0029245A"/>
    <w:rsid w:val="00293364"/>
    <w:rsid w:val="00294C86"/>
    <w:rsid w:val="00295A56"/>
    <w:rsid w:val="0029671F"/>
    <w:rsid w:val="00297A31"/>
    <w:rsid w:val="00297AFD"/>
    <w:rsid w:val="002A0AC0"/>
    <w:rsid w:val="002A170D"/>
    <w:rsid w:val="002A2CB9"/>
    <w:rsid w:val="002A447D"/>
    <w:rsid w:val="002A49F0"/>
    <w:rsid w:val="002A6B3D"/>
    <w:rsid w:val="002A6C4A"/>
    <w:rsid w:val="002A7EB1"/>
    <w:rsid w:val="002B0AA5"/>
    <w:rsid w:val="002B14D3"/>
    <w:rsid w:val="002B24FF"/>
    <w:rsid w:val="002B2561"/>
    <w:rsid w:val="002B29D4"/>
    <w:rsid w:val="002B2CBC"/>
    <w:rsid w:val="002B3EE1"/>
    <w:rsid w:val="002B4AAF"/>
    <w:rsid w:val="002B51A3"/>
    <w:rsid w:val="002B6135"/>
    <w:rsid w:val="002B7758"/>
    <w:rsid w:val="002B7C3C"/>
    <w:rsid w:val="002C06BC"/>
    <w:rsid w:val="002C0EC8"/>
    <w:rsid w:val="002C20FF"/>
    <w:rsid w:val="002C2D1A"/>
    <w:rsid w:val="002C31DF"/>
    <w:rsid w:val="002C324E"/>
    <w:rsid w:val="002C3806"/>
    <w:rsid w:val="002C3DD6"/>
    <w:rsid w:val="002C4082"/>
    <w:rsid w:val="002C491B"/>
    <w:rsid w:val="002C509B"/>
    <w:rsid w:val="002C632C"/>
    <w:rsid w:val="002C71AE"/>
    <w:rsid w:val="002C7CB7"/>
    <w:rsid w:val="002D3B85"/>
    <w:rsid w:val="002D55E9"/>
    <w:rsid w:val="002D5F81"/>
    <w:rsid w:val="002D671C"/>
    <w:rsid w:val="002D7C57"/>
    <w:rsid w:val="002D7ECD"/>
    <w:rsid w:val="002E2C13"/>
    <w:rsid w:val="002E312C"/>
    <w:rsid w:val="002E34C6"/>
    <w:rsid w:val="002E492F"/>
    <w:rsid w:val="002E4DF3"/>
    <w:rsid w:val="002E55B7"/>
    <w:rsid w:val="002E603D"/>
    <w:rsid w:val="002E6941"/>
    <w:rsid w:val="002E78B5"/>
    <w:rsid w:val="002F001F"/>
    <w:rsid w:val="002F0178"/>
    <w:rsid w:val="002F0F53"/>
    <w:rsid w:val="002F2326"/>
    <w:rsid w:val="002F2A31"/>
    <w:rsid w:val="002F34A8"/>
    <w:rsid w:val="002F4026"/>
    <w:rsid w:val="002F4C15"/>
    <w:rsid w:val="002F5038"/>
    <w:rsid w:val="002F5FA5"/>
    <w:rsid w:val="002F63D1"/>
    <w:rsid w:val="002F7629"/>
    <w:rsid w:val="002F78D3"/>
    <w:rsid w:val="002F7CD1"/>
    <w:rsid w:val="003006B9"/>
    <w:rsid w:val="00300B55"/>
    <w:rsid w:val="00301D72"/>
    <w:rsid w:val="003022BA"/>
    <w:rsid w:val="00302A3A"/>
    <w:rsid w:val="003038F1"/>
    <w:rsid w:val="00303D83"/>
    <w:rsid w:val="00304498"/>
    <w:rsid w:val="003047B9"/>
    <w:rsid w:val="003050D2"/>
    <w:rsid w:val="0030517F"/>
    <w:rsid w:val="003051F5"/>
    <w:rsid w:val="003058F1"/>
    <w:rsid w:val="00305A7B"/>
    <w:rsid w:val="003112B6"/>
    <w:rsid w:val="0031131F"/>
    <w:rsid w:val="0031255E"/>
    <w:rsid w:val="003129B5"/>
    <w:rsid w:val="00312D94"/>
    <w:rsid w:val="00313BA9"/>
    <w:rsid w:val="003140D7"/>
    <w:rsid w:val="003157DB"/>
    <w:rsid w:val="0031593B"/>
    <w:rsid w:val="003165A1"/>
    <w:rsid w:val="00317288"/>
    <w:rsid w:val="003172F6"/>
    <w:rsid w:val="00320831"/>
    <w:rsid w:val="00321C4B"/>
    <w:rsid w:val="00322D56"/>
    <w:rsid w:val="00322E25"/>
    <w:rsid w:val="00323BEF"/>
    <w:rsid w:val="00323C03"/>
    <w:rsid w:val="00325916"/>
    <w:rsid w:val="00326486"/>
    <w:rsid w:val="003266D4"/>
    <w:rsid w:val="00326986"/>
    <w:rsid w:val="003304BE"/>
    <w:rsid w:val="0033170E"/>
    <w:rsid w:val="00331AB4"/>
    <w:rsid w:val="00333BD3"/>
    <w:rsid w:val="0033450F"/>
    <w:rsid w:val="00334FD0"/>
    <w:rsid w:val="00335C82"/>
    <w:rsid w:val="003378E3"/>
    <w:rsid w:val="00340590"/>
    <w:rsid w:val="00341227"/>
    <w:rsid w:val="00341E42"/>
    <w:rsid w:val="0034267F"/>
    <w:rsid w:val="00343B4B"/>
    <w:rsid w:val="00344A36"/>
    <w:rsid w:val="003468E4"/>
    <w:rsid w:val="003469EE"/>
    <w:rsid w:val="00346A5E"/>
    <w:rsid w:val="00346C76"/>
    <w:rsid w:val="003474B4"/>
    <w:rsid w:val="00347AB0"/>
    <w:rsid w:val="00352540"/>
    <w:rsid w:val="00353780"/>
    <w:rsid w:val="0035392A"/>
    <w:rsid w:val="00353AA2"/>
    <w:rsid w:val="00354F12"/>
    <w:rsid w:val="00356A4A"/>
    <w:rsid w:val="00357ECE"/>
    <w:rsid w:val="003624E7"/>
    <w:rsid w:val="003626AA"/>
    <w:rsid w:val="00362E24"/>
    <w:rsid w:val="003632C3"/>
    <w:rsid w:val="00363726"/>
    <w:rsid w:val="00364BBF"/>
    <w:rsid w:val="00365014"/>
    <w:rsid w:val="003662BE"/>
    <w:rsid w:val="00366DB7"/>
    <w:rsid w:val="00370622"/>
    <w:rsid w:val="00370A55"/>
    <w:rsid w:val="00371500"/>
    <w:rsid w:val="00371A12"/>
    <w:rsid w:val="00371E8A"/>
    <w:rsid w:val="00372370"/>
    <w:rsid w:val="003730C6"/>
    <w:rsid w:val="00374F66"/>
    <w:rsid w:val="00375E7A"/>
    <w:rsid w:val="00376621"/>
    <w:rsid w:val="003768B7"/>
    <w:rsid w:val="0037696E"/>
    <w:rsid w:val="0037792C"/>
    <w:rsid w:val="003803CF"/>
    <w:rsid w:val="00380A7A"/>
    <w:rsid w:val="00381096"/>
    <w:rsid w:val="0038199D"/>
    <w:rsid w:val="00382F9A"/>
    <w:rsid w:val="00383223"/>
    <w:rsid w:val="003857B9"/>
    <w:rsid w:val="003864D9"/>
    <w:rsid w:val="003866F7"/>
    <w:rsid w:val="00390694"/>
    <w:rsid w:val="0039205E"/>
    <w:rsid w:val="00392814"/>
    <w:rsid w:val="003936D0"/>
    <w:rsid w:val="00395232"/>
    <w:rsid w:val="00395CA3"/>
    <w:rsid w:val="00395F2A"/>
    <w:rsid w:val="00396AD4"/>
    <w:rsid w:val="003A33BD"/>
    <w:rsid w:val="003A3873"/>
    <w:rsid w:val="003A5FC2"/>
    <w:rsid w:val="003A643D"/>
    <w:rsid w:val="003A7508"/>
    <w:rsid w:val="003B1049"/>
    <w:rsid w:val="003B14F0"/>
    <w:rsid w:val="003B16F3"/>
    <w:rsid w:val="003B1910"/>
    <w:rsid w:val="003B226E"/>
    <w:rsid w:val="003B22D8"/>
    <w:rsid w:val="003B23E1"/>
    <w:rsid w:val="003B24F5"/>
    <w:rsid w:val="003B38C8"/>
    <w:rsid w:val="003B428F"/>
    <w:rsid w:val="003B5185"/>
    <w:rsid w:val="003B602A"/>
    <w:rsid w:val="003B6E0C"/>
    <w:rsid w:val="003B74A1"/>
    <w:rsid w:val="003B78FA"/>
    <w:rsid w:val="003C11AE"/>
    <w:rsid w:val="003C2FF5"/>
    <w:rsid w:val="003C3BEE"/>
    <w:rsid w:val="003C41D9"/>
    <w:rsid w:val="003C4BA4"/>
    <w:rsid w:val="003C4C4B"/>
    <w:rsid w:val="003C5159"/>
    <w:rsid w:val="003C6414"/>
    <w:rsid w:val="003C7824"/>
    <w:rsid w:val="003D101C"/>
    <w:rsid w:val="003D2376"/>
    <w:rsid w:val="003D2596"/>
    <w:rsid w:val="003D4119"/>
    <w:rsid w:val="003D44F5"/>
    <w:rsid w:val="003D4ADD"/>
    <w:rsid w:val="003D4FED"/>
    <w:rsid w:val="003D6682"/>
    <w:rsid w:val="003E41F8"/>
    <w:rsid w:val="003E4BF6"/>
    <w:rsid w:val="003E4F49"/>
    <w:rsid w:val="003E5473"/>
    <w:rsid w:val="003E56C6"/>
    <w:rsid w:val="003E7385"/>
    <w:rsid w:val="003E7EC9"/>
    <w:rsid w:val="003F13D1"/>
    <w:rsid w:val="003F205A"/>
    <w:rsid w:val="003F25C5"/>
    <w:rsid w:val="003F27BC"/>
    <w:rsid w:val="003F373A"/>
    <w:rsid w:val="003F5A66"/>
    <w:rsid w:val="003F6287"/>
    <w:rsid w:val="003F6883"/>
    <w:rsid w:val="003F6CE4"/>
    <w:rsid w:val="003F7FA6"/>
    <w:rsid w:val="00400DB4"/>
    <w:rsid w:val="0040302E"/>
    <w:rsid w:val="004053FA"/>
    <w:rsid w:val="00410AE0"/>
    <w:rsid w:val="00411D64"/>
    <w:rsid w:val="00412CD1"/>
    <w:rsid w:val="00413599"/>
    <w:rsid w:val="004139EC"/>
    <w:rsid w:val="00414641"/>
    <w:rsid w:val="00415133"/>
    <w:rsid w:val="004152D7"/>
    <w:rsid w:val="004202D9"/>
    <w:rsid w:val="0042108A"/>
    <w:rsid w:val="00421319"/>
    <w:rsid w:val="00421CEE"/>
    <w:rsid w:val="00423A75"/>
    <w:rsid w:val="00423B00"/>
    <w:rsid w:val="004247BF"/>
    <w:rsid w:val="00424AB2"/>
    <w:rsid w:val="004264BD"/>
    <w:rsid w:val="004268BF"/>
    <w:rsid w:val="00426F4B"/>
    <w:rsid w:val="0042766E"/>
    <w:rsid w:val="00427CAC"/>
    <w:rsid w:val="004303A4"/>
    <w:rsid w:val="0043049D"/>
    <w:rsid w:val="00431C8A"/>
    <w:rsid w:val="00432A45"/>
    <w:rsid w:val="00434B61"/>
    <w:rsid w:val="00435537"/>
    <w:rsid w:val="0043749A"/>
    <w:rsid w:val="004379FB"/>
    <w:rsid w:val="00437B08"/>
    <w:rsid w:val="0044007E"/>
    <w:rsid w:val="004400C0"/>
    <w:rsid w:val="00443298"/>
    <w:rsid w:val="004437DF"/>
    <w:rsid w:val="00444112"/>
    <w:rsid w:val="00444BB9"/>
    <w:rsid w:val="004458D2"/>
    <w:rsid w:val="00447EDB"/>
    <w:rsid w:val="00451A98"/>
    <w:rsid w:val="004529E3"/>
    <w:rsid w:val="00452F0D"/>
    <w:rsid w:val="00454579"/>
    <w:rsid w:val="00454F9E"/>
    <w:rsid w:val="004558A7"/>
    <w:rsid w:val="00456875"/>
    <w:rsid w:val="00456C73"/>
    <w:rsid w:val="00456D04"/>
    <w:rsid w:val="00456EDC"/>
    <w:rsid w:val="00456F30"/>
    <w:rsid w:val="00457AA4"/>
    <w:rsid w:val="00461450"/>
    <w:rsid w:val="00461A37"/>
    <w:rsid w:val="00462703"/>
    <w:rsid w:val="00463086"/>
    <w:rsid w:val="004634A7"/>
    <w:rsid w:val="00463A04"/>
    <w:rsid w:val="00463B8D"/>
    <w:rsid w:val="004645BA"/>
    <w:rsid w:val="004656AB"/>
    <w:rsid w:val="004658F9"/>
    <w:rsid w:val="004670AE"/>
    <w:rsid w:val="00467B7C"/>
    <w:rsid w:val="00472008"/>
    <w:rsid w:val="004728F1"/>
    <w:rsid w:val="004729B5"/>
    <w:rsid w:val="00474260"/>
    <w:rsid w:val="00474DA2"/>
    <w:rsid w:val="004754CE"/>
    <w:rsid w:val="00476AC2"/>
    <w:rsid w:val="00477CBB"/>
    <w:rsid w:val="00481129"/>
    <w:rsid w:val="004813EC"/>
    <w:rsid w:val="00481831"/>
    <w:rsid w:val="00483163"/>
    <w:rsid w:val="00483B85"/>
    <w:rsid w:val="00484318"/>
    <w:rsid w:val="00484AE1"/>
    <w:rsid w:val="0048530D"/>
    <w:rsid w:val="00485942"/>
    <w:rsid w:val="00485975"/>
    <w:rsid w:val="00486A1F"/>
    <w:rsid w:val="00486FE5"/>
    <w:rsid w:val="00490677"/>
    <w:rsid w:val="00490F42"/>
    <w:rsid w:val="00491240"/>
    <w:rsid w:val="0049138A"/>
    <w:rsid w:val="004927C9"/>
    <w:rsid w:val="00492899"/>
    <w:rsid w:val="004938D3"/>
    <w:rsid w:val="00494F0B"/>
    <w:rsid w:val="00495634"/>
    <w:rsid w:val="00495EA9"/>
    <w:rsid w:val="00496ECE"/>
    <w:rsid w:val="00497490"/>
    <w:rsid w:val="00497581"/>
    <w:rsid w:val="00497FE6"/>
    <w:rsid w:val="004A0051"/>
    <w:rsid w:val="004A0B49"/>
    <w:rsid w:val="004A0D42"/>
    <w:rsid w:val="004A0DAB"/>
    <w:rsid w:val="004A24C0"/>
    <w:rsid w:val="004A24DF"/>
    <w:rsid w:val="004A2938"/>
    <w:rsid w:val="004A2E83"/>
    <w:rsid w:val="004A3AB5"/>
    <w:rsid w:val="004A5C7E"/>
    <w:rsid w:val="004A726D"/>
    <w:rsid w:val="004A7A8E"/>
    <w:rsid w:val="004A7C4D"/>
    <w:rsid w:val="004B033F"/>
    <w:rsid w:val="004B05C8"/>
    <w:rsid w:val="004B1237"/>
    <w:rsid w:val="004B184A"/>
    <w:rsid w:val="004B1DD6"/>
    <w:rsid w:val="004B25BA"/>
    <w:rsid w:val="004B2D2F"/>
    <w:rsid w:val="004B304F"/>
    <w:rsid w:val="004B42F7"/>
    <w:rsid w:val="004B4852"/>
    <w:rsid w:val="004B4D3B"/>
    <w:rsid w:val="004B4DAC"/>
    <w:rsid w:val="004B4E06"/>
    <w:rsid w:val="004B4F5E"/>
    <w:rsid w:val="004B50EF"/>
    <w:rsid w:val="004B5552"/>
    <w:rsid w:val="004B62A0"/>
    <w:rsid w:val="004B67D3"/>
    <w:rsid w:val="004B6EFF"/>
    <w:rsid w:val="004B725F"/>
    <w:rsid w:val="004B7C6A"/>
    <w:rsid w:val="004B7D3C"/>
    <w:rsid w:val="004C039A"/>
    <w:rsid w:val="004C03F7"/>
    <w:rsid w:val="004C05C6"/>
    <w:rsid w:val="004C2250"/>
    <w:rsid w:val="004C4B9B"/>
    <w:rsid w:val="004C5245"/>
    <w:rsid w:val="004C73F3"/>
    <w:rsid w:val="004D09FB"/>
    <w:rsid w:val="004D0C18"/>
    <w:rsid w:val="004D105D"/>
    <w:rsid w:val="004D152E"/>
    <w:rsid w:val="004D2151"/>
    <w:rsid w:val="004D2956"/>
    <w:rsid w:val="004D33A3"/>
    <w:rsid w:val="004D3AB7"/>
    <w:rsid w:val="004D449B"/>
    <w:rsid w:val="004D5476"/>
    <w:rsid w:val="004D5689"/>
    <w:rsid w:val="004D63E4"/>
    <w:rsid w:val="004D6F3E"/>
    <w:rsid w:val="004E05F4"/>
    <w:rsid w:val="004E095C"/>
    <w:rsid w:val="004E0E27"/>
    <w:rsid w:val="004E1838"/>
    <w:rsid w:val="004E34EC"/>
    <w:rsid w:val="004E3C6D"/>
    <w:rsid w:val="004E40EA"/>
    <w:rsid w:val="004E4E8A"/>
    <w:rsid w:val="004E5088"/>
    <w:rsid w:val="004E65A8"/>
    <w:rsid w:val="004E7B13"/>
    <w:rsid w:val="004F06FB"/>
    <w:rsid w:val="004F24CC"/>
    <w:rsid w:val="004F265A"/>
    <w:rsid w:val="004F3496"/>
    <w:rsid w:val="004F34D4"/>
    <w:rsid w:val="004F3C89"/>
    <w:rsid w:val="004F4624"/>
    <w:rsid w:val="004F5924"/>
    <w:rsid w:val="004F753D"/>
    <w:rsid w:val="004F7D70"/>
    <w:rsid w:val="0050010F"/>
    <w:rsid w:val="0050040F"/>
    <w:rsid w:val="00500B74"/>
    <w:rsid w:val="005017C1"/>
    <w:rsid w:val="00501AC7"/>
    <w:rsid w:val="00501CDE"/>
    <w:rsid w:val="00502654"/>
    <w:rsid w:val="00502980"/>
    <w:rsid w:val="00502C28"/>
    <w:rsid w:val="00504568"/>
    <w:rsid w:val="005058BD"/>
    <w:rsid w:val="005063C6"/>
    <w:rsid w:val="00506A97"/>
    <w:rsid w:val="00507F08"/>
    <w:rsid w:val="005103AF"/>
    <w:rsid w:val="00510889"/>
    <w:rsid w:val="00511FFB"/>
    <w:rsid w:val="00512290"/>
    <w:rsid w:val="00512CA9"/>
    <w:rsid w:val="00513495"/>
    <w:rsid w:val="00513602"/>
    <w:rsid w:val="00513891"/>
    <w:rsid w:val="0051408B"/>
    <w:rsid w:val="00515415"/>
    <w:rsid w:val="00520766"/>
    <w:rsid w:val="00521439"/>
    <w:rsid w:val="00521827"/>
    <w:rsid w:val="00522DE2"/>
    <w:rsid w:val="00525770"/>
    <w:rsid w:val="00526495"/>
    <w:rsid w:val="00526B23"/>
    <w:rsid w:val="00530E8E"/>
    <w:rsid w:val="00532C49"/>
    <w:rsid w:val="00533013"/>
    <w:rsid w:val="005341A9"/>
    <w:rsid w:val="00534FC0"/>
    <w:rsid w:val="005366D1"/>
    <w:rsid w:val="00536EBB"/>
    <w:rsid w:val="00537054"/>
    <w:rsid w:val="0053769A"/>
    <w:rsid w:val="00537D94"/>
    <w:rsid w:val="005419AC"/>
    <w:rsid w:val="00541A54"/>
    <w:rsid w:val="00542603"/>
    <w:rsid w:val="005432F8"/>
    <w:rsid w:val="00544D3A"/>
    <w:rsid w:val="005463C6"/>
    <w:rsid w:val="005518B4"/>
    <w:rsid w:val="005521D6"/>
    <w:rsid w:val="005526A7"/>
    <w:rsid w:val="00552A44"/>
    <w:rsid w:val="005536C1"/>
    <w:rsid w:val="005552D0"/>
    <w:rsid w:val="00555AFB"/>
    <w:rsid w:val="005575A2"/>
    <w:rsid w:val="00557681"/>
    <w:rsid w:val="00557E0C"/>
    <w:rsid w:val="00561211"/>
    <w:rsid w:val="0056141F"/>
    <w:rsid w:val="00562579"/>
    <w:rsid w:val="00562654"/>
    <w:rsid w:val="00562991"/>
    <w:rsid w:val="00562EB5"/>
    <w:rsid w:val="0056398B"/>
    <w:rsid w:val="00563D9D"/>
    <w:rsid w:val="0056476B"/>
    <w:rsid w:val="005660B5"/>
    <w:rsid w:val="00567594"/>
    <w:rsid w:val="00570107"/>
    <w:rsid w:val="00570F29"/>
    <w:rsid w:val="00571510"/>
    <w:rsid w:val="005719FA"/>
    <w:rsid w:val="00572066"/>
    <w:rsid w:val="00573C9F"/>
    <w:rsid w:val="00576366"/>
    <w:rsid w:val="005777F1"/>
    <w:rsid w:val="00577818"/>
    <w:rsid w:val="00580DA4"/>
    <w:rsid w:val="00582604"/>
    <w:rsid w:val="00583AE8"/>
    <w:rsid w:val="00583B86"/>
    <w:rsid w:val="0058417B"/>
    <w:rsid w:val="005843FF"/>
    <w:rsid w:val="0058662D"/>
    <w:rsid w:val="00586D29"/>
    <w:rsid w:val="00587389"/>
    <w:rsid w:val="00587662"/>
    <w:rsid w:val="00590DAB"/>
    <w:rsid w:val="005913B7"/>
    <w:rsid w:val="00591A08"/>
    <w:rsid w:val="00592030"/>
    <w:rsid w:val="00593860"/>
    <w:rsid w:val="005942ED"/>
    <w:rsid w:val="005945C2"/>
    <w:rsid w:val="00595F47"/>
    <w:rsid w:val="00596338"/>
    <w:rsid w:val="00596B28"/>
    <w:rsid w:val="00596D5C"/>
    <w:rsid w:val="00596DB3"/>
    <w:rsid w:val="00597A63"/>
    <w:rsid w:val="00597B6C"/>
    <w:rsid w:val="00597B8D"/>
    <w:rsid w:val="00597DD8"/>
    <w:rsid w:val="005A02C6"/>
    <w:rsid w:val="005A0D3E"/>
    <w:rsid w:val="005A19CB"/>
    <w:rsid w:val="005A1EED"/>
    <w:rsid w:val="005A358E"/>
    <w:rsid w:val="005A40C0"/>
    <w:rsid w:val="005A4BFC"/>
    <w:rsid w:val="005A6763"/>
    <w:rsid w:val="005A7060"/>
    <w:rsid w:val="005A708C"/>
    <w:rsid w:val="005B08C3"/>
    <w:rsid w:val="005B0F47"/>
    <w:rsid w:val="005B109F"/>
    <w:rsid w:val="005B1987"/>
    <w:rsid w:val="005B1F99"/>
    <w:rsid w:val="005B3EE0"/>
    <w:rsid w:val="005B41AB"/>
    <w:rsid w:val="005B4B8F"/>
    <w:rsid w:val="005B4D07"/>
    <w:rsid w:val="005B4D3B"/>
    <w:rsid w:val="005B5069"/>
    <w:rsid w:val="005B5F42"/>
    <w:rsid w:val="005B6E8B"/>
    <w:rsid w:val="005B743B"/>
    <w:rsid w:val="005B7809"/>
    <w:rsid w:val="005B7E82"/>
    <w:rsid w:val="005C02AC"/>
    <w:rsid w:val="005C10C7"/>
    <w:rsid w:val="005C3A8A"/>
    <w:rsid w:val="005C59EC"/>
    <w:rsid w:val="005C5B73"/>
    <w:rsid w:val="005C5F23"/>
    <w:rsid w:val="005C692D"/>
    <w:rsid w:val="005C7351"/>
    <w:rsid w:val="005C7D9E"/>
    <w:rsid w:val="005D046D"/>
    <w:rsid w:val="005D1C2C"/>
    <w:rsid w:val="005D2F93"/>
    <w:rsid w:val="005D34C9"/>
    <w:rsid w:val="005D37A9"/>
    <w:rsid w:val="005D39A4"/>
    <w:rsid w:val="005D47A1"/>
    <w:rsid w:val="005D57A3"/>
    <w:rsid w:val="005D580B"/>
    <w:rsid w:val="005D5E90"/>
    <w:rsid w:val="005D62B3"/>
    <w:rsid w:val="005D6366"/>
    <w:rsid w:val="005D6569"/>
    <w:rsid w:val="005D78F9"/>
    <w:rsid w:val="005D7EFA"/>
    <w:rsid w:val="005E08E4"/>
    <w:rsid w:val="005E12BA"/>
    <w:rsid w:val="005E157E"/>
    <w:rsid w:val="005E1F59"/>
    <w:rsid w:val="005E202B"/>
    <w:rsid w:val="005E42FD"/>
    <w:rsid w:val="005E57F3"/>
    <w:rsid w:val="005E5EAE"/>
    <w:rsid w:val="005E6600"/>
    <w:rsid w:val="005E6969"/>
    <w:rsid w:val="005E75AB"/>
    <w:rsid w:val="005E7F86"/>
    <w:rsid w:val="005F1114"/>
    <w:rsid w:val="005F165A"/>
    <w:rsid w:val="005F2078"/>
    <w:rsid w:val="005F2D39"/>
    <w:rsid w:val="005F3555"/>
    <w:rsid w:val="005F355A"/>
    <w:rsid w:val="005F35E3"/>
    <w:rsid w:val="005F398E"/>
    <w:rsid w:val="005F402B"/>
    <w:rsid w:val="005F5A1F"/>
    <w:rsid w:val="005F6436"/>
    <w:rsid w:val="0060103D"/>
    <w:rsid w:val="0060279E"/>
    <w:rsid w:val="00602EB9"/>
    <w:rsid w:val="0060382E"/>
    <w:rsid w:val="006113A8"/>
    <w:rsid w:val="00612769"/>
    <w:rsid w:val="00612E26"/>
    <w:rsid w:val="00612FAA"/>
    <w:rsid w:val="00613B33"/>
    <w:rsid w:val="00613F32"/>
    <w:rsid w:val="0061411A"/>
    <w:rsid w:val="00614148"/>
    <w:rsid w:val="00614CD8"/>
    <w:rsid w:val="00615C9D"/>
    <w:rsid w:val="00616D93"/>
    <w:rsid w:val="00617D33"/>
    <w:rsid w:val="006207D8"/>
    <w:rsid w:val="00620BAB"/>
    <w:rsid w:val="00622150"/>
    <w:rsid w:val="00622434"/>
    <w:rsid w:val="00622B06"/>
    <w:rsid w:val="006242A0"/>
    <w:rsid w:val="00624337"/>
    <w:rsid w:val="00625C56"/>
    <w:rsid w:val="00625D6D"/>
    <w:rsid w:val="00625F2D"/>
    <w:rsid w:val="0062666D"/>
    <w:rsid w:val="006268B8"/>
    <w:rsid w:val="00627685"/>
    <w:rsid w:val="0063065B"/>
    <w:rsid w:val="00630CCF"/>
    <w:rsid w:val="00630E52"/>
    <w:rsid w:val="00631905"/>
    <w:rsid w:val="00633333"/>
    <w:rsid w:val="00633A44"/>
    <w:rsid w:val="006340D7"/>
    <w:rsid w:val="00634F9B"/>
    <w:rsid w:val="00635A54"/>
    <w:rsid w:val="00636267"/>
    <w:rsid w:val="00636818"/>
    <w:rsid w:val="00640A43"/>
    <w:rsid w:val="006416B3"/>
    <w:rsid w:val="00641EEF"/>
    <w:rsid w:val="0064405B"/>
    <w:rsid w:val="00644367"/>
    <w:rsid w:val="006455CB"/>
    <w:rsid w:val="00645881"/>
    <w:rsid w:val="006460BE"/>
    <w:rsid w:val="00646F82"/>
    <w:rsid w:val="00647C7E"/>
    <w:rsid w:val="00650217"/>
    <w:rsid w:val="00651026"/>
    <w:rsid w:val="00651093"/>
    <w:rsid w:val="006520D5"/>
    <w:rsid w:val="00653387"/>
    <w:rsid w:val="00654973"/>
    <w:rsid w:val="00655310"/>
    <w:rsid w:val="006571E2"/>
    <w:rsid w:val="006571EA"/>
    <w:rsid w:val="00657626"/>
    <w:rsid w:val="00657BD9"/>
    <w:rsid w:val="00657CB0"/>
    <w:rsid w:val="0066051F"/>
    <w:rsid w:val="006620AC"/>
    <w:rsid w:val="00662DF1"/>
    <w:rsid w:val="006631D0"/>
    <w:rsid w:val="00664621"/>
    <w:rsid w:val="0066539A"/>
    <w:rsid w:val="00665A23"/>
    <w:rsid w:val="00665F68"/>
    <w:rsid w:val="00666A4F"/>
    <w:rsid w:val="006672C5"/>
    <w:rsid w:val="006672EB"/>
    <w:rsid w:val="0067008F"/>
    <w:rsid w:val="00670FAA"/>
    <w:rsid w:val="006742EC"/>
    <w:rsid w:val="00674E85"/>
    <w:rsid w:val="00676152"/>
    <w:rsid w:val="0067796D"/>
    <w:rsid w:val="006779C6"/>
    <w:rsid w:val="00680849"/>
    <w:rsid w:val="00680AC5"/>
    <w:rsid w:val="006816EE"/>
    <w:rsid w:val="00682C66"/>
    <w:rsid w:val="0068315F"/>
    <w:rsid w:val="006831BC"/>
    <w:rsid w:val="00683970"/>
    <w:rsid w:val="00683BAF"/>
    <w:rsid w:val="006849B7"/>
    <w:rsid w:val="00684E24"/>
    <w:rsid w:val="00685256"/>
    <w:rsid w:val="00685B4E"/>
    <w:rsid w:val="00687E03"/>
    <w:rsid w:val="0069081A"/>
    <w:rsid w:val="00690AB2"/>
    <w:rsid w:val="00691644"/>
    <w:rsid w:val="00691C15"/>
    <w:rsid w:val="00692BAA"/>
    <w:rsid w:val="00697297"/>
    <w:rsid w:val="00697588"/>
    <w:rsid w:val="006976E8"/>
    <w:rsid w:val="006979B7"/>
    <w:rsid w:val="006A1DAF"/>
    <w:rsid w:val="006A23C6"/>
    <w:rsid w:val="006A607B"/>
    <w:rsid w:val="006A6B0B"/>
    <w:rsid w:val="006A6CB3"/>
    <w:rsid w:val="006A715F"/>
    <w:rsid w:val="006A747D"/>
    <w:rsid w:val="006A7C1A"/>
    <w:rsid w:val="006B15C5"/>
    <w:rsid w:val="006B20D4"/>
    <w:rsid w:val="006B3BEB"/>
    <w:rsid w:val="006B5054"/>
    <w:rsid w:val="006B509B"/>
    <w:rsid w:val="006B5489"/>
    <w:rsid w:val="006B5943"/>
    <w:rsid w:val="006B67A1"/>
    <w:rsid w:val="006B7EEE"/>
    <w:rsid w:val="006C01A9"/>
    <w:rsid w:val="006C02EE"/>
    <w:rsid w:val="006C07D2"/>
    <w:rsid w:val="006C0EF2"/>
    <w:rsid w:val="006C11D1"/>
    <w:rsid w:val="006C135C"/>
    <w:rsid w:val="006C1841"/>
    <w:rsid w:val="006C1F8A"/>
    <w:rsid w:val="006C2C5F"/>
    <w:rsid w:val="006C4CF6"/>
    <w:rsid w:val="006C773A"/>
    <w:rsid w:val="006D0B0D"/>
    <w:rsid w:val="006D10F6"/>
    <w:rsid w:val="006D1957"/>
    <w:rsid w:val="006D19D0"/>
    <w:rsid w:val="006D2639"/>
    <w:rsid w:val="006D28DE"/>
    <w:rsid w:val="006D421C"/>
    <w:rsid w:val="006D4937"/>
    <w:rsid w:val="006D49D2"/>
    <w:rsid w:val="006D52ED"/>
    <w:rsid w:val="006D7411"/>
    <w:rsid w:val="006E08EA"/>
    <w:rsid w:val="006E1242"/>
    <w:rsid w:val="006E15BD"/>
    <w:rsid w:val="006E26D2"/>
    <w:rsid w:val="006E2792"/>
    <w:rsid w:val="006E2926"/>
    <w:rsid w:val="006E32DB"/>
    <w:rsid w:val="006E3435"/>
    <w:rsid w:val="006E36B1"/>
    <w:rsid w:val="006E3BD9"/>
    <w:rsid w:val="006E418A"/>
    <w:rsid w:val="006E614C"/>
    <w:rsid w:val="006F085A"/>
    <w:rsid w:val="006F1965"/>
    <w:rsid w:val="006F6156"/>
    <w:rsid w:val="006F69EB"/>
    <w:rsid w:val="006F7656"/>
    <w:rsid w:val="006F79DC"/>
    <w:rsid w:val="007000F5"/>
    <w:rsid w:val="007009BE"/>
    <w:rsid w:val="0070107E"/>
    <w:rsid w:val="0070290C"/>
    <w:rsid w:val="00702DE2"/>
    <w:rsid w:val="0070315E"/>
    <w:rsid w:val="00703959"/>
    <w:rsid w:val="00704042"/>
    <w:rsid w:val="00704AD0"/>
    <w:rsid w:val="00704BDB"/>
    <w:rsid w:val="007056C6"/>
    <w:rsid w:val="00706BAF"/>
    <w:rsid w:val="0071024F"/>
    <w:rsid w:val="007111FB"/>
    <w:rsid w:val="00711BE1"/>
    <w:rsid w:val="00712B63"/>
    <w:rsid w:val="00712CE0"/>
    <w:rsid w:val="00712FC4"/>
    <w:rsid w:val="007130A5"/>
    <w:rsid w:val="00713484"/>
    <w:rsid w:val="007157E1"/>
    <w:rsid w:val="007162F7"/>
    <w:rsid w:val="00716567"/>
    <w:rsid w:val="00717C0C"/>
    <w:rsid w:val="00717C4E"/>
    <w:rsid w:val="00720504"/>
    <w:rsid w:val="00720A43"/>
    <w:rsid w:val="00720B88"/>
    <w:rsid w:val="007210DA"/>
    <w:rsid w:val="0072284C"/>
    <w:rsid w:val="00724799"/>
    <w:rsid w:val="00725205"/>
    <w:rsid w:val="00726E1F"/>
    <w:rsid w:val="00726F1C"/>
    <w:rsid w:val="007271EA"/>
    <w:rsid w:val="00727551"/>
    <w:rsid w:val="00730A78"/>
    <w:rsid w:val="00732964"/>
    <w:rsid w:val="007332A1"/>
    <w:rsid w:val="007348DD"/>
    <w:rsid w:val="00734995"/>
    <w:rsid w:val="00734D16"/>
    <w:rsid w:val="007358C8"/>
    <w:rsid w:val="007360FF"/>
    <w:rsid w:val="00736763"/>
    <w:rsid w:val="00737BB5"/>
    <w:rsid w:val="00742673"/>
    <w:rsid w:val="00743386"/>
    <w:rsid w:val="00743C95"/>
    <w:rsid w:val="007456FB"/>
    <w:rsid w:val="00745D27"/>
    <w:rsid w:val="00745E70"/>
    <w:rsid w:val="0075049D"/>
    <w:rsid w:val="00751785"/>
    <w:rsid w:val="00751A42"/>
    <w:rsid w:val="00751C36"/>
    <w:rsid w:val="0075234A"/>
    <w:rsid w:val="00752527"/>
    <w:rsid w:val="00752E20"/>
    <w:rsid w:val="0075437C"/>
    <w:rsid w:val="007550F9"/>
    <w:rsid w:val="007568B3"/>
    <w:rsid w:val="00760B9F"/>
    <w:rsid w:val="00760D29"/>
    <w:rsid w:val="00761008"/>
    <w:rsid w:val="00762155"/>
    <w:rsid w:val="00762EBB"/>
    <w:rsid w:val="0076320C"/>
    <w:rsid w:val="007637A0"/>
    <w:rsid w:val="00764049"/>
    <w:rsid w:val="00764548"/>
    <w:rsid w:val="0077034F"/>
    <w:rsid w:val="007703FF"/>
    <w:rsid w:val="007714D9"/>
    <w:rsid w:val="007729B5"/>
    <w:rsid w:val="007745BA"/>
    <w:rsid w:val="00775262"/>
    <w:rsid w:val="007775EB"/>
    <w:rsid w:val="00780A29"/>
    <w:rsid w:val="00781DA4"/>
    <w:rsid w:val="00782368"/>
    <w:rsid w:val="0078388B"/>
    <w:rsid w:val="00783D11"/>
    <w:rsid w:val="00784367"/>
    <w:rsid w:val="0078452A"/>
    <w:rsid w:val="00784FC8"/>
    <w:rsid w:val="00785DB9"/>
    <w:rsid w:val="007868D9"/>
    <w:rsid w:val="007905F1"/>
    <w:rsid w:val="00791ECB"/>
    <w:rsid w:val="00791F7B"/>
    <w:rsid w:val="007922AD"/>
    <w:rsid w:val="00792F09"/>
    <w:rsid w:val="00793D53"/>
    <w:rsid w:val="007941E8"/>
    <w:rsid w:val="00794E40"/>
    <w:rsid w:val="007956B7"/>
    <w:rsid w:val="00795A69"/>
    <w:rsid w:val="0079611B"/>
    <w:rsid w:val="00796508"/>
    <w:rsid w:val="00796513"/>
    <w:rsid w:val="007A0026"/>
    <w:rsid w:val="007A0E3B"/>
    <w:rsid w:val="007A25FB"/>
    <w:rsid w:val="007A29DE"/>
    <w:rsid w:val="007A341B"/>
    <w:rsid w:val="007A3BC0"/>
    <w:rsid w:val="007A4A8D"/>
    <w:rsid w:val="007A4F5A"/>
    <w:rsid w:val="007A5446"/>
    <w:rsid w:val="007A6CFE"/>
    <w:rsid w:val="007A7E30"/>
    <w:rsid w:val="007B30FF"/>
    <w:rsid w:val="007B35EB"/>
    <w:rsid w:val="007B3AD7"/>
    <w:rsid w:val="007B3F69"/>
    <w:rsid w:val="007B405B"/>
    <w:rsid w:val="007B5F74"/>
    <w:rsid w:val="007B7628"/>
    <w:rsid w:val="007B76FF"/>
    <w:rsid w:val="007B7722"/>
    <w:rsid w:val="007C0540"/>
    <w:rsid w:val="007C0CA3"/>
    <w:rsid w:val="007C0DD9"/>
    <w:rsid w:val="007C1073"/>
    <w:rsid w:val="007C15B6"/>
    <w:rsid w:val="007C17C5"/>
    <w:rsid w:val="007C3103"/>
    <w:rsid w:val="007C63BB"/>
    <w:rsid w:val="007C7D6D"/>
    <w:rsid w:val="007C7D96"/>
    <w:rsid w:val="007D0851"/>
    <w:rsid w:val="007D1553"/>
    <w:rsid w:val="007D2585"/>
    <w:rsid w:val="007D2DFA"/>
    <w:rsid w:val="007D3750"/>
    <w:rsid w:val="007D39FC"/>
    <w:rsid w:val="007D446D"/>
    <w:rsid w:val="007D777F"/>
    <w:rsid w:val="007E0320"/>
    <w:rsid w:val="007E098A"/>
    <w:rsid w:val="007E0C9E"/>
    <w:rsid w:val="007E1DBC"/>
    <w:rsid w:val="007E2156"/>
    <w:rsid w:val="007E2838"/>
    <w:rsid w:val="007E2CE7"/>
    <w:rsid w:val="007E303B"/>
    <w:rsid w:val="007E5A59"/>
    <w:rsid w:val="007E5B76"/>
    <w:rsid w:val="007E7592"/>
    <w:rsid w:val="007E7C84"/>
    <w:rsid w:val="007F1DAA"/>
    <w:rsid w:val="007F3A00"/>
    <w:rsid w:val="007F44DA"/>
    <w:rsid w:val="007F55E6"/>
    <w:rsid w:val="007F57D8"/>
    <w:rsid w:val="007F6531"/>
    <w:rsid w:val="007F6B86"/>
    <w:rsid w:val="007F6D51"/>
    <w:rsid w:val="008000F3"/>
    <w:rsid w:val="008009DA"/>
    <w:rsid w:val="0080191C"/>
    <w:rsid w:val="00803349"/>
    <w:rsid w:val="0080389D"/>
    <w:rsid w:val="008039E8"/>
    <w:rsid w:val="008042AB"/>
    <w:rsid w:val="00804854"/>
    <w:rsid w:val="00804BBC"/>
    <w:rsid w:val="00804C64"/>
    <w:rsid w:val="008116D6"/>
    <w:rsid w:val="00813378"/>
    <w:rsid w:val="00813E43"/>
    <w:rsid w:val="00814145"/>
    <w:rsid w:val="0081489B"/>
    <w:rsid w:val="00816186"/>
    <w:rsid w:val="00816246"/>
    <w:rsid w:val="008179B6"/>
    <w:rsid w:val="00820143"/>
    <w:rsid w:val="008203F2"/>
    <w:rsid w:val="00820413"/>
    <w:rsid w:val="00820E24"/>
    <w:rsid w:val="00822827"/>
    <w:rsid w:val="008235D9"/>
    <w:rsid w:val="008238FC"/>
    <w:rsid w:val="00823FAA"/>
    <w:rsid w:val="00826952"/>
    <w:rsid w:val="00826D51"/>
    <w:rsid w:val="008306A2"/>
    <w:rsid w:val="00831498"/>
    <w:rsid w:val="00831B85"/>
    <w:rsid w:val="00832528"/>
    <w:rsid w:val="0083315F"/>
    <w:rsid w:val="00833BBA"/>
    <w:rsid w:val="00834921"/>
    <w:rsid w:val="00834B7A"/>
    <w:rsid w:val="008357F9"/>
    <w:rsid w:val="008375FB"/>
    <w:rsid w:val="00837735"/>
    <w:rsid w:val="00840382"/>
    <w:rsid w:val="00841323"/>
    <w:rsid w:val="008423FF"/>
    <w:rsid w:val="00844240"/>
    <w:rsid w:val="00844677"/>
    <w:rsid w:val="008449E7"/>
    <w:rsid w:val="008456EE"/>
    <w:rsid w:val="008465E5"/>
    <w:rsid w:val="008465EE"/>
    <w:rsid w:val="00847C50"/>
    <w:rsid w:val="00851873"/>
    <w:rsid w:val="0085209D"/>
    <w:rsid w:val="00854068"/>
    <w:rsid w:val="008542A2"/>
    <w:rsid w:val="00856092"/>
    <w:rsid w:val="00856386"/>
    <w:rsid w:val="00856457"/>
    <w:rsid w:val="00856466"/>
    <w:rsid w:val="00856E44"/>
    <w:rsid w:val="00860B0E"/>
    <w:rsid w:val="00862135"/>
    <w:rsid w:val="00862EC2"/>
    <w:rsid w:val="00863460"/>
    <w:rsid w:val="00863D29"/>
    <w:rsid w:val="0086490F"/>
    <w:rsid w:val="00865BA3"/>
    <w:rsid w:val="0086689F"/>
    <w:rsid w:val="00866C9F"/>
    <w:rsid w:val="008706A0"/>
    <w:rsid w:val="0087139B"/>
    <w:rsid w:val="00871748"/>
    <w:rsid w:val="00871E51"/>
    <w:rsid w:val="00872362"/>
    <w:rsid w:val="0087248D"/>
    <w:rsid w:val="00872913"/>
    <w:rsid w:val="008737EC"/>
    <w:rsid w:val="00873E6C"/>
    <w:rsid w:val="0087452F"/>
    <w:rsid w:val="0087490B"/>
    <w:rsid w:val="00875471"/>
    <w:rsid w:val="008764F9"/>
    <w:rsid w:val="008766A8"/>
    <w:rsid w:val="0087689F"/>
    <w:rsid w:val="008827F6"/>
    <w:rsid w:val="00882E10"/>
    <w:rsid w:val="00883037"/>
    <w:rsid w:val="00883A4B"/>
    <w:rsid w:val="00883A67"/>
    <w:rsid w:val="00883DDD"/>
    <w:rsid w:val="00884001"/>
    <w:rsid w:val="0088405B"/>
    <w:rsid w:val="008850F8"/>
    <w:rsid w:val="00885263"/>
    <w:rsid w:val="00885E2F"/>
    <w:rsid w:val="008862A1"/>
    <w:rsid w:val="008871E9"/>
    <w:rsid w:val="00887E70"/>
    <w:rsid w:val="00891CFB"/>
    <w:rsid w:val="00893EC5"/>
    <w:rsid w:val="00895EBF"/>
    <w:rsid w:val="00896D0D"/>
    <w:rsid w:val="008976D6"/>
    <w:rsid w:val="008A06D6"/>
    <w:rsid w:val="008A233D"/>
    <w:rsid w:val="008A41A0"/>
    <w:rsid w:val="008A4C2D"/>
    <w:rsid w:val="008A4C6E"/>
    <w:rsid w:val="008A59C3"/>
    <w:rsid w:val="008A7D72"/>
    <w:rsid w:val="008B075D"/>
    <w:rsid w:val="008B0AC5"/>
    <w:rsid w:val="008B1DA0"/>
    <w:rsid w:val="008B37C1"/>
    <w:rsid w:val="008B4059"/>
    <w:rsid w:val="008B4514"/>
    <w:rsid w:val="008B4831"/>
    <w:rsid w:val="008B48DE"/>
    <w:rsid w:val="008B4A83"/>
    <w:rsid w:val="008B4EC6"/>
    <w:rsid w:val="008B57D3"/>
    <w:rsid w:val="008B5877"/>
    <w:rsid w:val="008B6273"/>
    <w:rsid w:val="008B72A2"/>
    <w:rsid w:val="008B77E0"/>
    <w:rsid w:val="008B7B49"/>
    <w:rsid w:val="008C2D88"/>
    <w:rsid w:val="008C3A73"/>
    <w:rsid w:val="008C5265"/>
    <w:rsid w:val="008C77D5"/>
    <w:rsid w:val="008D167D"/>
    <w:rsid w:val="008D3032"/>
    <w:rsid w:val="008D3892"/>
    <w:rsid w:val="008D3F43"/>
    <w:rsid w:val="008D3F5D"/>
    <w:rsid w:val="008D4AA0"/>
    <w:rsid w:val="008D4C28"/>
    <w:rsid w:val="008D58C9"/>
    <w:rsid w:val="008D5B63"/>
    <w:rsid w:val="008D5D83"/>
    <w:rsid w:val="008D5F9F"/>
    <w:rsid w:val="008E0C2E"/>
    <w:rsid w:val="008E10F3"/>
    <w:rsid w:val="008E11E9"/>
    <w:rsid w:val="008E20FD"/>
    <w:rsid w:val="008E36BE"/>
    <w:rsid w:val="008E5D01"/>
    <w:rsid w:val="008E5D5F"/>
    <w:rsid w:val="008E693E"/>
    <w:rsid w:val="008E6CE6"/>
    <w:rsid w:val="008F11B7"/>
    <w:rsid w:val="008F1795"/>
    <w:rsid w:val="008F25F2"/>
    <w:rsid w:val="008F3DF1"/>
    <w:rsid w:val="008F4275"/>
    <w:rsid w:val="008F4575"/>
    <w:rsid w:val="008F4C3E"/>
    <w:rsid w:val="008F5EAA"/>
    <w:rsid w:val="008F60A7"/>
    <w:rsid w:val="008F6BE0"/>
    <w:rsid w:val="008F7DC8"/>
    <w:rsid w:val="0090005D"/>
    <w:rsid w:val="00900762"/>
    <w:rsid w:val="009007AC"/>
    <w:rsid w:val="00901AFB"/>
    <w:rsid w:val="00903047"/>
    <w:rsid w:val="00903A0B"/>
    <w:rsid w:val="009042BA"/>
    <w:rsid w:val="0090499E"/>
    <w:rsid w:val="00904DE4"/>
    <w:rsid w:val="009061C7"/>
    <w:rsid w:val="0091086F"/>
    <w:rsid w:val="00910AC8"/>
    <w:rsid w:val="00912515"/>
    <w:rsid w:val="00912AB2"/>
    <w:rsid w:val="00912B3B"/>
    <w:rsid w:val="00912C8C"/>
    <w:rsid w:val="00913EEA"/>
    <w:rsid w:val="00913F09"/>
    <w:rsid w:val="009146D2"/>
    <w:rsid w:val="0091675D"/>
    <w:rsid w:val="00916833"/>
    <w:rsid w:val="00917DED"/>
    <w:rsid w:val="00920B0D"/>
    <w:rsid w:val="0092394A"/>
    <w:rsid w:val="00924348"/>
    <w:rsid w:val="009246E0"/>
    <w:rsid w:val="0092500D"/>
    <w:rsid w:val="00925DF6"/>
    <w:rsid w:val="00926D36"/>
    <w:rsid w:val="009272D6"/>
    <w:rsid w:val="009272EE"/>
    <w:rsid w:val="009301D7"/>
    <w:rsid w:val="00930540"/>
    <w:rsid w:val="009306FA"/>
    <w:rsid w:val="009309DB"/>
    <w:rsid w:val="009325B6"/>
    <w:rsid w:val="00932FDF"/>
    <w:rsid w:val="0093336D"/>
    <w:rsid w:val="00933A0C"/>
    <w:rsid w:val="00934853"/>
    <w:rsid w:val="00934B5D"/>
    <w:rsid w:val="00935878"/>
    <w:rsid w:val="009360B8"/>
    <w:rsid w:val="009367CC"/>
    <w:rsid w:val="00936BBB"/>
    <w:rsid w:val="00937473"/>
    <w:rsid w:val="00940D9B"/>
    <w:rsid w:val="00941F63"/>
    <w:rsid w:val="00941FC3"/>
    <w:rsid w:val="00942B90"/>
    <w:rsid w:val="00945E53"/>
    <w:rsid w:val="00947BAF"/>
    <w:rsid w:val="00951353"/>
    <w:rsid w:val="009521BE"/>
    <w:rsid w:val="00952442"/>
    <w:rsid w:val="00952A1C"/>
    <w:rsid w:val="00953920"/>
    <w:rsid w:val="009542A2"/>
    <w:rsid w:val="009556B3"/>
    <w:rsid w:val="00956379"/>
    <w:rsid w:val="00956A19"/>
    <w:rsid w:val="0095715B"/>
    <w:rsid w:val="00957D77"/>
    <w:rsid w:val="0096050D"/>
    <w:rsid w:val="0096147A"/>
    <w:rsid w:val="009615E9"/>
    <w:rsid w:val="00962137"/>
    <w:rsid w:val="00963521"/>
    <w:rsid w:val="009659C3"/>
    <w:rsid w:val="009676E2"/>
    <w:rsid w:val="00967790"/>
    <w:rsid w:val="00967AF4"/>
    <w:rsid w:val="00971CC8"/>
    <w:rsid w:val="00973449"/>
    <w:rsid w:val="00974B1B"/>
    <w:rsid w:val="009758F2"/>
    <w:rsid w:val="00976679"/>
    <w:rsid w:val="009772BF"/>
    <w:rsid w:val="00977721"/>
    <w:rsid w:val="00977A5F"/>
    <w:rsid w:val="00980AC3"/>
    <w:rsid w:val="00981C3D"/>
    <w:rsid w:val="00982343"/>
    <w:rsid w:val="00982424"/>
    <w:rsid w:val="00982A21"/>
    <w:rsid w:val="00982D17"/>
    <w:rsid w:val="009849AC"/>
    <w:rsid w:val="00984C56"/>
    <w:rsid w:val="00985E93"/>
    <w:rsid w:val="00986982"/>
    <w:rsid w:val="009869F4"/>
    <w:rsid w:val="009909E7"/>
    <w:rsid w:val="00991485"/>
    <w:rsid w:val="00992359"/>
    <w:rsid w:val="0099253E"/>
    <w:rsid w:val="00994D25"/>
    <w:rsid w:val="00994F45"/>
    <w:rsid w:val="0099514A"/>
    <w:rsid w:val="009959A9"/>
    <w:rsid w:val="00995CB7"/>
    <w:rsid w:val="009961D9"/>
    <w:rsid w:val="009A00F5"/>
    <w:rsid w:val="009A0521"/>
    <w:rsid w:val="009A05E3"/>
    <w:rsid w:val="009A1582"/>
    <w:rsid w:val="009A18A8"/>
    <w:rsid w:val="009A1CF9"/>
    <w:rsid w:val="009A2AEF"/>
    <w:rsid w:val="009A375B"/>
    <w:rsid w:val="009A3903"/>
    <w:rsid w:val="009A4112"/>
    <w:rsid w:val="009A45CE"/>
    <w:rsid w:val="009A4D10"/>
    <w:rsid w:val="009A5AD6"/>
    <w:rsid w:val="009A7033"/>
    <w:rsid w:val="009A7AB9"/>
    <w:rsid w:val="009B1473"/>
    <w:rsid w:val="009B17E7"/>
    <w:rsid w:val="009B18F7"/>
    <w:rsid w:val="009B1AA6"/>
    <w:rsid w:val="009B29CF"/>
    <w:rsid w:val="009B2C59"/>
    <w:rsid w:val="009B3492"/>
    <w:rsid w:val="009B62EA"/>
    <w:rsid w:val="009B7734"/>
    <w:rsid w:val="009B796E"/>
    <w:rsid w:val="009B79BF"/>
    <w:rsid w:val="009C036F"/>
    <w:rsid w:val="009C1C92"/>
    <w:rsid w:val="009C3AAE"/>
    <w:rsid w:val="009C43A1"/>
    <w:rsid w:val="009C59E6"/>
    <w:rsid w:val="009C5BA0"/>
    <w:rsid w:val="009C6196"/>
    <w:rsid w:val="009C66FF"/>
    <w:rsid w:val="009C697D"/>
    <w:rsid w:val="009C6D97"/>
    <w:rsid w:val="009C7A97"/>
    <w:rsid w:val="009D2031"/>
    <w:rsid w:val="009D31FF"/>
    <w:rsid w:val="009D348A"/>
    <w:rsid w:val="009D34EA"/>
    <w:rsid w:val="009D3D6F"/>
    <w:rsid w:val="009D4030"/>
    <w:rsid w:val="009D4A15"/>
    <w:rsid w:val="009D4D95"/>
    <w:rsid w:val="009D6541"/>
    <w:rsid w:val="009D789F"/>
    <w:rsid w:val="009E0EB0"/>
    <w:rsid w:val="009E0F4E"/>
    <w:rsid w:val="009E1224"/>
    <w:rsid w:val="009E17E0"/>
    <w:rsid w:val="009E18E5"/>
    <w:rsid w:val="009E2797"/>
    <w:rsid w:val="009E2F2C"/>
    <w:rsid w:val="009E2F9C"/>
    <w:rsid w:val="009E4075"/>
    <w:rsid w:val="009E4A17"/>
    <w:rsid w:val="009E50C2"/>
    <w:rsid w:val="009F0678"/>
    <w:rsid w:val="009F1292"/>
    <w:rsid w:val="009F1DD4"/>
    <w:rsid w:val="009F221D"/>
    <w:rsid w:val="009F2C92"/>
    <w:rsid w:val="009F463F"/>
    <w:rsid w:val="009F540F"/>
    <w:rsid w:val="009F60FB"/>
    <w:rsid w:val="009F6FC4"/>
    <w:rsid w:val="00A001B7"/>
    <w:rsid w:val="00A02F9F"/>
    <w:rsid w:val="00A0361E"/>
    <w:rsid w:val="00A045E3"/>
    <w:rsid w:val="00A04D21"/>
    <w:rsid w:val="00A06473"/>
    <w:rsid w:val="00A068C7"/>
    <w:rsid w:val="00A068D1"/>
    <w:rsid w:val="00A07F63"/>
    <w:rsid w:val="00A10CEA"/>
    <w:rsid w:val="00A1181A"/>
    <w:rsid w:val="00A1220E"/>
    <w:rsid w:val="00A12669"/>
    <w:rsid w:val="00A13B10"/>
    <w:rsid w:val="00A14685"/>
    <w:rsid w:val="00A14D60"/>
    <w:rsid w:val="00A14DEC"/>
    <w:rsid w:val="00A1683C"/>
    <w:rsid w:val="00A1790E"/>
    <w:rsid w:val="00A20B9D"/>
    <w:rsid w:val="00A2100A"/>
    <w:rsid w:val="00A21A5F"/>
    <w:rsid w:val="00A21BD1"/>
    <w:rsid w:val="00A22C2D"/>
    <w:rsid w:val="00A24084"/>
    <w:rsid w:val="00A25E70"/>
    <w:rsid w:val="00A30451"/>
    <w:rsid w:val="00A30754"/>
    <w:rsid w:val="00A30ACD"/>
    <w:rsid w:val="00A310A5"/>
    <w:rsid w:val="00A3111F"/>
    <w:rsid w:val="00A3230D"/>
    <w:rsid w:val="00A34690"/>
    <w:rsid w:val="00A35A17"/>
    <w:rsid w:val="00A35BBF"/>
    <w:rsid w:val="00A3683A"/>
    <w:rsid w:val="00A36C4E"/>
    <w:rsid w:val="00A3776A"/>
    <w:rsid w:val="00A40E88"/>
    <w:rsid w:val="00A439A8"/>
    <w:rsid w:val="00A44CF3"/>
    <w:rsid w:val="00A4600A"/>
    <w:rsid w:val="00A47427"/>
    <w:rsid w:val="00A5057D"/>
    <w:rsid w:val="00A5304A"/>
    <w:rsid w:val="00A53960"/>
    <w:rsid w:val="00A54BD4"/>
    <w:rsid w:val="00A571B0"/>
    <w:rsid w:val="00A60811"/>
    <w:rsid w:val="00A62680"/>
    <w:rsid w:val="00A62E84"/>
    <w:rsid w:val="00A66CA7"/>
    <w:rsid w:val="00A674BF"/>
    <w:rsid w:val="00A67ECC"/>
    <w:rsid w:val="00A71126"/>
    <w:rsid w:val="00A71A1B"/>
    <w:rsid w:val="00A73537"/>
    <w:rsid w:val="00A735B0"/>
    <w:rsid w:val="00A738C5"/>
    <w:rsid w:val="00A74085"/>
    <w:rsid w:val="00A746F6"/>
    <w:rsid w:val="00A75F41"/>
    <w:rsid w:val="00A7617D"/>
    <w:rsid w:val="00A77FEC"/>
    <w:rsid w:val="00A80E10"/>
    <w:rsid w:val="00A814B0"/>
    <w:rsid w:val="00A8160B"/>
    <w:rsid w:val="00A825FA"/>
    <w:rsid w:val="00A838AD"/>
    <w:rsid w:val="00A8435E"/>
    <w:rsid w:val="00A853E7"/>
    <w:rsid w:val="00A85C73"/>
    <w:rsid w:val="00A85E42"/>
    <w:rsid w:val="00A876D6"/>
    <w:rsid w:val="00A87D41"/>
    <w:rsid w:val="00A87D73"/>
    <w:rsid w:val="00A900D5"/>
    <w:rsid w:val="00A90153"/>
    <w:rsid w:val="00A90221"/>
    <w:rsid w:val="00A90C6E"/>
    <w:rsid w:val="00A91DDF"/>
    <w:rsid w:val="00A934E3"/>
    <w:rsid w:val="00A9367B"/>
    <w:rsid w:val="00A93F22"/>
    <w:rsid w:val="00A9423C"/>
    <w:rsid w:val="00A96572"/>
    <w:rsid w:val="00A9668A"/>
    <w:rsid w:val="00A96E82"/>
    <w:rsid w:val="00A97F5A"/>
    <w:rsid w:val="00AA0443"/>
    <w:rsid w:val="00AA0526"/>
    <w:rsid w:val="00AA1C16"/>
    <w:rsid w:val="00AA1DE3"/>
    <w:rsid w:val="00AA24E5"/>
    <w:rsid w:val="00AA334F"/>
    <w:rsid w:val="00AA3BF4"/>
    <w:rsid w:val="00AA4D2C"/>
    <w:rsid w:val="00AA7C71"/>
    <w:rsid w:val="00AB0BEB"/>
    <w:rsid w:val="00AB181A"/>
    <w:rsid w:val="00AB3249"/>
    <w:rsid w:val="00AB4DF5"/>
    <w:rsid w:val="00AB5684"/>
    <w:rsid w:val="00AB5DCA"/>
    <w:rsid w:val="00AB62E8"/>
    <w:rsid w:val="00AB646A"/>
    <w:rsid w:val="00AB6D9A"/>
    <w:rsid w:val="00AB6F54"/>
    <w:rsid w:val="00AC0A94"/>
    <w:rsid w:val="00AC122D"/>
    <w:rsid w:val="00AC244A"/>
    <w:rsid w:val="00AC48EF"/>
    <w:rsid w:val="00AC60F4"/>
    <w:rsid w:val="00AC7EA2"/>
    <w:rsid w:val="00AD00C4"/>
    <w:rsid w:val="00AD029A"/>
    <w:rsid w:val="00AD1A8B"/>
    <w:rsid w:val="00AD219C"/>
    <w:rsid w:val="00AD21FB"/>
    <w:rsid w:val="00AD39B8"/>
    <w:rsid w:val="00AD3D0D"/>
    <w:rsid w:val="00AD6021"/>
    <w:rsid w:val="00AD6623"/>
    <w:rsid w:val="00AD6F07"/>
    <w:rsid w:val="00AE035B"/>
    <w:rsid w:val="00AE05DA"/>
    <w:rsid w:val="00AE0F58"/>
    <w:rsid w:val="00AE17AC"/>
    <w:rsid w:val="00AE2236"/>
    <w:rsid w:val="00AE2635"/>
    <w:rsid w:val="00AE3874"/>
    <w:rsid w:val="00AE54D2"/>
    <w:rsid w:val="00AE6310"/>
    <w:rsid w:val="00AE7B37"/>
    <w:rsid w:val="00AF0301"/>
    <w:rsid w:val="00AF18CF"/>
    <w:rsid w:val="00AF4697"/>
    <w:rsid w:val="00AF513A"/>
    <w:rsid w:val="00AF5EB9"/>
    <w:rsid w:val="00AF612F"/>
    <w:rsid w:val="00AF78A2"/>
    <w:rsid w:val="00AF7E5C"/>
    <w:rsid w:val="00B02069"/>
    <w:rsid w:val="00B023C5"/>
    <w:rsid w:val="00B044FF"/>
    <w:rsid w:val="00B04988"/>
    <w:rsid w:val="00B04C8F"/>
    <w:rsid w:val="00B04F24"/>
    <w:rsid w:val="00B05806"/>
    <w:rsid w:val="00B0692E"/>
    <w:rsid w:val="00B06F35"/>
    <w:rsid w:val="00B07CD7"/>
    <w:rsid w:val="00B10AA2"/>
    <w:rsid w:val="00B111E2"/>
    <w:rsid w:val="00B115DA"/>
    <w:rsid w:val="00B12915"/>
    <w:rsid w:val="00B1310A"/>
    <w:rsid w:val="00B13ACD"/>
    <w:rsid w:val="00B14AD0"/>
    <w:rsid w:val="00B152E8"/>
    <w:rsid w:val="00B153C1"/>
    <w:rsid w:val="00B15CEC"/>
    <w:rsid w:val="00B15DC9"/>
    <w:rsid w:val="00B16192"/>
    <w:rsid w:val="00B170DA"/>
    <w:rsid w:val="00B176F0"/>
    <w:rsid w:val="00B17C2F"/>
    <w:rsid w:val="00B20CA8"/>
    <w:rsid w:val="00B236CD"/>
    <w:rsid w:val="00B237DE"/>
    <w:rsid w:val="00B25D02"/>
    <w:rsid w:val="00B26772"/>
    <w:rsid w:val="00B323ED"/>
    <w:rsid w:val="00B3296F"/>
    <w:rsid w:val="00B3323A"/>
    <w:rsid w:val="00B33A86"/>
    <w:rsid w:val="00B3538F"/>
    <w:rsid w:val="00B35A4C"/>
    <w:rsid w:val="00B366A2"/>
    <w:rsid w:val="00B36F90"/>
    <w:rsid w:val="00B375E9"/>
    <w:rsid w:val="00B377AB"/>
    <w:rsid w:val="00B37A25"/>
    <w:rsid w:val="00B40688"/>
    <w:rsid w:val="00B432B5"/>
    <w:rsid w:val="00B455D3"/>
    <w:rsid w:val="00B45BA6"/>
    <w:rsid w:val="00B468C1"/>
    <w:rsid w:val="00B47DBC"/>
    <w:rsid w:val="00B50100"/>
    <w:rsid w:val="00B5305C"/>
    <w:rsid w:val="00B54201"/>
    <w:rsid w:val="00B542BB"/>
    <w:rsid w:val="00B5502C"/>
    <w:rsid w:val="00B55074"/>
    <w:rsid w:val="00B55FE0"/>
    <w:rsid w:val="00B57983"/>
    <w:rsid w:val="00B61CD0"/>
    <w:rsid w:val="00B62B3D"/>
    <w:rsid w:val="00B63693"/>
    <w:rsid w:val="00B63AB2"/>
    <w:rsid w:val="00B66A10"/>
    <w:rsid w:val="00B6753C"/>
    <w:rsid w:val="00B703E3"/>
    <w:rsid w:val="00B70996"/>
    <w:rsid w:val="00B71094"/>
    <w:rsid w:val="00B71645"/>
    <w:rsid w:val="00B716F6"/>
    <w:rsid w:val="00B71921"/>
    <w:rsid w:val="00B72137"/>
    <w:rsid w:val="00B73B32"/>
    <w:rsid w:val="00B73F93"/>
    <w:rsid w:val="00B74081"/>
    <w:rsid w:val="00B749D5"/>
    <w:rsid w:val="00B7558D"/>
    <w:rsid w:val="00B758CA"/>
    <w:rsid w:val="00B76F51"/>
    <w:rsid w:val="00B80AE0"/>
    <w:rsid w:val="00B80B86"/>
    <w:rsid w:val="00B80C27"/>
    <w:rsid w:val="00B827D3"/>
    <w:rsid w:val="00B842B2"/>
    <w:rsid w:val="00B87202"/>
    <w:rsid w:val="00B8742E"/>
    <w:rsid w:val="00B87527"/>
    <w:rsid w:val="00B87A7D"/>
    <w:rsid w:val="00B90E20"/>
    <w:rsid w:val="00B91071"/>
    <w:rsid w:val="00B93163"/>
    <w:rsid w:val="00B93633"/>
    <w:rsid w:val="00B9420C"/>
    <w:rsid w:val="00B94821"/>
    <w:rsid w:val="00B95968"/>
    <w:rsid w:val="00B96EEF"/>
    <w:rsid w:val="00B97B20"/>
    <w:rsid w:val="00B97E96"/>
    <w:rsid w:val="00BA2829"/>
    <w:rsid w:val="00BA33AF"/>
    <w:rsid w:val="00BA3514"/>
    <w:rsid w:val="00BA3887"/>
    <w:rsid w:val="00BA3B26"/>
    <w:rsid w:val="00BA4EBD"/>
    <w:rsid w:val="00BA4F35"/>
    <w:rsid w:val="00BA5D08"/>
    <w:rsid w:val="00BA68E5"/>
    <w:rsid w:val="00BA69B6"/>
    <w:rsid w:val="00BA71E8"/>
    <w:rsid w:val="00BA72DF"/>
    <w:rsid w:val="00BA7641"/>
    <w:rsid w:val="00BA79D3"/>
    <w:rsid w:val="00BB0617"/>
    <w:rsid w:val="00BB14BD"/>
    <w:rsid w:val="00BB159E"/>
    <w:rsid w:val="00BB26E0"/>
    <w:rsid w:val="00BB3690"/>
    <w:rsid w:val="00BB383E"/>
    <w:rsid w:val="00BB465C"/>
    <w:rsid w:val="00BB4F3C"/>
    <w:rsid w:val="00BB60AF"/>
    <w:rsid w:val="00BC02DA"/>
    <w:rsid w:val="00BC15CC"/>
    <w:rsid w:val="00BC2163"/>
    <w:rsid w:val="00BC2480"/>
    <w:rsid w:val="00BC3748"/>
    <w:rsid w:val="00BC3A31"/>
    <w:rsid w:val="00BC4621"/>
    <w:rsid w:val="00BC4B8B"/>
    <w:rsid w:val="00BC550E"/>
    <w:rsid w:val="00BC6CCE"/>
    <w:rsid w:val="00BC7027"/>
    <w:rsid w:val="00BD0ECC"/>
    <w:rsid w:val="00BD1340"/>
    <w:rsid w:val="00BD1CA1"/>
    <w:rsid w:val="00BD24A5"/>
    <w:rsid w:val="00BD4BFD"/>
    <w:rsid w:val="00BD6A24"/>
    <w:rsid w:val="00BD7BAE"/>
    <w:rsid w:val="00BE0798"/>
    <w:rsid w:val="00BE207A"/>
    <w:rsid w:val="00BE2D2E"/>
    <w:rsid w:val="00BE390F"/>
    <w:rsid w:val="00BE3D52"/>
    <w:rsid w:val="00BE4C94"/>
    <w:rsid w:val="00BE6930"/>
    <w:rsid w:val="00BE7015"/>
    <w:rsid w:val="00BE7770"/>
    <w:rsid w:val="00BE77E8"/>
    <w:rsid w:val="00BF00FA"/>
    <w:rsid w:val="00BF0572"/>
    <w:rsid w:val="00BF10F2"/>
    <w:rsid w:val="00BF169E"/>
    <w:rsid w:val="00BF31EB"/>
    <w:rsid w:val="00BF366B"/>
    <w:rsid w:val="00BF5398"/>
    <w:rsid w:val="00BF5591"/>
    <w:rsid w:val="00BF759E"/>
    <w:rsid w:val="00C00870"/>
    <w:rsid w:val="00C00E72"/>
    <w:rsid w:val="00C00F8E"/>
    <w:rsid w:val="00C01DA2"/>
    <w:rsid w:val="00C0287D"/>
    <w:rsid w:val="00C02FE1"/>
    <w:rsid w:val="00C03351"/>
    <w:rsid w:val="00C033C6"/>
    <w:rsid w:val="00C044F7"/>
    <w:rsid w:val="00C061CA"/>
    <w:rsid w:val="00C062E5"/>
    <w:rsid w:val="00C07033"/>
    <w:rsid w:val="00C1030B"/>
    <w:rsid w:val="00C11382"/>
    <w:rsid w:val="00C114B6"/>
    <w:rsid w:val="00C11719"/>
    <w:rsid w:val="00C1192C"/>
    <w:rsid w:val="00C11E53"/>
    <w:rsid w:val="00C12F1F"/>
    <w:rsid w:val="00C13596"/>
    <w:rsid w:val="00C14247"/>
    <w:rsid w:val="00C143D9"/>
    <w:rsid w:val="00C1453B"/>
    <w:rsid w:val="00C1487F"/>
    <w:rsid w:val="00C15782"/>
    <w:rsid w:val="00C16BED"/>
    <w:rsid w:val="00C16C6B"/>
    <w:rsid w:val="00C17442"/>
    <w:rsid w:val="00C178DC"/>
    <w:rsid w:val="00C205BD"/>
    <w:rsid w:val="00C21260"/>
    <w:rsid w:val="00C22B97"/>
    <w:rsid w:val="00C22FCA"/>
    <w:rsid w:val="00C2327A"/>
    <w:rsid w:val="00C24E5B"/>
    <w:rsid w:val="00C2673B"/>
    <w:rsid w:val="00C26DC3"/>
    <w:rsid w:val="00C276AD"/>
    <w:rsid w:val="00C3108F"/>
    <w:rsid w:val="00C35659"/>
    <w:rsid w:val="00C359B7"/>
    <w:rsid w:val="00C363A2"/>
    <w:rsid w:val="00C374C4"/>
    <w:rsid w:val="00C37C0E"/>
    <w:rsid w:val="00C418C5"/>
    <w:rsid w:val="00C41D81"/>
    <w:rsid w:val="00C42C2B"/>
    <w:rsid w:val="00C43587"/>
    <w:rsid w:val="00C445CC"/>
    <w:rsid w:val="00C44A83"/>
    <w:rsid w:val="00C45A1F"/>
    <w:rsid w:val="00C46A7D"/>
    <w:rsid w:val="00C46EB1"/>
    <w:rsid w:val="00C47B30"/>
    <w:rsid w:val="00C5140B"/>
    <w:rsid w:val="00C515C9"/>
    <w:rsid w:val="00C51B48"/>
    <w:rsid w:val="00C521FC"/>
    <w:rsid w:val="00C52987"/>
    <w:rsid w:val="00C532DB"/>
    <w:rsid w:val="00C55E1D"/>
    <w:rsid w:val="00C5784A"/>
    <w:rsid w:val="00C57DD9"/>
    <w:rsid w:val="00C6144D"/>
    <w:rsid w:val="00C62C10"/>
    <w:rsid w:val="00C62F9D"/>
    <w:rsid w:val="00C633FF"/>
    <w:rsid w:val="00C6404C"/>
    <w:rsid w:val="00C64D15"/>
    <w:rsid w:val="00C655CE"/>
    <w:rsid w:val="00C66F98"/>
    <w:rsid w:val="00C67F78"/>
    <w:rsid w:val="00C706FA"/>
    <w:rsid w:val="00C732FA"/>
    <w:rsid w:val="00C73384"/>
    <w:rsid w:val="00C739E3"/>
    <w:rsid w:val="00C7411B"/>
    <w:rsid w:val="00C75BD3"/>
    <w:rsid w:val="00C766B9"/>
    <w:rsid w:val="00C7784D"/>
    <w:rsid w:val="00C77936"/>
    <w:rsid w:val="00C805D0"/>
    <w:rsid w:val="00C80FC4"/>
    <w:rsid w:val="00C81B19"/>
    <w:rsid w:val="00C856A5"/>
    <w:rsid w:val="00C86542"/>
    <w:rsid w:val="00C866B7"/>
    <w:rsid w:val="00C90611"/>
    <w:rsid w:val="00C90D64"/>
    <w:rsid w:val="00C912EB"/>
    <w:rsid w:val="00C9320F"/>
    <w:rsid w:val="00C94D42"/>
    <w:rsid w:val="00C960AF"/>
    <w:rsid w:val="00C96C3B"/>
    <w:rsid w:val="00C96D8D"/>
    <w:rsid w:val="00C96E2E"/>
    <w:rsid w:val="00C97288"/>
    <w:rsid w:val="00CA0250"/>
    <w:rsid w:val="00CA0668"/>
    <w:rsid w:val="00CA17D0"/>
    <w:rsid w:val="00CA26A7"/>
    <w:rsid w:val="00CA2CA3"/>
    <w:rsid w:val="00CA3C10"/>
    <w:rsid w:val="00CA4064"/>
    <w:rsid w:val="00CA4C22"/>
    <w:rsid w:val="00CA5227"/>
    <w:rsid w:val="00CA7A41"/>
    <w:rsid w:val="00CB15AE"/>
    <w:rsid w:val="00CB1C75"/>
    <w:rsid w:val="00CB1D0D"/>
    <w:rsid w:val="00CB23A6"/>
    <w:rsid w:val="00CB25A4"/>
    <w:rsid w:val="00CB310D"/>
    <w:rsid w:val="00CB4A5E"/>
    <w:rsid w:val="00CB5545"/>
    <w:rsid w:val="00CB5C33"/>
    <w:rsid w:val="00CB6A67"/>
    <w:rsid w:val="00CC3179"/>
    <w:rsid w:val="00CC3B23"/>
    <w:rsid w:val="00CC3B44"/>
    <w:rsid w:val="00CC3BF5"/>
    <w:rsid w:val="00CC3D77"/>
    <w:rsid w:val="00CC4AB5"/>
    <w:rsid w:val="00CC5087"/>
    <w:rsid w:val="00CC5F58"/>
    <w:rsid w:val="00CC607F"/>
    <w:rsid w:val="00CC6625"/>
    <w:rsid w:val="00CC7EFD"/>
    <w:rsid w:val="00CD0B25"/>
    <w:rsid w:val="00CD11C1"/>
    <w:rsid w:val="00CD1614"/>
    <w:rsid w:val="00CD2428"/>
    <w:rsid w:val="00CD245B"/>
    <w:rsid w:val="00CD4AD6"/>
    <w:rsid w:val="00CD5EC3"/>
    <w:rsid w:val="00CD6734"/>
    <w:rsid w:val="00CD7C8D"/>
    <w:rsid w:val="00CD7F24"/>
    <w:rsid w:val="00CE4A2D"/>
    <w:rsid w:val="00CE4F86"/>
    <w:rsid w:val="00CE7916"/>
    <w:rsid w:val="00CF089E"/>
    <w:rsid w:val="00CF1D49"/>
    <w:rsid w:val="00CF2509"/>
    <w:rsid w:val="00CF2B0B"/>
    <w:rsid w:val="00CF49BD"/>
    <w:rsid w:val="00CF5739"/>
    <w:rsid w:val="00CF6044"/>
    <w:rsid w:val="00D00179"/>
    <w:rsid w:val="00D014A8"/>
    <w:rsid w:val="00D03D4E"/>
    <w:rsid w:val="00D04B42"/>
    <w:rsid w:val="00D04DFC"/>
    <w:rsid w:val="00D05BF6"/>
    <w:rsid w:val="00D074BD"/>
    <w:rsid w:val="00D07D31"/>
    <w:rsid w:val="00D07E30"/>
    <w:rsid w:val="00D12D04"/>
    <w:rsid w:val="00D12FF9"/>
    <w:rsid w:val="00D131E0"/>
    <w:rsid w:val="00D135BC"/>
    <w:rsid w:val="00D1380C"/>
    <w:rsid w:val="00D13B7E"/>
    <w:rsid w:val="00D15D19"/>
    <w:rsid w:val="00D15F9B"/>
    <w:rsid w:val="00D16B9A"/>
    <w:rsid w:val="00D17CDE"/>
    <w:rsid w:val="00D200A6"/>
    <w:rsid w:val="00D216C0"/>
    <w:rsid w:val="00D21C44"/>
    <w:rsid w:val="00D21EEF"/>
    <w:rsid w:val="00D22407"/>
    <w:rsid w:val="00D23034"/>
    <w:rsid w:val="00D23395"/>
    <w:rsid w:val="00D24123"/>
    <w:rsid w:val="00D242CE"/>
    <w:rsid w:val="00D258DD"/>
    <w:rsid w:val="00D259CE"/>
    <w:rsid w:val="00D27410"/>
    <w:rsid w:val="00D27619"/>
    <w:rsid w:val="00D27FDA"/>
    <w:rsid w:val="00D30290"/>
    <w:rsid w:val="00D30C8F"/>
    <w:rsid w:val="00D3118E"/>
    <w:rsid w:val="00D3173F"/>
    <w:rsid w:val="00D31D85"/>
    <w:rsid w:val="00D327EC"/>
    <w:rsid w:val="00D32FF6"/>
    <w:rsid w:val="00D3314A"/>
    <w:rsid w:val="00D33E25"/>
    <w:rsid w:val="00D34A4D"/>
    <w:rsid w:val="00D35124"/>
    <w:rsid w:val="00D3671A"/>
    <w:rsid w:val="00D36FC9"/>
    <w:rsid w:val="00D37C5E"/>
    <w:rsid w:val="00D419A5"/>
    <w:rsid w:val="00D41C0F"/>
    <w:rsid w:val="00D42456"/>
    <w:rsid w:val="00D42483"/>
    <w:rsid w:val="00D43958"/>
    <w:rsid w:val="00D443D5"/>
    <w:rsid w:val="00D449B2"/>
    <w:rsid w:val="00D44C09"/>
    <w:rsid w:val="00D45651"/>
    <w:rsid w:val="00D45723"/>
    <w:rsid w:val="00D4591B"/>
    <w:rsid w:val="00D45D38"/>
    <w:rsid w:val="00D45F2B"/>
    <w:rsid w:val="00D47CDB"/>
    <w:rsid w:val="00D507F2"/>
    <w:rsid w:val="00D5084F"/>
    <w:rsid w:val="00D50B37"/>
    <w:rsid w:val="00D5145C"/>
    <w:rsid w:val="00D5156D"/>
    <w:rsid w:val="00D51BE7"/>
    <w:rsid w:val="00D5207B"/>
    <w:rsid w:val="00D52FA0"/>
    <w:rsid w:val="00D547D9"/>
    <w:rsid w:val="00D5593B"/>
    <w:rsid w:val="00D562A1"/>
    <w:rsid w:val="00D56C54"/>
    <w:rsid w:val="00D56F0B"/>
    <w:rsid w:val="00D57927"/>
    <w:rsid w:val="00D57BBE"/>
    <w:rsid w:val="00D57C1F"/>
    <w:rsid w:val="00D57EB5"/>
    <w:rsid w:val="00D60E03"/>
    <w:rsid w:val="00D6256E"/>
    <w:rsid w:val="00D640E5"/>
    <w:rsid w:val="00D65999"/>
    <w:rsid w:val="00D65D02"/>
    <w:rsid w:val="00D67B92"/>
    <w:rsid w:val="00D67EEF"/>
    <w:rsid w:val="00D71512"/>
    <w:rsid w:val="00D71B8B"/>
    <w:rsid w:val="00D73065"/>
    <w:rsid w:val="00D734F5"/>
    <w:rsid w:val="00D7369E"/>
    <w:rsid w:val="00D7451D"/>
    <w:rsid w:val="00D74F23"/>
    <w:rsid w:val="00D75530"/>
    <w:rsid w:val="00D76117"/>
    <w:rsid w:val="00D77141"/>
    <w:rsid w:val="00D77DB0"/>
    <w:rsid w:val="00D81460"/>
    <w:rsid w:val="00D821B3"/>
    <w:rsid w:val="00D8230B"/>
    <w:rsid w:val="00D8314F"/>
    <w:rsid w:val="00D83878"/>
    <w:rsid w:val="00D843A8"/>
    <w:rsid w:val="00D85E17"/>
    <w:rsid w:val="00D863AF"/>
    <w:rsid w:val="00D86F0C"/>
    <w:rsid w:val="00D879CA"/>
    <w:rsid w:val="00D87D87"/>
    <w:rsid w:val="00D916A1"/>
    <w:rsid w:val="00D9174C"/>
    <w:rsid w:val="00D91800"/>
    <w:rsid w:val="00D922B5"/>
    <w:rsid w:val="00D92926"/>
    <w:rsid w:val="00D93E0C"/>
    <w:rsid w:val="00D95482"/>
    <w:rsid w:val="00D954CD"/>
    <w:rsid w:val="00D95766"/>
    <w:rsid w:val="00D9669A"/>
    <w:rsid w:val="00D96A99"/>
    <w:rsid w:val="00D96C7E"/>
    <w:rsid w:val="00D97289"/>
    <w:rsid w:val="00DA0087"/>
    <w:rsid w:val="00DA192F"/>
    <w:rsid w:val="00DA2814"/>
    <w:rsid w:val="00DA3AF1"/>
    <w:rsid w:val="00DA4C73"/>
    <w:rsid w:val="00DA4D97"/>
    <w:rsid w:val="00DA5853"/>
    <w:rsid w:val="00DA6263"/>
    <w:rsid w:val="00DA63E1"/>
    <w:rsid w:val="00DA78FF"/>
    <w:rsid w:val="00DB0EAE"/>
    <w:rsid w:val="00DB175A"/>
    <w:rsid w:val="00DB2B18"/>
    <w:rsid w:val="00DB31CF"/>
    <w:rsid w:val="00DB3387"/>
    <w:rsid w:val="00DB3D99"/>
    <w:rsid w:val="00DB3F04"/>
    <w:rsid w:val="00DB4061"/>
    <w:rsid w:val="00DB5924"/>
    <w:rsid w:val="00DB6AB5"/>
    <w:rsid w:val="00DC030E"/>
    <w:rsid w:val="00DC0B2B"/>
    <w:rsid w:val="00DC124A"/>
    <w:rsid w:val="00DC1CB3"/>
    <w:rsid w:val="00DC2C95"/>
    <w:rsid w:val="00DC3388"/>
    <w:rsid w:val="00DC463A"/>
    <w:rsid w:val="00DC6A7E"/>
    <w:rsid w:val="00DC6B6E"/>
    <w:rsid w:val="00DC74FC"/>
    <w:rsid w:val="00DC7B19"/>
    <w:rsid w:val="00DC7B68"/>
    <w:rsid w:val="00DC7C40"/>
    <w:rsid w:val="00DD0260"/>
    <w:rsid w:val="00DD04F7"/>
    <w:rsid w:val="00DD0709"/>
    <w:rsid w:val="00DD2901"/>
    <w:rsid w:val="00DD4DCD"/>
    <w:rsid w:val="00DD53E7"/>
    <w:rsid w:val="00DD5884"/>
    <w:rsid w:val="00DD6B5F"/>
    <w:rsid w:val="00DD7307"/>
    <w:rsid w:val="00DD7CFC"/>
    <w:rsid w:val="00DE06D8"/>
    <w:rsid w:val="00DE08D0"/>
    <w:rsid w:val="00DE31E4"/>
    <w:rsid w:val="00DE3825"/>
    <w:rsid w:val="00DE3974"/>
    <w:rsid w:val="00DE3F4D"/>
    <w:rsid w:val="00DE464F"/>
    <w:rsid w:val="00DE6805"/>
    <w:rsid w:val="00DE6EFE"/>
    <w:rsid w:val="00DE7483"/>
    <w:rsid w:val="00DF133D"/>
    <w:rsid w:val="00DF1776"/>
    <w:rsid w:val="00DF1E86"/>
    <w:rsid w:val="00DF28A2"/>
    <w:rsid w:val="00DF319B"/>
    <w:rsid w:val="00DF3BE6"/>
    <w:rsid w:val="00DF496F"/>
    <w:rsid w:val="00DF628A"/>
    <w:rsid w:val="00E00094"/>
    <w:rsid w:val="00E004FB"/>
    <w:rsid w:val="00E008F1"/>
    <w:rsid w:val="00E00AE7"/>
    <w:rsid w:val="00E00DE8"/>
    <w:rsid w:val="00E023C2"/>
    <w:rsid w:val="00E02424"/>
    <w:rsid w:val="00E0564A"/>
    <w:rsid w:val="00E05CBC"/>
    <w:rsid w:val="00E11503"/>
    <w:rsid w:val="00E117AC"/>
    <w:rsid w:val="00E12810"/>
    <w:rsid w:val="00E13578"/>
    <w:rsid w:val="00E1387F"/>
    <w:rsid w:val="00E13EFF"/>
    <w:rsid w:val="00E159A1"/>
    <w:rsid w:val="00E16DA1"/>
    <w:rsid w:val="00E17EB9"/>
    <w:rsid w:val="00E22327"/>
    <w:rsid w:val="00E25421"/>
    <w:rsid w:val="00E2703B"/>
    <w:rsid w:val="00E30001"/>
    <w:rsid w:val="00E31622"/>
    <w:rsid w:val="00E32202"/>
    <w:rsid w:val="00E34A7F"/>
    <w:rsid w:val="00E357BD"/>
    <w:rsid w:val="00E3593B"/>
    <w:rsid w:val="00E35DCF"/>
    <w:rsid w:val="00E35DE3"/>
    <w:rsid w:val="00E35F1C"/>
    <w:rsid w:val="00E37231"/>
    <w:rsid w:val="00E41124"/>
    <w:rsid w:val="00E415F8"/>
    <w:rsid w:val="00E427EF"/>
    <w:rsid w:val="00E42AE8"/>
    <w:rsid w:val="00E42D00"/>
    <w:rsid w:val="00E44F98"/>
    <w:rsid w:val="00E45BE5"/>
    <w:rsid w:val="00E47666"/>
    <w:rsid w:val="00E47AE4"/>
    <w:rsid w:val="00E50FCC"/>
    <w:rsid w:val="00E522B5"/>
    <w:rsid w:val="00E5252B"/>
    <w:rsid w:val="00E5302B"/>
    <w:rsid w:val="00E54529"/>
    <w:rsid w:val="00E56116"/>
    <w:rsid w:val="00E5706B"/>
    <w:rsid w:val="00E60A69"/>
    <w:rsid w:val="00E6113D"/>
    <w:rsid w:val="00E6263C"/>
    <w:rsid w:val="00E641AF"/>
    <w:rsid w:val="00E64A5A"/>
    <w:rsid w:val="00E70697"/>
    <w:rsid w:val="00E70AD2"/>
    <w:rsid w:val="00E72696"/>
    <w:rsid w:val="00E72B99"/>
    <w:rsid w:val="00E735AB"/>
    <w:rsid w:val="00E740D4"/>
    <w:rsid w:val="00E74F6A"/>
    <w:rsid w:val="00E76A33"/>
    <w:rsid w:val="00E770B0"/>
    <w:rsid w:val="00E803FC"/>
    <w:rsid w:val="00E80410"/>
    <w:rsid w:val="00E80B4B"/>
    <w:rsid w:val="00E827CC"/>
    <w:rsid w:val="00E833CE"/>
    <w:rsid w:val="00E83A59"/>
    <w:rsid w:val="00E8484C"/>
    <w:rsid w:val="00E848D1"/>
    <w:rsid w:val="00E85194"/>
    <w:rsid w:val="00E861F6"/>
    <w:rsid w:val="00E868CE"/>
    <w:rsid w:val="00E9281B"/>
    <w:rsid w:val="00E928B3"/>
    <w:rsid w:val="00E933A5"/>
    <w:rsid w:val="00E94602"/>
    <w:rsid w:val="00E94AE5"/>
    <w:rsid w:val="00E9724E"/>
    <w:rsid w:val="00EA3F33"/>
    <w:rsid w:val="00EA5A20"/>
    <w:rsid w:val="00EA5F91"/>
    <w:rsid w:val="00EA6CB9"/>
    <w:rsid w:val="00EB2270"/>
    <w:rsid w:val="00EB2EB2"/>
    <w:rsid w:val="00EB31BB"/>
    <w:rsid w:val="00EB3D56"/>
    <w:rsid w:val="00EB42E5"/>
    <w:rsid w:val="00EB434B"/>
    <w:rsid w:val="00EB4BB8"/>
    <w:rsid w:val="00EB7DD7"/>
    <w:rsid w:val="00EB7E93"/>
    <w:rsid w:val="00EC0AEB"/>
    <w:rsid w:val="00EC1474"/>
    <w:rsid w:val="00EC1EC9"/>
    <w:rsid w:val="00EC34AC"/>
    <w:rsid w:val="00EC3EAD"/>
    <w:rsid w:val="00EC6C7B"/>
    <w:rsid w:val="00ED157A"/>
    <w:rsid w:val="00ED22F8"/>
    <w:rsid w:val="00ED27B6"/>
    <w:rsid w:val="00ED36D7"/>
    <w:rsid w:val="00ED5BCD"/>
    <w:rsid w:val="00ED5E04"/>
    <w:rsid w:val="00ED658B"/>
    <w:rsid w:val="00ED670E"/>
    <w:rsid w:val="00ED73D3"/>
    <w:rsid w:val="00ED7C87"/>
    <w:rsid w:val="00ED7D51"/>
    <w:rsid w:val="00EE010B"/>
    <w:rsid w:val="00EE1522"/>
    <w:rsid w:val="00EE2CAA"/>
    <w:rsid w:val="00EE420D"/>
    <w:rsid w:val="00EE5FD7"/>
    <w:rsid w:val="00EE6339"/>
    <w:rsid w:val="00EE72DF"/>
    <w:rsid w:val="00EE7B2C"/>
    <w:rsid w:val="00EF0807"/>
    <w:rsid w:val="00EF3F87"/>
    <w:rsid w:val="00EF40EC"/>
    <w:rsid w:val="00EF5F60"/>
    <w:rsid w:val="00EF6679"/>
    <w:rsid w:val="00EF6E4A"/>
    <w:rsid w:val="00EF73F2"/>
    <w:rsid w:val="00EF770D"/>
    <w:rsid w:val="00EF7B32"/>
    <w:rsid w:val="00F00756"/>
    <w:rsid w:val="00F00CDE"/>
    <w:rsid w:val="00F03BA9"/>
    <w:rsid w:val="00F04D8C"/>
    <w:rsid w:val="00F04EDF"/>
    <w:rsid w:val="00F05D76"/>
    <w:rsid w:val="00F0632F"/>
    <w:rsid w:val="00F0667E"/>
    <w:rsid w:val="00F101AF"/>
    <w:rsid w:val="00F10C27"/>
    <w:rsid w:val="00F12B1E"/>
    <w:rsid w:val="00F1440F"/>
    <w:rsid w:val="00F15AD7"/>
    <w:rsid w:val="00F15BF3"/>
    <w:rsid w:val="00F20C19"/>
    <w:rsid w:val="00F22092"/>
    <w:rsid w:val="00F22E53"/>
    <w:rsid w:val="00F24FF4"/>
    <w:rsid w:val="00F25A23"/>
    <w:rsid w:val="00F25E76"/>
    <w:rsid w:val="00F305E3"/>
    <w:rsid w:val="00F30C92"/>
    <w:rsid w:val="00F31FC1"/>
    <w:rsid w:val="00F32765"/>
    <w:rsid w:val="00F3327E"/>
    <w:rsid w:val="00F337C2"/>
    <w:rsid w:val="00F3414F"/>
    <w:rsid w:val="00F34589"/>
    <w:rsid w:val="00F352B2"/>
    <w:rsid w:val="00F35B8B"/>
    <w:rsid w:val="00F36BCA"/>
    <w:rsid w:val="00F37AEC"/>
    <w:rsid w:val="00F37DD8"/>
    <w:rsid w:val="00F413CB"/>
    <w:rsid w:val="00F41671"/>
    <w:rsid w:val="00F4435C"/>
    <w:rsid w:val="00F448A0"/>
    <w:rsid w:val="00F458D8"/>
    <w:rsid w:val="00F45AE6"/>
    <w:rsid w:val="00F4659D"/>
    <w:rsid w:val="00F469E8"/>
    <w:rsid w:val="00F46F5E"/>
    <w:rsid w:val="00F47B16"/>
    <w:rsid w:val="00F50087"/>
    <w:rsid w:val="00F506FA"/>
    <w:rsid w:val="00F51093"/>
    <w:rsid w:val="00F5146D"/>
    <w:rsid w:val="00F519DE"/>
    <w:rsid w:val="00F55836"/>
    <w:rsid w:val="00F5604B"/>
    <w:rsid w:val="00F60836"/>
    <w:rsid w:val="00F6123F"/>
    <w:rsid w:val="00F63BD8"/>
    <w:rsid w:val="00F63DB2"/>
    <w:rsid w:val="00F666A1"/>
    <w:rsid w:val="00F66C5C"/>
    <w:rsid w:val="00F70280"/>
    <w:rsid w:val="00F72994"/>
    <w:rsid w:val="00F72B3A"/>
    <w:rsid w:val="00F74309"/>
    <w:rsid w:val="00F76613"/>
    <w:rsid w:val="00F77999"/>
    <w:rsid w:val="00F779A0"/>
    <w:rsid w:val="00F77BD4"/>
    <w:rsid w:val="00F77CD4"/>
    <w:rsid w:val="00F802E8"/>
    <w:rsid w:val="00F8061D"/>
    <w:rsid w:val="00F80B40"/>
    <w:rsid w:val="00F80E66"/>
    <w:rsid w:val="00F816BB"/>
    <w:rsid w:val="00F81B03"/>
    <w:rsid w:val="00F81B09"/>
    <w:rsid w:val="00F81D69"/>
    <w:rsid w:val="00F8222F"/>
    <w:rsid w:val="00F83B35"/>
    <w:rsid w:val="00F83B98"/>
    <w:rsid w:val="00F83C4E"/>
    <w:rsid w:val="00F84A2E"/>
    <w:rsid w:val="00F84A98"/>
    <w:rsid w:val="00F85145"/>
    <w:rsid w:val="00F85212"/>
    <w:rsid w:val="00F8544E"/>
    <w:rsid w:val="00F90562"/>
    <w:rsid w:val="00F90B65"/>
    <w:rsid w:val="00F9177F"/>
    <w:rsid w:val="00F91F0B"/>
    <w:rsid w:val="00F92766"/>
    <w:rsid w:val="00F932A5"/>
    <w:rsid w:val="00F935F4"/>
    <w:rsid w:val="00F93A3F"/>
    <w:rsid w:val="00F95482"/>
    <w:rsid w:val="00F9733D"/>
    <w:rsid w:val="00F97C37"/>
    <w:rsid w:val="00FA0E25"/>
    <w:rsid w:val="00FA1E14"/>
    <w:rsid w:val="00FA1E2C"/>
    <w:rsid w:val="00FA2813"/>
    <w:rsid w:val="00FA2F33"/>
    <w:rsid w:val="00FA3254"/>
    <w:rsid w:val="00FA3335"/>
    <w:rsid w:val="00FA3E26"/>
    <w:rsid w:val="00FA4149"/>
    <w:rsid w:val="00FA5067"/>
    <w:rsid w:val="00FA6A73"/>
    <w:rsid w:val="00FA7282"/>
    <w:rsid w:val="00FA75B9"/>
    <w:rsid w:val="00FB0015"/>
    <w:rsid w:val="00FB00B9"/>
    <w:rsid w:val="00FB0272"/>
    <w:rsid w:val="00FB0D00"/>
    <w:rsid w:val="00FB114D"/>
    <w:rsid w:val="00FB225E"/>
    <w:rsid w:val="00FB299C"/>
    <w:rsid w:val="00FB3F5D"/>
    <w:rsid w:val="00FB4DD0"/>
    <w:rsid w:val="00FB50D0"/>
    <w:rsid w:val="00FB537C"/>
    <w:rsid w:val="00FB7100"/>
    <w:rsid w:val="00FB729E"/>
    <w:rsid w:val="00FC18FC"/>
    <w:rsid w:val="00FC1F85"/>
    <w:rsid w:val="00FC2980"/>
    <w:rsid w:val="00FC3182"/>
    <w:rsid w:val="00FC3BD4"/>
    <w:rsid w:val="00FC3C82"/>
    <w:rsid w:val="00FC464A"/>
    <w:rsid w:val="00FC4B5F"/>
    <w:rsid w:val="00FC5604"/>
    <w:rsid w:val="00FC570D"/>
    <w:rsid w:val="00FC64DA"/>
    <w:rsid w:val="00FC7596"/>
    <w:rsid w:val="00FC76B0"/>
    <w:rsid w:val="00FC77DE"/>
    <w:rsid w:val="00FC7BEC"/>
    <w:rsid w:val="00FC7CDD"/>
    <w:rsid w:val="00FD0C28"/>
    <w:rsid w:val="00FD0EA3"/>
    <w:rsid w:val="00FD21B5"/>
    <w:rsid w:val="00FD37A1"/>
    <w:rsid w:val="00FD406F"/>
    <w:rsid w:val="00FE1A6F"/>
    <w:rsid w:val="00FE1CB8"/>
    <w:rsid w:val="00FE3F67"/>
    <w:rsid w:val="00FE4372"/>
    <w:rsid w:val="00FE55C7"/>
    <w:rsid w:val="00FE5B3E"/>
    <w:rsid w:val="00FE5C79"/>
    <w:rsid w:val="00FF0399"/>
    <w:rsid w:val="00FF14A9"/>
    <w:rsid w:val="00FF2590"/>
    <w:rsid w:val="00FF39DF"/>
    <w:rsid w:val="00FF413E"/>
    <w:rsid w:val="00FF43C2"/>
    <w:rsid w:val="00FF4B36"/>
    <w:rsid w:val="00FF6269"/>
    <w:rsid w:val="00FF6B66"/>
    <w:rsid w:val="00FF6C23"/>
    <w:rsid w:val="00FF71DF"/>
    <w:rsid w:val="00FF7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F7C4B"/>
  <w15:docId w15:val="{2ED9FED2-FC3A-404F-A466-EF62CEA1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050" w:right="3048"/>
      <w:jc w:val="center"/>
      <w:outlineLvl w:val="0"/>
    </w:pPr>
    <w:rPr>
      <w:rFonts w:ascii="Calibri" w:eastAsia="Calibri" w:hAnsi="Calibri" w:cs="Calibri"/>
      <w:b/>
      <w:bCs/>
      <w:sz w:val="28"/>
      <w:szCs w:val="28"/>
    </w:rPr>
  </w:style>
  <w:style w:type="paragraph" w:styleId="Heading2">
    <w:name w:val="heading 2"/>
    <w:basedOn w:val="Normal"/>
    <w:next w:val="Normal"/>
    <w:link w:val="Heading2Char"/>
    <w:uiPriority w:val="9"/>
    <w:semiHidden/>
    <w:unhideWhenUsed/>
    <w:qFormat/>
    <w:rsid w:val="00791F7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281" w:hanging="567"/>
    </w:pPr>
  </w:style>
  <w:style w:type="paragraph" w:customStyle="1" w:styleId="TableParagraph">
    <w:name w:val="Table Paragraph"/>
    <w:basedOn w:val="Normal"/>
    <w:uiPriority w:val="1"/>
    <w:qFormat/>
  </w:style>
  <w:style w:type="table" w:styleId="TableGrid">
    <w:name w:val="Table Grid"/>
    <w:basedOn w:val="TableNormal"/>
    <w:uiPriority w:val="39"/>
    <w:rsid w:val="00BC3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137"/>
    <w:pPr>
      <w:tabs>
        <w:tab w:val="center" w:pos="4513"/>
        <w:tab w:val="right" w:pos="9026"/>
      </w:tabs>
    </w:pPr>
  </w:style>
  <w:style w:type="character" w:customStyle="1" w:styleId="HeaderChar">
    <w:name w:val="Header Char"/>
    <w:basedOn w:val="DefaultParagraphFont"/>
    <w:link w:val="Header"/>
    <w:uiPriority w:val="99"/>
    <w:rsid w:val="00B72137"/>
    <w:rPr>
      <w:rFonts w:ascii="Arial" w:eastAsia="Arial" w:hAnsi="Arial" w:cs="Arial"/>
    </w:rPr>
  </w:style>
  <w:style w:type="paragraph" w:styleId="Footer">
    <w:name w:val="footer"/>
    <w:basedOn w:val="Normal"/>
    <w:link w:val="FooterChar"/>
    <w:uiPriority w:val="99"/>
    <w:unhideWhenUsed/>
    <w:rsid w:val="00B72137"/>
    <w:pPr>
      <w:tabs>
        <w:tab w:val="center" w:pos="4513"/>
        <w:tab w:val="right" w:pos="9026"/>
      </w:tabs>
    </w:pPr>
  </w:style>
  <w:style w:type="character" w:customStyle="1" w:styleId="FooterChar">
    <w:name w:val="Footer Char"/>
    <w:basedOn w:val="DefaultParagraphFont"/>
    <w:link w:val="Footer"/>
    <w:uiPriority w:val="99"/>
    <w:rsid w:val="00B72137"/>
    <w:rPr>
      <w:rFonts w:ascii="Arial" w:eastAsia="Arial" w:hAnsi="Arial" w:cs="Arial"/>
    </w:rPr>
  </w:style>
  <w:style w:type="paragraph" w:styleId="NormalWeb">
    <w:name w:val="Normal (Web)"/>
    <w:basedOn w:val="Normal"/>
    <w:uiPriority w:val="99"/>
    <w:semiHidden/>
    <w:unhideWhenUsed/>
    <w:rsid w:val="008A233D"/>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791F7B"/>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0C4055"/>
    <w:rPr>
      <w:color w:val="0000FF"/>
      <w:u w:val="single"/>
    </w:rPr>
  </w:style>
  <w:style w:type="character" w:styleId="LineNumber">
    <w:name w:val="line number"/>
    <w:basedOn w:val="DefaultParagraphFont"/>
    <w:uiPriority w:val="99"/>
    <w:semiHidden/>
    <w:unhideWhenUsed/>
    <w:rsid w:val="00340590"/>
  </w:style>
  <w:style w:type="numbering" w:customStyle="1" w:styleId="CurrentList1">
    <w:name w:val="Current List1"/>
    <w:uiPriority w:val="99"/>
    <w:rsid w:val="00E47666"/>
    <w:pPr>
      <w:numPr>
        <w:numId w:val="3"/>
      </w:numPr>
    </w:pPr>
  </w:style>
  <w:style w:type="character" w:styleId="CommentReference">
    <w:name w:val="annotation reference"/>
    <w:basedOn w:val="DefaultParagraphFont"/>
    <w:uiPriority w:val="99"/>
    <w:semiHidden/>
    <w:unhideWhenUsed/>
    <w:rsid w:val="00457AA4"/>
    <w:rPr>
      <w:sz w:val="16"/>
      <w:szCs w:val="16"/>
    </w:rPr>
  </w:style>
  <w:style w:type="paragraph" w:styleId="CommentText">
    <w:name w:val="annotation text"/>
    <w:basedOn w:val="Normal"/>
    <w:link w:val="CommentTextChar"/>
    <w:uiPriority w:val="99"/>
    <w:unhideWhenUsed/>
    <w:rsid w:val="00457AA4"/>
    <w:rPr>
      <w:sz w:val="20"/>
      <w:szCs w:val="20"/>
    </w:rPr>
  </w:style>
  <w:style w:type="character" w:customStyle="1" w:styleId="CommentTextChar">
    <w:name w:val="Comment Text Char"/>
    <w:basedOn w:val="DefaultParagraphFont"/>
    <w:link w:val="CommentText"/>
    <w:uiPriority w:val="99"/>
    <w:rsid w:val="00457AA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7AA4"/>
    <w:rPr>
      <w:b/>
      <w:bCs/>
    </w:rPr>
  </w:style>
  <w:style w:type="character" w:customStyle="1" w:styleId="CommentSubjectChar">
    <w:name w:val="Comment Subject Char"/>
    <w:basedOn w:val="CommentTextChar"/>
    <w:link w:val="CommentSubject"/>
    <w:uiPriority w:val="99"/>
    <w:semiHidden/>
    <w:rsid w:val="00457AA4"/>
    <w:rPr>
      <w:rFonts w:ascii="Arial" w:eastAsia="Arial" w:hAnsi="Arial" w:cs="Arial"/>
      <w:b/>
      <w:bCs/>
      <w:sz w:val="20"/>
      <w:szCs w:val="20"/>
    </w:rPr>
  </w:style>
  <w:style w:type="character" w:styleId="UnresolvedMention">
    <w:name w:val="Unresolved Mention"/>
    <w:basedOn w:val="DefaultParagraphFont"/>
    <w:uiPriority w:val="99"/>
    <w:semiHidden/>
    <w:unhideWhenUsed/>
    <w:rsid w:val="005521D6"/>
    <w:rPr>
      <w:color w:val="605E5C"/>
      <w:shd w:val="clear" w:color="auto" w:fill="E1DFDD"/>
    </w:rPr>
  </w:style>
  <w:style w:type="character" w:styleId="FollowedHyperlink">
    <w:name w:val="FollowedHyperlink"/>
    <w:basedOn w:val="DefaultParagraphFont"/>
    <w:uiPriority w:val="99"/>
    <w:semiHidden/>
    <w:unhideWhenUsed/>
    <w:rsid w:val="005521D6"/>
    <w:rPr>
      <w:color w:val="800080" w:themeColor="followedHyperlink"/>
      <w:u w:val="single"/>
    </w:rPr>
  </w:style>
  <w:style w:type="table" w:customStyle="1" w:styleId="TableGrid8">
    <w:name w:val="Table Grid8"/>
    <w:basedOn w:val="TableNormal"/>
    <w:next w:val="TableGrid"/>
    <w:uiPriority w:val="39"/>
    <w:rsid w:val="008F427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522">
      <w:bodyDiv w:val="1"/>
      <w:marLeft w:val="0"/>
      <w:marRight w:val="0"/>
      <w:marTop w:val="0"/>
      <w:marBottom w:val="0"/>
      <w:divBdr>
        <w:top w:val="none" w:sz="0" w:space="0" w:color="auto"/>
        <w:left w:val="none" w:sz="0" w:space="0" w:color="auto"/>
        <w:bottom w:val="none" w:sz="0" w:space="0" w:color="auto"/>
        <w:right w:val="none" w:sz="0" w:space="0" w:color="auto"/>
      </w:divBdr>
    </w:div>
    <w:div w:id="64501454">
      <w:bodyDiv w:val="1"/>
      <w:marLeft w:val="0"/>
      <w:marRight w:val="0"/>
      <w:marTop w:val="0"/>
      <w:marBottom w:val="0"/>
      <w:divBdr>
        <w:top w:val="none" w:sz="0" w:space="0" w:color="auto"/>
        <w:left w:val="none" w:sz="0" w:space="0" w:color="auto"/>
        <w:bottom w:val="none" w:sz="0" w:space="0" w:color="auto"/>
        <w:right w:val="none" w:sz="0" w:space="0" w:color="auto"/>
      </w:divBdr>
    </w:div>
    <w:div w:id="81755021">
      <w:bodyDiv w:val="1"/>
      <w:marLeft w:val="0"/>
      <w:marRight w:val="0"/>
      <w:marTop w:val="0"/>
      <w:marBottom w:val="0"/>
      <w:divBdr>
        <w:top w:val="none" w:sz="0" w:space="0" w:color="auto"/>
        <w:left w:val="none" w:sz="0" w:space="0" w:color="auto"/>
        <w:bottom w:val="none" w:sz="0" w:space="0" w:color="auto"/>
        <w:right w:val="none" w:sz="0" w:space="0" w:color="auto"/>
      </w:divBdr>
    </w:div>
    <w:div w:id="477962451">
      <w:bodyDiv w:val="1"/>
      <w:marLeft w:val="0"/>
      <w:marRight w:val="0"/>
      <w:marTop w:val="0"/>
      <w:marBottom w:val="0"/>
      <w:divBdr>
        <w:top w:val="none" w:sz="0" w:space="0" w:color="auto"/>
        <w:left w:val="none" w:sz="0" w:space="0" w:color="auto"/>
        <w:bottom w:val="none" w:sz="0" w:space="0" w:color="auto"/>
        <w:right w:val="none" w:sz="0" w:space="0" w:color="auto"/>
      </w:divBdr>
      <w:divsChild>
        <w:div w:id="791169379">
          <w:marLeft w:val="0"/>
          <w:marRight w:val="0"/>
          <w:marTop w:val="0"/>
          <w:marBottom w:val="0"/>
          <w:divBdr>
            <w:top w:val="none" w:sz="0" w:space="0" w:color="auto"/>
            <w:left w:val="none" w:sz="0" w:space="0" w:color="auto"/>
            <w:bottom w:val="none" w:sz="0" w:space="0" w:color="auto"/>
            <w:right w:val="none" w:sz="0" w:space="0" w:color="auto"/>
          </w:divBdr>
        </w:div>
        <w:div w:id="2060087822">
          <w:marLeft w:val="0"/>
          <w:marRight w:val="0"/>
          <w:marTop w:val="0"/>
          <w:marBottom w:val="0"/>
          <w:divBdr>
            <w:top w:val="none" w:sz="0" w:space="0" w:color="auto"/>
            <w:left w:val="none" w:sz="0" w:space="0" w:color="auto"/>
            <w:bottom w:val="none" w:sz="0" w:space="0" w:color="auto"/>
            <w:right w:val="none" w:sz="0" w:space="0" w:color="auto"/>
          </w:divBdr>
        </w:div>
        <w:div w:id="479349384">
          <w:marLeft w:val="0"/>
          <w:marRight w:val="0"/>
          <w:marTop w:val="0"/>
          <w:marBottom w:val="0"/>
          <w:divBdr>
            <w:top w:val="none" w:sz="0" w:space="0" w:color="auto"/>
            <w:left w:val="none" w:sz="0" w:space="0" w:color="auto"/>
            <w:bottom w:val="none" w:sz="0" w:space="0" w:color="auto"/>
            <w:right w:val="none" w:sz="0" w:space="0" w:color="auto"/>
          </w:divBdr>
        </w:div>
        <w:div w:id="1705448316">
          <w:marLeft w:val="0"/>
          <w:marRight w:val="0"/>
          <w:marTop w:val="0"/>
          <w:marBottom w:val="0"/>
          <w:divBdr>
            <w:top w:val="none" w:sz="0" w:space="0" w:color="auto"/>
            <w:left w:val="none" w:sz="0" w:space="0" w:color="auto"/>
            <w:bottom w:val="none" w:sz="0" w:space="0" w:color="auto"/>
            <w:right w:val="none" w:sz="0" w:space="0" w:color="auto"/>
          </w:divBdr>
        </w:div>
        <w:div w:id="91901294">
          <w:marLeft w:val="0"/>
          <w:marRight w:val="0"/>
          <w:marTop w:val="0"/>
          <w:marBottom w:val="0"/>
          <w:divBdr>
            <w:top w:val="none" w:sz="0" w:space="0" w:color="auto"/>
            <w:left w:val="none" w:sz="0" w:space="0" w:color="auto"/>
            <w:bottom w:val="none" w:sz="0" w:space="0" w:color="auto"/>
            <w:right w:val="none" w:sz="0" w:space="0" w:color="auto"/>
          </w:divBdr>
        </w:div>
      </w:divsChild>
    </w:div>
    <w:div w:id="591666681">
      <w:bodyDiv w:val="1"/>
      <w:marLeft w:val="0"/>
      <w:marRight w:val="0"/>
      <w:marTop w:val="0"/>
      <w:marBottom w:val="0"/>
      <w:divBdr>
        <w:top w:val="none" w:sz="0" w:space="0" w:color="auto"/>
        <w:left w:val="none" w:sz="0" w:space="0" w:color="auto"/>
        <w:bottom w:val="none" w:sz="0" w:space="0" w:color="auto"/>
        <w:right w:val="none" w:sz="0" w:space="0" w:color="auto"/>
      </w:divBdr>
    </w:div>
    <w:div w:id="618730374">
      <w:bodyDiv w:val="1"/>
      <w:marLeft w:val="0"/>
      <w:marRight w:val="0"/>
      <w:marTop w:val="0"/>
      <w:marBottom w:val="0"/>
      <w:divBdr>
        <w:top w:val="none" w:sz="0" w:space="0" w:color="auto"/>
        <w:left w:val="none" w:sz="0" w:space="0" w:color="auto"/>
        <w:bottom w:val="none" w:sz="0" w:space="0" w:color="auto"/>
        <w:right w:val="none" w:sz="0" w:space="0" w:color="auto"/>
      </w:divBdr>
      <w:divsChild>
        <w:div w:id="1678381868">
          <w:marLeft w:val="0"/>
          <w:marRight w:val="0"/>
          <w:marTop w:val="0"/>
          <w:marBottom w:val="0"/>
          <w:divBdr>
            <w:top w:val="none" w:sz="0" w:space="0" w:color="auto"/>
            <w:left w:val="none" w:sz="0" w:space="0" w:color="auto"/>
            <w:bottom w:val="none" w:sz="0" w:space="0" w:color="auto"/>
            <w:right w:val="none" w:sz="0" w:space="0" w:color="auto"/>
          </w:divBdr>
        </w:div>
        <w:div w:id="2047288812">
          <w:marLeft w:val="0"/>
          <w:marRight w:val="0"/>
          <w:marTop w:val="0"/>
          <w:marBottom w:val="0"/>
          <w:divBdr>
            <w:top w:val="none" w:sz="0" w:space="0" w:color="auto"/>
            <w:left w:val="none" w:sz="0" w:space="0" w:color="auto"/>
            <w:bottom w:val="none" w:sz="0" w:space="0" w:color="auto"/>
            <w:right w:val="none" w:sz="0" w:space="0" w:color="auto"/>
          </w:divBdr>
        </w:div>
        <w:div w:id="1886790613">
          <w:marLeft w:val="0"/>
          <w:marRight w:val="0"/>
          <w:marTop w:val="0"/>
          <w:marBottom w:val="0"/>
          <w:divBdr>
            <w:top w:val="none" w:sz="0" w:space="0" w:color="auto"/>
            <w:left w:val="none" w:sz="0" w:space="0" w:color="auto"/>
            <w:bottom w:val="none" w:sz="0" w:space="0" w:color="auto"/>
            <w:right w:val="none" w:sz="0" w:space="0" w:color="auto"/>
          </w:divBdr>
        </w:div>
        <w:div w:id="709571580">
          <w:marLeft w:val="0"/>
          <w:marRight w:val="0"/>
          <w:marTop w:val="0"/>
          <w:marBottom w:val="0"/>
          <w:divBdr>
            <w:top w:val="none" w:sz="0" w:space="0" w:color="auto"/>
            <w:left w:val="none" w:sz="0" w:space="0" w:color="auto"/>
            <w:bottom w:val="none" w:sz="0" w:space="0" w:color="auto"/>
            <w:right w:val="none" w:sz="0" w:space="0" w:color="auto"/>
          </w:divBdr>
        </w:div>
        <w:div w:id="1774125617">
          <w:marLeft w:val="0"/>
          <w:marRight w:val="0"/>
          <w:marTop w:val="0"/>
          <w:marBottom w:val="0"/>
          <w:divBdr>
            <w:top w:val="none" w:sz="0" w:space="0" w:color="auto"/>
            <w:left w:val="none" w:sz="0" w:space="0" w:color="auto"/>
            <w:bottom w:val="none" w:sz="0" w:space="0" w:color="auto"/>
            <w:right w:val="none" w:sz="0" w:space="0" w:color="auto"/>
          </w:divBdr>
        </w:div>
      </w:divsChild>
    </w:div>
    <w:div w:id="735477291">
      <w:bodyDiv w:val="1"/>
      <w:marLeft w:val="0"/>
      <w:marRight w:val="0"/>
      <w:marTop w:val="0"/>
      <w:marBottom w:val="0"/>
      <w:divBdr>
        <w:top w:val="none" w:sz="0" w:space="0" w:color="auto"/>
        <w:left w:val="none" w:sz="0" w:space="0" w:color="auto"/>
        <w:bottom w:val="none" w:sz="0" w:space="0" w:color="auto"/>
        <w:right w:val="none" w:sz="0" w:space="0" w:color="auto"/>
      </w:divBdr>
      <w:divsChild>
        <w:div w:id="95016410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803934353">
      <w:bodyDiv w:val="1"/>
      <w:marLeft w:val="0"/>
      <w:marRight w:val="0"/>
      <w:marTop w:val="0"/>
      <w:marBottom w:val="0"/>
      <w:divBdr>
        <w:top w:val="none" w:sz="0" w:space="0" w:color="auto"/>
        <w:left w:val="none" w:sz="0" w:space="0" w:color="auto"/>
        <w:bottom w:val="none" w:sz="0" w:space="0" w:color="auto"/>
        <w:right w:val="none" w:sz="0" w:space="0" w:color="auto"/>
      </w:divBdr>
      <w:divsChild>
        <w:div w:id="1223563124">
          <w:marLeft w:val="0"/>
          <w:marRight w:val="0"/>
          <w:marTop w:val="0"/>
          <w:marBottom w:val="0"/>
          <w:divBdr>
            <w:top w:val="none" w:sz="0" w:space="0" w:color="auto"/>
            <w:left w:val="none" w:sz="0" w:space="0" w:color="auto"/>
            <w:bottom w:val="none" w:sz="0" w:space="0" w:color="auto"/>
            <w:right w:val="none" w:sz="0" w:space="0" w:color="auto"/>
          </w:divBdr>
        </w:div>
        <w:div w:id="1322196353">
          <w:marLeft w:val="0"/>
          <w:marRight w:val="0"/>
          <w:marTop w:val="0"/>
          <w:marBottom w:val="0"/>
          <w:divBdr>
            <w:top w:val="none" w:sz="0" w:space="0" w:color="auto"/>
            <w:left w:val="none" w:sz="0" w:space="0" w:color="auto"/>
            <w:bottom w:val="none" w:sz="0" w:space="0" w:color="auto"/>
            <w:right w:val="none" w:sz="0" w:space="0" w:color="auto"/>
          </w:divBdr>
        </w:div>
        <w:div w:id="1586183363">
          <w:marLeft w:val="0"/>
          <w:marRight w:val="0"/>
          <w:marTop w:val="0"/>
          <w:marBottom w:val="0"/>
          <w:divBdr>
            <w:top w:val="none" w:sz="0" w:space="0" w:color="auto"/>
            <w:left w:val="none" w:sz="0" w:space="0" w:color="auto"/>
            <w:bottom w:val="none" w:sz="0" w:space="0" w:color="auto"/>
            <w:right w:val="none" w:sz="0" w:space="0" w:color="auto"/>
          </w:divBdr>
        </w:div>
      </w:divsChild>
    </w:div>
    <w:div w:id="977611661">
      <w:bodyDiv w:val="1"/>
      <w:marLeft w:val="0"/>
      <w:marRight w:val="0"/>
      <w:marTop w:val="0"/>
      <w:marBottom w:val="0"/>
      <w:divBdr>
        <w:top w:val="none" w:sz="0" w:space="0" w:color="auto"/>
        <w:left w:val="none" w:sz="0" w:space="0" w:color="auto"/>
        <w:bottom w:val="none" w:sz="0" w:space="0" w:color="auto"/>
        <w:right w:val="none" w:sz="0" w:space="0" w:color="auto"/>
      </w:divBdr>
    </w:div>
    <w:div w:id="997610986">
      <w:bodyDiv w:val="1"/>
      <w:marLeft w:val="0"/>
      <w:marRight w:val="0"/>
      <w:marTop w:val="0"/>
      <w:marBottom w:val="0"/>
      <w:divBdr>
        <w:top w:val="none" w:sz="0" w:space="0" w:color="auto"/>
        <w:left w:val="none" w:sz="0" w:space="0" w:color="auto"/>
        <w:bottom w:val="none" w:sz="0" w:space="0" w:color="auto"/>
        <w:right w:val="none" w:sz="0" w:space="0" w:color="auto"/>
      </w:divBdr>
    </w:div>
    <w:div w:id="1426658565">
      <w:bodyDiv w:val="1"/>
      <w:marLeft w:val="0"/>
      <w:marRight w:val="0"/>
      <w:marTop w:val="0"/>
      <w:marBottom w:val="0"/>
      <w:divBdr>
        <w:top w:val="none" w:sz="0" w:space="0" w:color="auto"/>
        <w:left w:val="none" w:sz="0" w:space="0" w:color="auto"/>
        <w:bottom w:val="none" w:sz="0" w:space="0" w:color="auto"/>
        <w:right w:val="none" w:sz="0" w:space="0" w:color="auto"/>
      </w:divBdr>
      <w:divsChild>
        <w:div w:id="1518159528">
          <w:marLeft w:val="0"/>
          <w:marRight w:val="0"/>
          <w:marTop w:val="0"/>
          <w:marBottom w:val="0"/>
          <w:divBdr>
            <w:top w:val="none" w:sz="0" w:space="0" w:color="auto"/>
            <w:left w:val="none" w:sz="0" w:space="0" w:color="auto"/>
            <w:bottom w:val="none" w:sz="0" w:space="0" w:color="auto"/>
            <w:right w:val="none" w:sz="0" w:space="0" w:color="auto"/>
          </w:divBdr>
        </w:div>
        <w:div w:id="960258788">
          <w:marLeft w:val="0"/>
          <w:marRight w:val="0"/>
          <w:marTop w:val="0"/>
          <w:marBottom w:val="0"/>
          <w:divBdr>
            <w:top w:val="none" w:sz="0" w:space="0" w:color="auto"/>
            <w:left w:val="none" w:sz="0" w:space="0" w:color="auto"/>
            <w:bottom w:val="none" w:sz="0" w:space="0" w:color="auto"/>
            <w:right w:val="none" w:sz="0" w:space="0" w:color="auto"/>
          </w:divBdr>
        </w:div>
        <w:div w:id="243150440">
          <w:marLeft w:val="0"/>
          <w:marRight w:val="0"/>
          <w:marTop w:val="0"/>
          <w:marBottom w:val="0"/>
          <w:divBdr>
            <w:top w:val="none" w:sz="0" w:space="0" w:color="auto"/>
            <w:left w:val="none" w:sz="0" w:space="0" w:color="auto"/>
            <w:bottom w:val="none" w:sz="0" w:space="0" w:color="auto"/>
            <w:right w:val="none" w:sz="0" w:space="0" w:color="auto"/>
          </w:divBdr>
          <w:divsChild>
            <w:div w:id="1793787509">
              <w:marLeft w:val="0"/>
              <w:marRight w:val="0"/>
              <w:marTop w:val="0"/>
              <w:marBottom w:val="0"/>
              <w:divBdr>
                <w:top w:val="none" w:sz="0" w:space="0" w:color="auto"/>
                <w:left w:val="none" w:sz="0" w:space="0" w:color="auto"/>
                <w:bottom w:val="none" w:sz="0" w:space="0" w:color="auto"/>
                <w:right w:val="none" w:sz="0" w:space="0" w:color="auto"/>
              </w:divBdr>
            </w:div>
            <w:div w:id="1335379767">
              <w:marLeft w:val="0"/>
              <w:marRight w:val="0"/>
              <w:marTop w:val="0"/>
              <w:marBottom w:val="0"/>
              <w:divBdr>
                <w:top w:val="none" w:sz="0" w:space="0" w:color="auto"/>
                <w:left w:val="none" w:sz="0" w:space="0" w:color="auto"/>
                <w:bottom w:val="none" w:sz="0" w:space="0" w:color="auto"/>
                <w:right w:val="none" w:sz="0" w:space="0" w:color="auto"/>
              </w:divBdr>
            </w:div>
            <w:div w:id="485709551">
              <w:marLeft w:val="0"/>
              <w:marRight w:val="0"/>
              <w:marTop w:val="0"/>
              <w:marBottom w:val="0"/>
              <w:divBdr>
                <w:top w:val="none" w:sz="0" w:space="0" w:color="auto"/>
                <w:left w:val="none" w:sz="0" w:space="0" w:color="auto"/>
                <w:bottom w:val="none" w:sz="0" w:space="0" w:color="auto"/>
                <w:right w:val="none" w:sz="0" w:space="0" w:color="auto"/>
              </w:divBdr>
            </w:div>
            <w:div w:id="638462107">
              <w:marLeft w:val="0"/>
              <w:marRight w:val="0"/>
              <w:marTop w:val="0"/>
              <w:marBottom w:val="0"/>
              <w:divBdr>
                <w:top w:val="none" w:sz="0" w:space="0" w:color="auto"/>
                <w:left w:val="none" w:sz="0" w:space="0" w:color="auto"/>
                <w:bottom w:val="none" w:sz="0" w:space="0" w:color="auto"/>
                <w:right w:val="none" w:sz="0" w:space="0" w:color="auto"/>
              </w:divBdr>
            </w:div>
            <w:div w:id="1183743285">
              <w:marLeft w:val="0"/>
              <w:marRight w:val="0"/>
              <w:marTop w:val="0"/>
              <w:marBottom w:val="0"/>
              <w:divBdr>
                <w:top w:val="none" w:sz="0" w:space="0" w:color="auto"/>
                <w:left w:val="none" w:sz="0" w:space="0" w:color="auto"/>
                <w:bottom w:val="none" w:sz="0" w:space="0" w:color="auto"/>
                <w:right w:val="none" w:sz="0" w:space="0" w:color="auto"/>
              </w:divBdr>
            </w:div>
            <w:div w:id="2108425282">
              <w:marLeft w:val="0"/>
              <w:marRight w:val="0"/>
              <w:marTop w:val="0"/>
              <w:marBottom w:val="0"/>
              <w:divBdr>
                <w:top w:val="none" w:sz="0" w:space="0" w:color="auto"/>
                <w:left w:val="none" w:sz="0" w:space="0" w:color="auto"/>
                <w:bottom w:val="none" w:sz="0" w:space="0" w:color="auto"/>
                <w:right w:val="none" w:sz="0" w:space="0" w:color="auto"/>
              </w:divBdr>
            </w:div>
            <w:div w:id="1887446874">
              <w:marLeft w:val="0"/>
              <w:marRight w:val="0"/>
              <w:marTop w:val="0"/>
              <w:marBottom w:val="0"/>
              <w:divBdr>
                <w:top w:val="none" w:sz="0" w:space="0" w:color="auto"/>
                <w:left w:val="none" w:sz="0" w:space="0" w:color="auto"/>
                <w:bottom w:val="none" w:sz="0" w:space="0" w:color="auto"/>
                <w:right w:val="none" w:sz="0" w:space="0" w:color="auto"/>
              </w:divBdr>
            </w:div>
            <w:div w:id="1294293015">
              <w:marLeft w:val="0"/>
              <w:marRight w:val="0"/>
              <w:marTop w:val="0"/>
              <w:marBottom w:val="0"/>
              <w:divBdr>
                <w:top w:val="none" w:sz="0" w:space="0" w:color="auto"/>
                <w:left w:val="none" w:sz="0" w:space="0" w:color="auto"/>
                <w:bottom w:val="none" w:sz="0" w:space="0" w:color="auto"/>
                <w:right w:val="none" w:sz="0" w:space="0" w:color="auto"/>
              </w:divBdr>
            </w:div>
            <w:div w:id="69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63361">
      <w:bodyDiv w:val="1"/>
      <w:marLeft w:val="0"/>
      <w:marRight w:val="0"/>
      <w:marTop w:val="0"/>
      <w:marBottom w:val="0"/>
      <w:divBdr>
        <w:top w:val="none" w:sz="0" w:space="0" w:color="auto"/>
        <w:left w:val="none" w:sz="0" w:space="0" w:color="auto"/>
        <w:bottom w:val="none" w:sz="0" w:space="0" w:color="auto"/>
        <w:right w:val="none" w:sz="0" w:space="0" w:color="auto"/>
      </w:divBdr>
    </w:div>
    <w:div w:id="1537233859">
      <w:bodyDiv w:val="1"/>
      <w:marLeft w:val="0"/>
      <w:marRight w:val="0"/>
      <w:marTop w:val="0"/>
      <w:marBottom w:val="0"/>
      <w:divBdr>
        <w:top w:val="none" w:sz="0" w:space="0" w:color="auto"/>
        <w:left w:val="none" w:sz="0" w:space="0" w:color="auto"/>
        <w:bottom w:val="none" w:sz="0" w:space="0" w:color="auto"/>
        <w:right w:val="none" w:sz="0" w:space="0" w:color="auto"/>
      </w:divBdr>
    </w:div>
    <w:div w:id="1829204805">
      <w:bodyDiv w:val="1"/>
      <w:marLeft w:val="0"/>
      <w:marRight w:val="0"/>
      <w:marTop w:val="0"/>
      <w:marBottom w:val="0"/>
      <w:divBdr>
        <w:top w:val="none" w:sz="0" w:space="0" w:color="auto"/>
        <w:left w:val="none" w:sz="0" w:space="0" w:color="auto"/>
        <w:bottom w:val="none" w:sz="0" w:space="0" w:color="auto"/>
        <w:right w:val="none" w:sz="0" w:space="0" w:color="auto"/>
      </w:divBdr>
    </w:div>
    <w:div w:id="2045595730">
      <w:bodyDiv w:val="1"/>
      <w:marLeft w:val="0"/>
      <w:marRight w:val="0"/>
      <w:marTop w:val="0"/>
      <w:marBottom w:val="0"/>
      <w:divBdr>
        <w:top w:val="none" w:sz="0" w:space="0" w:color="auto"/>
        <w:left w:val="none" w:sz="0" w:space="0" w:color="auto"/>
        <w:bottom w:val="none" w:sz="0" w:space="0" w:color="auto"/>
        <w:right w:val="none" w:sz="0" w:space="0" w:color="auto"/>
      </w:divBdr>
      <w:divsChild>
        <w:div w:id="197243904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138135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gorondeecc@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safe.org/report/community-concern/"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bangorondeecommunitycouncil.co.uk/" TargetMode="External"/><Relationship Id="rId1" Type="http://schemas.openxmlformats.org/officeDocument/2006/relationships/hyperlink" Target="http://www.bangorondeecommunity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0ABB8-2D8B-4793-949B-604F4287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5861</Characters>
  <Application>Microsoft Office Word</Application>
  <DocSecurity>0</DocSecurity>
  <Lines>225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OVERTON COMMUNITY COUNCIL</dc:creator>
  <cp:lastModifiedBy>Katrina Chalk</cp:lastModifiedBy>
  <cp:revision>18</cp:revision>
  <cp:lastPrinted>2025-04-08T09:48:00Z</cp:lastPrinted>
  <dcterms:created xsi:type="dcterms:W3CDTF">2025-10-14T12:30:00Z</dcterms:created>
  <dcterms:modified xsi:type="dcterms:W3CDTF">2025-10-14T13:32:00Z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Microsoft® Word for Microsoft 365</vt:lpwstr>
  </property>
  <property fmtid="{D5CDD505-2E9C-101B-9397-08002B2CF9AE}" pid="4" name="LastSaved">
    <vt:filetime>2023-10-30T00:00:00Z</vt:filetime>
  </property>
  <property fmtid="{D5CDD505-2E9C-101B-9397-08002B2CF9AE}" pid="5" name="Producer">
    <vt:lpwstr>Microsoft® Word for Microsoft 365</vt:lpwstr>
  </property>
</Properties>
</file>