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DD26" w14:textId="106A26D3" w:rsidR="003D759E" w:rsidRDefault="00EF42EA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F42EA">
        <w:rPr>
          <w:rFonts w:ascii="Arial" w:hAnsi="Arial" w:cs="Arial"/>
          <w:b/>
          <w:noProof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4C8CE3" wp14:editId="1F38E97F">
                <wp:simplePos x="0" y="0"/>
                <wp:positionH relativeFrom="margin">
                  <wp:posOffset>367665</wp:posOffset>
                </wp:positionH>
                <wp:positionV relativeFrom="paragraph">
                  <wp:posOffset>10160</wp:posOffset>
                </wp:positionV>
                <wp:extent cx="5762625" cy="8667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DC655" w14:textId="20574E64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ON DEE COMMUNITY COUNCIL</w:t>
                            </w:r>
                          </w:p>
                          <w:p w14:paraId="238E76EF" w14:textId="77777777" w:rsidR="00EF42EA" w:rsidRPr="006E313A" w:rsidRDefault="00EF42EA" w:rsidP="005A16A4">
                            <w:pPr>
                              <w:pStyle w:val="Heading1"/>
                              <w:spacing w:line="240" w:lineRule="auto"/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6E313A">
                              <w:rPr>
                                <w:rFonts w:cs="Arial"/>
                                <w:sz w:val="24"/>
                                <w:szCs w:val="24"/>
                                <w:u w:val="none"/>
                              </w:rPr>
                              <w:t>BANGOR ISYCOED COMMUNITY COUNCIL</w:t>
                            </w:r>
                          </w:p>
                          <w:p w14:paraId="2B757050" w14:textId="5A6BF452" w:rsidR="00EF42EA" w:rsidRPr="006E313A" w:rsidRDefault="00EF42EA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MINUTES OF </w:t>
                            </w:r>
                            <w:r w:rsidR="001C0B9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FULL COUNCIL</w:t>
                            </w:r>
                            <w:r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MEETING</w:t>
                            </w:r>
                          </w:p>
                          <w:p w14:paraId="53627D76" w14:textId="0837D6B0" w:rsidR="00EF42EA" w:rsidRDefault="00141415" w:rsidP="005A16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21</w:t>
                            </w:r>
                            <w:r w:rsidRPr="0014141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October</w:t>
                            </w:r>
                            <w:r w:rsidR="009308C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C66503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452E84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(AT 19.</w:t>
                            </w:r>
                            <w:r w:rsidR="0092334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656DC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="00EF42EA" w:rsidRPr="006E313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hrs)</w:t>
                            </w:r>
                          </w:p>
                          <w:p w14:paraId="3DE9E6A1" w14:textId="0D4161F3" w:rsidR="00EF42EA" w:rsidRDefault="00EF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C8C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95pt;margin-top:.8pt;width:453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">
                <v:textbox>
                  <w:txbxContent>
                    <w:p w14:paraId="375DC655" w14:textId="20574E64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ON DEE COMMUNITY COUNCIL</w:t>
                      </w:r>
                    </w:p>
                    <w:p w14:paraId="238E76EF" w14:textId="77777777" w:rsidR="00EF42EA" w:rsidRPr="006E313A" w:rsidRDefault="00EF42EA" w:rsidP="005A16A4">
                      <w:pPr>
                        <w:pStyle w:val="Heading1"/>
                        <w:spacing w:line="240" w:lineRule="auto"/>
                        <w:rPr>
                          <w:rFonts w:cs="Arial"/>
                          <w:sz w:val="24"/>
                          <w:szCs w:val="24"/>
                          <w:u w:val="none"/>
                        </w:rPr>
                      </w:pPr>
                      <w:r w:rsidRPr="006E313A">
                        <w:rPr>
                          <w:rFonts w:cs="Arial"/>
                          <w:sz w:val="24"/>
                          <w:szCs w:val="24"/>
                          <w:u w:val="none"/>
                        </w:rPr>
                        <w:t>BANGOR ISYCOED COMMUNITY COUNCIL</w:t>
                      </w:r>
                    </w:p>
                    <w:p w14:paraId="2B757050" w14:textId="5A6BF452" w:rsidR="00EF42EA" w:rsidRPr="006E313A" w:rsidRDefault="00EF42EA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MINUTES OF </w:t>
                      </w:r>
                      <w:r w:rsidR="001C0B9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FULL COUNCIL</w:t>
                      </w:r>
                      <w:r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MEETING</w:t>
                      </w:r>
                    </w:p>
                    <w:p w14:paraId="53627D76" w14:textId="0837D6B0" w:rsidR="00EF42EA" w:rsidRDefault="00141415" w:rsidP="005A16A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21</w:t>
                      </w:r>
                      <w:r w:rsidRPr="0014141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October</w:t>
                      </w:r>
                      <w:r w:rsidR="009308C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C66503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452E84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(AT 19.</w:t>
                      </w:r>
                      <w:r w:rsidR="0092334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656DC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="00EF42EA" w:rsidRPr="006E313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hrs)</w:t>
                      </w:r>
                    </w:p>
                    <w:p w14:paraId="3DE9E6A1" w14:textId="0D4161F3" w:rsidR="00EF42EA" w:rsidRDefault="00EF42EA"/>
                  </w:txbxContent>
                </v:textbox>
                <w10:wrap type="square" anchorx="margin"/>
              </v:shape>
            </w:pict>
          </mc:Fallback>
        </mc:AlternateContent>
      </w:r>
    </w:p>
    <w:p w14:paraId="353301A6" w14:textId="3D6FB098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9A520B9" w14:textId="3DC608B0" w:rsidR="003D759E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46431F" w14:textId="728BB189" w:rsidR="003D759E" w:rsidRPr="00DF326C" w:rsidRDefault="003D759E">
      <w:pPr>
        <w:jc w:val="both"/>
        <w:rPr>
          <w:rFonts w:ascii="Arial" w:hAnsi="Arial" w:cs="Arial"/>
          <w:b/>
          <w:color w:val="A5A5A5" w:themeColor="accent3"/>
          <w:sz w:val="2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AD1DF70" w14:textId="77777777" w:rsidR="001B4514" w:rsidRDefault="001B4514" w:rsidP="001B4514">
      <w:pPr>
        <w:spacing w:line="480" w:lineRule="auto"/>
        <w:ind w:left="1135"/>
        <w:jc w:val="both"/>
        <w:rPr>
          <w:rFonts w:ascii="Arial" w:hAnsi="Arial" w:cs="Arial"/>
          <w:sz w:val="22"/>
          <w:szCs w:val="22"/>
        </w:rPr>
      </w:pPr>
    </w:p>
    <w:p w14:paraId="348E4186" w14:textId="77777777" w:rsidR="001C58B3" w:rsidRDefault="001C58B3" w:rsidP="00333F69">
      <w:pPr>
        <w:ind w:left="709"/>
        <w:rPr>
          <w:rFonts w:ascii="Arial" w:hAnsi="Arial" w:cs="Arial"/>
          <w:b/>
          <w:bCs/>
          <w:sz w:val="22"/>
          <w:szCs w:val="22"/>
        </w:rPr>
      </w:pPr>
    </w:p>
    <w:p w14:paraId="5B5D3B29" w14:textId="42486130" w:rsidR="005F5FF9" w:rsidRPr="00C07BB3" w:rsidRDefault="00CB60B3" w:rsidP="00333F69">
      <w:pPr>
        <w:ind w:left="709"/>
        <w:rPr>
          <w:rFonts w:ascii="Arial" w:hAnsi="Arial" w:cs="Arial"/>
          <w:color w:val="FF0000"/>
          <w:sz w:val="22"/>
          <w:szCs w:val="22"/>
        </w:rPr>
      </w:pPr>
      <w:r w:rsidRPr="00C07BB3">
        <w:rPr>
          <w:rFonts w:ascii="Arial" w:hAnsi="Arial" w:cs="Arial"/>
          <w:sz w:val="22"/>
          <w:szCs w:val="22"/>
        </w:rPr>
        <w:t xml:space="preserve">Present: </w:t>
      </w:r>
    </w:p>
    <w:p w14:paraId="5BEC8FC8" w14:textId="54D4D1AD" w:rsidR="005F5FF9" w:rsidRPr="00C07BB3" w:rsidRDefault="005F5FF9" w:rsidP="00E27710">
      <w:pPr>
        <w:ind w:left="1701"/>
        <w:rPr>
          <w:rFonts w:ascii="Arial" w:hAnsi="Arial" w:cs="Arial"/>
          <w:sz w:val="22"/>
          <w:szCs w:val="22"/>
        </w:rPr>
      </w:pPr>
    </w:p>
    <w:p w14:paraId="08CB8752" w14:textId="0D4D7D93" w:rsidR="00A45016" w:rsidRPr="004E7ECC" w:rsidRDefault="00A45016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eastAsia="Arial" w:hAnsi="Arial" w:cs="Arial"/>
          <w:spacing w:val="-2"/>
          <w:sz w:val="22"/>
          <w:szCs w:val="22"/>
          <w:lang w:val="en-US"/>
        </w:rPr>
        <w:t>Cllr Amyes</w:t>
      </w:r>
    </w:p>
    <w:p w14:paraId="26DB9A5C" w14:textId="3B8C19EE" w:rsidR="007E0115" w:rsidRPr="004E7ECC" w:rsidRDefault="007E0115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hAnsi="Arial" w:cs="Arial"/>
          <w:sz w:val="22"/>
          <w:szCs w:val="22"/>
        </w:rPr>
        <w:t xml:space="preserve">Cllr </w:t>
      </w:r>
      <w:r w:rsidR="005D4D24" w:rsidRPr="004E7ECC">
        <w:rPr>
          <w:rFonts w:ascii="Arial" w:hAnsi="Arial" w:cs="Arial"/>
          <w:sz w:val="22"/>
          <w:szCs w:val="22"/>
        </w:rPr>
        <w:t xml:space="preserve">M </w:t>
      </w:r>
      <w:r w:rsidR="004E2EDA" w:rsidRPr="004E7ECC">
        <w:rPr>
          <w:rFonts w:ascii="Arial" w:hAnsi="Arial" w:cs="Arial"/>
          <w:sz w:val="22"/>
          <w:szCs w:val="22"/>
        </w:rPr>
        <w:t>Glanville</w:t>
      </w:r>
    </w:p>
    <w:p w14:paraId="119C6EAC" w14:textId="3FB51A37" w:rsidR="00721994" w:rsidRPr="006F475A" w:rsidRDefault="00721994" w:rsidP="00333F69">
      <w:pPr>
        <w:ind w:left="709"/>
        <w:rPr>
          <w:rFonts w:ascii="Arial" w:hAnsi="Arial" w:cs="Arial"/>
          <w:sz w:val="22"/>
          <w:szCs w:val="22"/>
        </w:rPr>
      </w:pPr>
      <w:r w:rsidRPr="006F475A">
        <w:rPr>
          <w:rFonts w:ascii="Arial" w:hAnsi="Arial" w:cs="Arial"/>
          <w:sz w:val="22"/>
          <w:szCs w:val="22"/>
        </w:rPr>
        <w:t>Cllr J Grice</w:t>
      </w:r>
    </w:p>
    <w:p w14:paraId="56BDE077" w14:textId="6B876403" w:rsidR="007635D7" w:rsidRDefault="007635D7" w:rsidP="00333F69">
      <w:pPr>
        <w:ind w:left="709"/>
        <w:rPr>
          <w:rFonts w:ascii="Arial" w:hAnsi="Arial" w:cs="Arial"/>
          <w:sz w:val="22"/>
          <w:szCs w:val="22"/>
        </w:rPr>
      </w:pPr>
      <w:r w:rsidRPr="004E7ECC">
        <w:rPr>
          <w:rFonts w:ascii="Arial" w:hAnsi="Arial" w:cs="Arial"/>
          <w:sz w:val="22"/>
          <w:szCs w:val="22"/>
        </w:rPr>
        <w:t>Cllr S Morrison</w:t>
      </w:r>
    </w:p>
    <w:p w14:paraId="7C9DB241" w14:textId="385C9EA3" w:rsidR="00697F1C" w:rsidRDefault="00697F1C" w:rsidP="00333F69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Cllr S Sharp</w:t>
      </w:r>
    </w:p>
    <w:p w14:paraId="4890DBF1" w14:textId="659566FA" w:rsidR="003F0DE5" w:rsidRDefault="003F0DE5" w:rsidP="00333F69">
      <w:pPr>
        <w:ind w:left="709"/>
        <w:rPr>
          <w:rFonts w:ascii="Arial" w:hAnsi="Arial" w:cs="Arial"/>
          <w:sz w:val="22"/>
          <w:szCs w:val="22"/>
        </w:rPr>
      </w:pPr>
      <w:r w:rsidRPr="00541071">
        <w:rPr>
          <w:rFonts w:ascii="Arial" w:hAnsi="Arial" w:cs="Arial"/>
          <w:sz w:val="22"/>
          <w:szCs w:val="22"/>
        </w:rPr>
        <w:t>Cllr D Vogwell</w:t>
      </w:r>
    </w:p>
    <w:p w14:paraId="715A42E9" w14:textId="77777777" w:rsidR="00ED2942" w:rsidRDefault="00ED2942" w:rsidP="00333F69">
      <w:pPr>
        <w:ind w:left="709"/>
        <w:rPr>
          <w:rFonts w:ascii="Arial" w:hAnsi="Arial" w:cs="Arial"/>
          <w:sz w:val="22"/>
          <w:szCs w:val="22"/>
        </w:rPr>
      </w:pPr>
    </w:p>
    <w:p w14:paraId="767101B7" w14:textId="4B540540" w:rsidR="001F4719" w:rsidRPr="004E7ECC" w:rsidRDefault="001F4719" w:rsidP="00333F69">
      <w:pPr>
        <w:ind w:left="709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</w:t>
      </w:r>
      <w:r w:rsidR="00ED2942">
        <w:rPr>
          <w:rFonts w:ascii="Arial" w:hAnsi="Arial" w:cs="Arial"/>
          <w:sz w:val="22"/>
          <w:szCs w:val="22"/>
        </w:rPr>
        <w:t>ounty Councillor R I Williams</w:t>
      </w:r>
    </w:p>
    <w:p w14:paraId="095F3F82" w14:textId="7EF8DA82" w:rsidR="001148EE" w:rsidRDefault="001148EE" w:rsidP="00333F69">
      <w:pPr>
        <w:ind w:left="709"/>
        <w:rPr>
          <w:rFonts w:ascii="Arial" w:hAnsi="Arial" w:cs="Arial"/>
          <w:sz w:val="22"/>
          <w:szCs w:val="22"/>
        </w:rPr>
      </w:pPr>
      <w:r w:rsidRPr="00A16928">
        <w:rPr>
          <w:rFonts w:ascii="Arial" w:hAnsi="Arial" w:cs="Arial"/>
          <w:sz w:val="22"/>
          <w:szCs w:val="22"/>
        </w:rPr>
        <w:t>Katrina Chalk – Clerk</w:t>
      </w:r>
      <w:r w:rsidR="009308CB">
        <w:rPr>
          <w:rFonts w:ascii="Arial" w:hAnsi="Arial" w:cs="Arial"/>
          <w:sz w:val="22"/>
          <w:szCs w:val="22"/>
        </w:rPr>
        <w:t xml:space="preserve"> </w:t>
      </w:r>
    </w:p>
    <w:p w14:paraId="0391855B" w14:textId="77777777" w:rsidR="00D0716B" w:rsidRDefault="00D0716B" w:rsidP="00333F69">
      <w:pPr>
        <w:ind w:left="709"/>
        <w:rPr>
          <w:rFonts w:ascii="Arial" w:hAnsi="Arial" w:cs="Arial"/>
          <w:sz w:val="22"/>
          <w:szCs w:val="22"/>
        </w:rPr>
      </w:pPr>
    </w:p>
    <w:p w14:paraId="3BAD8077" w14:textId="7C46602E" w:rsidR="00137A7C" w:rsidRDefault="004B5CDC" w:rsidP="00842191">
      <w:pPr>
        <w:pStyle w:val="ListParagraph"/>
        <w:widowControl w:val="0"/>
        <w:suppressAutoHyphens/>
        <w:autoSpaceDE w:val="0"/>
        <w:autoSpaceDN w:val="0"/>
        <w:adjustRightInd w:val="0"/>
        <w:spacing w:before="240"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</w:t>
      </w:r>
      <w:r w:rsidR="005D0A8E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64</w:t>
      </w:r>
      <w:r w:rsidR="007E2C5C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</w:t>
      </w:r>
      <w:r w:rsidR="002B3D9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5/26</w:t>
      </w:r>
      <w:r w:rsidR="002B3D99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 </w:t>
      </w:r>
      <w:r w:rsidR="00C656DC" w:rsidRPr="00D44B27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413D47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413D47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413D47" w:rsidRPr="00C656DC">
        <w:rPr>
          <w:rFonts w:ascii="Arial" w:eastAsia="Arial" w:hAnsi="Arial" w:cs="Arial"/>
          <w:sz w:val="22"/>
          <w:szCs w:val="22"/>
          <w:lang w:val="en-US"/>
        </w:rPr>
        <w:t>accept</w:t>
      </w:r>
      <w:r w:rsidR="00413D47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C656DC">
        <w:rPr>
          <w:rFonts w:ascii="Arial" w:eastAsia="Arial" w:hAnsi="Arial" w:cs="Arial"/>
          <w:sz w:val="22"/>
          <w:szCs w:val="22"/>
          <w:lang w:val="en-US"/>
        </w:rPr>
        <w:t>apologies</w:t>
      </w:r>
      <w:r w:rsidR="00413D47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413D47" w:rsidRPr="00C656DC">
        <w:rPr>
          <w:rFonts w:ascii="Arial" w:eastAsia="Arial" w:hAnsi="Arial" w:cs="Arial"/>
          <w:sz w:val="22"/>
          <w:szCs w:val="22"/>
          <w:lang w:val="en-US"/>
        </w:rPr>
        <w:t>for</w:t>
      </w:r>
      <w:r w:rsidR="00413D47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A07AA8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absence.</w:t>
      </w:r>
    </w:p>
    <w:p w14:paraId="2BB868BF" w14:textId="5356B033" w:rsidR="00644B69" w:rsidRPr="00E23C17" w:rsidRDefault="00853CA1" w:rsidP="00670B93">
      <w:pPr>
        <w:ind w:left="1690" w:firstLine="11"/>
        <w:rPr>
          <w:rFonts w:ascii="Arial" w:hAnsi="Arial" w:cs="Arial"/>
          <w:color w:val="EE0000"/>
          <w:sz w:val="22"/>
          <w:szCs w:val="22"/>
        </w:rPr>
      </w:pPr>
      <w:r w:rsidRPr="00A62B6E">
        <w:rPr>
          <w:rFonts w:ascii="Arial" w:eastAsia="Arial" w:hAnsi="Arial" w:cs="Arial"/>
          <w:spacing w:val="-2"/>
          <w:sz w:val="22"/>
          <w:szCs w:val="22"/>
          <w:lang w:val="en-US"/>
        </w:rPr>
        <w:t>Apologies:</w:t>
      </w:r>
      <w:r w:rsidR="00A16928" w:rsidRPr="00A62B6E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  <w:r w:rsidR="00541071" w:rsidRPr="00A62B6E">
        <w:rPr>
          <w:rFonts w:ascii="Arial" w:hAnsi="Arial" w:cs="Arial"/>
          <w:sz w:val="22"/>
          <w:szCs w:val="22"/>
        </w:rPr>
        <w:t>PCSO Davies</w:t>
      </w:r>
    </w:p>
    <w:p w14:paraId="19B7EF8C" w14:textId="17D1FAD9" w:rsidR="00670B93" w:rsidRPr="00541071" w:rsidRDefault="00670B93" w:rsidP="00670B93">
      <w:pPr>
        <w:ind w:left="1690" w:firstLine="11"/>
        <w:rPr>
          <w:rFonts w:ascii="Arial" w:hAnsi="Arial" w:cs="Arial"/>
          <w:sz w:val="22"/>
          <w:szCs w:val="22"/>
        </w:rPr>
      </w:pPr>
    </w:p>
    <w:p w14:paraId="79701006" w14:textId="1E9E3BA3" w:rsidR="00D0716B" w:rsidRDefault="004B5CDC" w:rsidP="00156132">
      <w:pPr>
        <w:pStyle w:val="ListParagraph"/>
        <w:widowControl w:val="0"/>
        <w:suppressAutoHyphens/>
        <w:autoSpaceDE w:val="0"/>
        <w:autoSpaceDN w:val="0"/>
        <w:adjustRightInd w:val="0"/>
        <w:spacing w:after="200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65</w:t>
      </w:r>
      <w:r w:rsidR="00C44AF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="00C656DC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 w:rsidR="00CB586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091CC8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receive</w:t>
      </w:r>
      <w:r w:rsidR="00091CC8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any</w:t>
      </w:r>
      <w:r w:rsidR="00091CC8" w:rsidRPr="00C656DC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questions</w:t>
      </w:r>
      <w:r w:rsidR="00091CC8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or</w:t>
      </w:r>
      <w:r w:rsidR="00091CC8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comments</w:t>
      </w:r>
      <w:r w:rsidR="00091CC8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from</w:t>
      </w:r>
      <w:r w:rsidR="00091CC8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091CC8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public</w:t>
      </w:r>
      <w:r w:rsidR="00091CC8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attending</w:t>
      </w:r>
      <w:r w:rsidR="00091CC8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091CC8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091CC8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meeting</w:t>
      </w:r>
      <w:r w:rsidR="002D62A8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– one member of the public was present to observe only.</w:t>
      </w:r>
    </w:p>
    <w:p w14:paraId="1AD92892" w14:textId="0C0862A2" w:rsidR="001D3529" w:rsidRDefault="00CB5861" w:rsidP="008F5E35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66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C656DC">
        <w:rPr>
          <w:rFonts w:ascii="Arial" w:eastAsia="Arial" w:hAnsi="Arial" w:cs="Arial"/>
          <w:sz w:val="22"/>
          <w:szCs w:val="22"/>
          <w:lang w:val="en-US"/>
        </w:rPr>
        <w:tab/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To</w:t>
      </w:r>
      <w:r w:rsidR="00D34783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disclose</w:t>
      </w:r>
      <w:r w:rsidR="00D34783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personal</w:t>
      </w:r>
      <w:r w:rsidR="00D34783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and</w:t>
      </w:r>
      <w:r w:rsidR="00D34783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pecuniary</w:t>
      </w:r>
      <w:r w:rsidR="00D34783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interests</w:t>
      </w:r>
      <w:r w:rsidR="00D34783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on</w:t>
      </w:r>
      <w:r w:rsidR="00D34783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items</w:t>
      </w:r>
      <w:r w:rsidR="00D34783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of</w:t>
      </w:r>
      <w:r w:rsidR="00D34783" w:rsidRPr="00C656DC">
        <w:rPr>
          <w:rFonts w:ascii="Arial" w:eastAsia="Arial" w:hAnsi="Arial" w:cs="Arial"/>
          <w:spacing w:val="-3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business</w:t>
      </w:r>
      <w:r w:rsidR="00D34783" w:rsidRPr="00C656DC">
        <w:rPr>
          <w:rFonts w:ascii="Arial" w:eastAsia="Arial" w:hAnsi="Arial" w:cs="Arial"/>
          <w:spacing w:val="-4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discussed</w:t>
      </w:r>
      <w:r w:rsidR="00D34783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during</w:t>
      </w:r>
      <w:r w:rsidR="00D34783" w:rsidRPr="00C656DC">
        <w:rPr>
          <w:rFonts w:ascii="Arial" w:eastAsia="Arial" w:hAnsi="Arial" w:cs="Arial"/>
          <w:spacing w:val="-7"/>
          <w:sz w:val="22"/>
          <w:szCs w:val="22"/>
          <w:lang w:val="en-US"/>
        </w:rPr>
        <w:t xml:space="preserve"> </w:t>
      </w:r>
      <w:r w:rsidR="00D34783" w:rsidRPr="00C656DC">
        <w:rPr>
          <w:rFonts w:ascii="Arial" w:eastAsia="Arial" w:hAnsi="Arial" w:cs="Arial"/>
          <w:sz w:val="22"/>
          <w:szCs w:val="22"/>
          <w:lang w:val="en-US"/>
        </w:rPr>
        <w:t>the</w:t>
      </w:r>
      <w:r w:rsidR="00D34783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A07AA8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960C01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7105E4B9" w14:textId="0E657152" w:rsidR="00116537" w:rsidRDefault="001D3529" w:rsidP="00F46BF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  <w:r w:rsidR="00670B93"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</w:p>
    <w:p w14:paraId="045C17E4" w14:textId="1CADBDAE" w:rsidR="00077FDE" w:rsidRDefault="00CB5861" w:rsidP="00D6246A">
      <w:pPr>
        <w:widowControl w:val="0"/>
        <w:autoSpaceDE w:val="0"/>
        <w:autoSpaceDN w:val="0"/>
        <w:ind w:left="1701" w:hanging="1134"/>
      </w:pPr>
      <w:r w:rsidRPr="00D6246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67</w:t>
      </w:r>
      <w:r w:rsidRPr="00D6246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.25/26</w:t>
      </w:r>
      <w:r w:rsidR="00C656DC" w:rsidRPr="00D6246A">
        <w:rPr>
          <w:rFonts w:ascii="Arial" w:eastAsia="Arial" w:hAnsi="Arial" w:cs="Arial"/>
          <w:sz w:val="22"/>
          <w:szCs w:val="22"/>
          <w:lang w:val="en-US"/>
        </w:rPr>
        <w:tab/>
      </w:r>
      <w:r w:rsidR="009253DF" w:rsidRPr="00D6246A">
        <w:rPr>
          <w:rFonts w:ascii="Arial" w:eastAsia="Arial" w:hAnsi="Arial" w:cs="Arial"/>
          <w:bCs/>
          <w:sz w:val="22"/>
          <w:szCs w:val="22"/>
          <w:lang w:val="en-US"/>
        </w:rPr>
        <w:t xml:space="preserve">Confirmation of the accuracy of the minutes of the </w:t>
      </w:r>
      <w:r w:rsidR="00077FDE" w:rsidRPr="00D6246A">
        <w:rPr>
          <w:rFonts w:ascii="Arial" w:hAnsi="Arial" w:cs="Arial"/>
          <w:sz w:val="22"/>
          <w:szCs w:val="22"/>
        </w:rPr>
        <w:t>Full Council</w:t>
      </w:r>
      <w:r w:rsidR="00B4632D" w:rsidRPr="00D6246A">
        <w:rPr>
          <w:rFonts w:ascii="Arial" w:hAnsi="Arial" w:cs="Arial"/>
          <w:sz w:val="22"/>
          <w:szCs w:val="22"/>
        </w:rPr>
        <w:t xml:space="preserve"> Meeting held on </w:t>
      </w:r>
      <w:r w:rsidR="00141415">
        <w:rPr>
          <w:rFonts w:ascii="Arial" w:hAnsi="Arial" w:cs="Arial"/>
          <w:sz w:val="22"/>
          <w:szCs w:val="22"/>
        </w:rPr>
        <w:t>16</w:t>
      </w:r>
      <w:r w:rsidR="00141415" w:rsidRPr="00141415">
        <w:rPr>
          <w:rFonts w:ascii="Arial" w:hAnsi="Arial" w:cs="Arial"/>
          <w:sz w:val="22"/>
          <w:szCs w:val="22"/>
          <w:vertAlign w:val="superscript"/>
        </w:rPr>
        <w:t>th</w:t>
      </w:r>
      <w:r w:rsidR="00141415">
        <w:rPr>
          <w:rFonts w:ascii="Arial" w:hAnsi="Arial" w:cs="Arial"/>
          <w:sz w:val="22"/>
          <w:szCs w:val="22"/>
        </w:rPr>
        <w:t xml:space="preserve"> September</w:t>
      </w:r>
      <w:r w:rsidR="00077FDE" w:rsidRPr="00D6246A">
        <w:rPr>
          <w:rFonts w:ascii="Arial" w:hAnsi="Arial" w:cs="Arial"/>
          <w:sz w:val="22"/>
          <w:szCs w:val="22"/>
        </w:rPr>
        <w:t xml:space="preserve"> 2025</w:t>
      </w:r>
    </w:p>
    <w:p w14:paraId="47C63EF3" w14:textId="5C0D3375" w:rsidR="009253DF" w:rsidRDefault="009253DF" w:rsidP="00B4632D">
      <w:pPr>
        <w:ind w:left="1701" w:hanging="1134"/>
        <w:rPr>
          <w:rFonts w:ascii="Arial" w:eastAsia="Arial" w:hAnsi="Arial" w:cs="Arial"/>
          <w:bCs/>
          <w:sz w:val="22"/>
          <w:szCs w:val="22"/>
        </w:rPr>
      </w:pPr>
    </w:p>
    <w:p w14:paraId="1B69DD4D" w14:textId="1FAE0EFC" w:rsidR="009253DF" w:rsidRPr="00CF0215" w:rsidRDefault="009253DF" w:rsidP="00227ED7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i/>
          <w:iCs/>
          <w:sz w:val="22"/>
          <w:szCs w:val="22"/>
        </w:rPr>
      </w:pPr>
      <w:r w:rsidRPr="009253DF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Resolved: </w:t>
      </w:r>
      <w:r w:rsidRPr="0028320C">
        <w:rPr>
          <w:rFonts w:ascii="Arial" w:eastAsia="Arial" w:hAnsi="Arial" w:cs="Arial"/>
          <w:bCs/>
          <w:sz w:val="22"/>
          <w:szCs w:val="22"/>
          <w:lang w:val="en-US"/>
        </w:rPr>
        <w:t xml:space="preserve">Minutes from the </w:t>
      </w:r>
      <w:r w:rsidR="001C0B9F" w:rsidRPr="0028320C">
        <w:rPr>
          <w:rFonts w:ascii="Arial" w:eastAsia="Arial" w:hAnsi="Arial" w:cs="Arial"/>
          <w:bCs/>
          <w:sz w:val="22"/>
          <w:szCs w:val="22"/>
          <w:lang w:val="en-US"/>
        </w:rPr>
        <w:t>Full Council</w:t>
      </w:r>
      <w:r w:rsidRPr="0028320C">
        <w:rPr>
          <w:rFonts w:ascii="Arial" w:eastAsia="Arial" w:hAnsi="Arial" w:cs="Arial"/>
          <w:bCs/>
          <w:sz w:val="22"/>
          <w:szCs w:val="22"/>
          <w:lang w:val="en-US"/>
        </w:rPr>
        <w:t xml:space="preserve"> Meeting were approved</w:t>
      </w:r>
      <w:r w:rsidRPr="00CF0215">
        <w:rPr>
          <w:rFonts w:ascii="Arial" w:eastAsia="Arial" w:hAnsi="Arial" w:cs="Arial"/>
          <w:bCs/>
          <w:i/>
          <w:iCs/>
          <w:sz w:val="22"/>
          <w:szCs w:val="22"/>
        </w:rPr>
        <w:t> </w:t>
      </w:r>
    </w:p>
    <w:p w14:paraId="0E30C8A8" w14:textId="77777777" w:rsidR="001D404B" w:rsidRDefault="001D404B" w:rsidP="00227ED7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bCs/>
          <w:sz w:val="22"/>
          <w:szCs w:val="22"/>
          <w:lang w:val="en-US"/>
        </w:rPr>
      </w:pPr>
    </w:p>
    <w:p w14:paraId="4FBD63AF" w14:textId="21CCF7F9" w:rsidR="00A70CB6" w:rsidRPr="00AF69F4" w:rsidRDefault="009253DF" w:rsidP="00227ED7">
      <w:pPr>
        <w:widowControl w:val="0"/>
        <w:autoSpaceDE w:val="0"/>
        <w:autoSpaceDN w:val="0"/>
        <w:ind w:left="1548" w:firstLine="153"/>
        <w:rPr>
          <w:rFonts w:ascii="Arial" w:eastAsia="Arial" w:hAnsi="Arial" w:cs="Arial"/>
          <w:bCs/>
          <w:sz w:val="22"/>
          <w:szCs w:val="22"/>
        </w:rPr>
      </w:pP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>Proposed by Cllr</w:t>
      </w:r>
      <w:r w:rsidR="00FE16ED"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2D62A8">
        <w:rPr>
          <w:rFonts w:ascii="Arial" w:eastAsia="Arial" w:hAnsi="Arial" w:cs="Arial"/>
          <w:b/>
          <w:bCs/>
          <w:sz w:val="22"/>
          <w:szCs w:val="22"/>
          <w:lang w:val="en-US"/>
        </w:rPr>
        <w:t>Sharp</w:t>
      </w:r>
      <w:r w:rsidR="00C0178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and Seconded by Cllr </w:t>
      </w:r>
      <w:r w:rsidR="002D62A8">
        <w:rPr>
          <w:rFonts w:ascii="Arial" w:eastAsia="Arial" w:hAnsi="Arial" w:cs="Arial"/>
          <w:b/>
          <w:bCs/>
          <w:sz w:val="22"/>
          <w:szCs w:val="22"/>
          <w:lang w:val="en-US"/>
        </w:rPr>
        <w:t>Vogwell</w:t>
      </w:r>
      <w:r w:rsidR="00E23C17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="00685E56"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- </w:t>
      </w:r>
      <w:r w:rsidR="00F74D4E"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 </w:t>
      </w:r>
      <w:r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 xml:space="preserve">All in </w:t>
      </w:r>
      <w:r w:rsidR="00A07AA8" w:rsidRPr="00AF69F4">
        <w:rPr>
          <w:rFonts w:ascii="Arial" w:eastAsia="Arial" w:hAnsi="Arial" w:cs="Arial"/>
          <w:b/>
          <w:bCs/>
          <w:sz w:val="22"/>
          <w:szCs w:val="22"/>
          <w:lang w:val="en-US"/>
        </w:rPr>
        <w:t>favour.</w:t>
      </w:r>
      <w:r w:rsidRPr="00AF69F4">
        <w:rPr>
          <w:rFonts w:ascii="Arial" w:eastAsia="Arial" w:hAnsi="Arial" w:cs="Arial"/>
          <w:bCs/>
          <w:sz w:val="22"/>
          <w:szCs w:val="22"/>
        </w:rPr>
        <w:t> </w:t>
      </w:r>
    </w:p>
    <w:p w14:paraId="6AC6120C" w14:textId="1EE84871" w:rsidR="00C656DC" w:rsidRPr="00C656DC" w:rsidRDefault="00C656DC" w:rsidP="00914C20">
      <w:pPr>
        <w:widowControl w:val="0"/>
        <w:autoSpaceDE w:val="0"/>
        <w:autoSpaceDN w:val="0"/>
        <w:ind w:left="567"/>
        <w:rPr>
          <w:rFonts w:ascii="Arial" w:eastAsia="Arial" w:hAnsi="Arial" w:cs="Arial"/>
          <w:sz w:val="22"/>
          <w:szCs w:val="22"/>
          <w:lang w:val="en-US"/>
        </w:rPr>
      </w:pPr>
    </w:p>
    <w:p w14:paraId="72E78389" w14:textId="264B7DC4" w:rsidR="00A06048" w:rsidRDefault="00CB5861" w:rsidP="00954E78">
      <w:pPr>
        <w:widowControl w:val="0"/>
        <w:suppressAutoHyphens/>
        <w:autoSpaceDE w:val="0"/>
        <w:autoSpaceDN w:val="0"/>
        <w:adjustRightInd w:val="0"/>
        <w:spacing w:line="276" w:lineRule="auto"/>
        <w:ind w:left="1701" w:hanging="1134"/>
        <w:textAlignment w:val="center"/>
        <w:rPr>
          <w:rFonts w:ascii="Arial" w:eastAsia="Arial" w:hAnsi="Arial" w:cs="Arial"/>
          <w:bCs/>
          <w:sz w:val="22"/>
          <w:szCs w:val="24"/>
          <w:lang w:bidi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68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8F5E35" w:rsidRPr="00090608">
        <w:rPr>
          <w:rFonts w:ascii="Arial" w:eastAsia="Arial" w:hAnsi="Arial" w:cs="Arial"/>
          <w:color w:val="FF0000"/>
          <w:sz w:val="22"/>
          <w:szCs w:val="24"/>
          <w:lang w:val="en-US" w:bidi="en-US"/>
        </w:rPr>
        <w:tab/>
      </w:r>
      <w:r w:rsidR="00A0604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 xml:space="preserve">Members NOTED actions (outstanding or completed) from the minutes of the previous </w:t>
      </w:r>
      <w:r w:rsidR="00A07AA8" w:rsidRPr="000B2F52">
        <w:rPr>
          <w:rFonts w:ascii="Arial" w:eastAsia="Arial" w:hAnsi="Arial" w:cs="Arial"/>
          <w:bCs/>
          <w:sz w:val="22"/>
          <w:szCs w:val="24"/>
          <w:lang w:val="en-US" w:bidi="en-US"/>
        </w:rPr>
        <w:t>meeting.</w:t>
      </w:r>
      <w:r w:rsidR="00A06048" w:rsidRPr="000B2F52">
        <w:rPr>
          <w:rFonts w:ascii="Arial" w:eastAsia="Arial" w:hAnsi="Arial" w:cs="Arial"/>
          <w:bCs/>
          <w:sz w:val="22"/>
          <w:szCs w:val="24"/>
          <w:lang w:bidi="en-US"/>
        </w:rPr>
        <w:t> </w:t>
      </w:r>
    </w:p>
    <w:p w14:paraId="7005668D" w14:textId="77777777" w:rsidR="00121C5B" w:rsidRDefault="00121C5B" w:rsidP="00121C5B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6C6E3113" w14:textId="3AEF4CEF" w:rsidR="00423738" w:rsidRPr="00423738" w:rsidRDefault="00423738" w:rsidP="00423738">
      <w:pPr>
        <w:numPr>
          <w:ilvl w:val="0"/>
          <w:numId w:val="2"/>
        </w:numPr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Current two Co-option vacancies and </w:t>
      </w:r>
      <w:r w:rsidR="003516D8" w:rsidRPr="00423738">
        <w:rPr>
          <w:rFonts w:ascii="Arial" w:hAnsi="Arial" w:cs="Arial"/>
          <w:spacing w:val="-2"/>
          <w:sz w:val="22"/>
          <w:szCs w:val="22"/>
          <w:lang w:val="en-US"/>
        </w:rPr>
        <w:t>notice</w:t>
      </w: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 of vacancies for two Community Councillors</w:t>
      </w:r>
    </w:p>
    <w:p w14:paraId="5A5D9851" w14:textId="77777777" w:rsidR="00423738" w:rsidRPr="00423738" w:rsidRDefault="00423738" w:rsidP="00423738">
      <w:pPr>
        <w:widowControl w:val="0"/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>The Notice of vacancies is due to Cllrs R Glanville and R Williams stepping down.</w:t>
      </w:r>
    </w:p>
    <w:p w14:paraId="53A9435A" w14:textId="685929C5" w:rsidR="00423738" w:rsidRPr="00423738" w:rsidRDefault="00423738" w:rsidP="0042373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Clearance of debris by the bridge – </w:t>
      </w:r>
      <w:r w:rsidR="003516D8" w:rsidRPr="00423738">
        <w:rPr>
          <w:rFonts w:ascii="Arial" w:hAnsi="Arial" w:cs="Arial"/>
          <w:spacing w:val="-2"/>
          <w:sz w:val="22"/>
          <w:szCs w:val="22"/>
          <w:lang w:val="en-US"/>
        </w:rPr>
        <w:t>completed.</w:t>
      </w:r>
    </w:p>
    <w:p w14:paraId="1F89AB10" w14:textId="2AE15388" w:rsidR="00423738" w:rsidRPr="00423738" w:rsidRDefault="00423738" w:rsidP="0042373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>Payment</w:t>
      </w:r>
      <w:r w:rsidR="00BD4064">
        <w:rPr>
          <w:rFonts w:ascii="Arial" w:hAnsi="Arial" w:cs="Arial"/>
          <w:spacing w:val="-2"/>
          <w:sz w:val="22"/>
          <w:szCs w:val="22"/>
          <w:lang w:val="en-US"/>
        </w:rPr>
        <w:t>s for all the Heritage lamp posts have been received.</w:t>
      </w:r>
      <w:r w:rsidR="0070541F">
        <w:rPr>
          <w:rFonts w:ascii="Arial" w:hAnsi="Arial" w:cs="Arial"/>
          <w:spacing w:val="-2"/>
          <w:sz w:val="22"/>
          <w:szCs w:val="22"/>
          <w:lang w:val="en-US"/>
        </w:rPr>
        <w:t xml:space="preserve"> The Clerk thanked </w:t>
      </w:r>
      <w:r w:rsidR="00FC6AC6">
        <w:rPr>
          <w:rFonts w:ascii="Arial" w:hAnsi="Arial" w:cs="Arial"/>
          <w:spacing w:val="-2"/>
          <w:sz w:val="22"/>
          <w:szCs w:val="22"/>
          <w:lang w:val="en-US"/>
        </w:rPr>
        <w:t xml:space="preserve">Cllr Glanville for her support </w:t>
      </w:r>
      <w:r w:rsidR="00160F0C">
        <w:rPr>
          <w:rFonts w:ascii="Arial" w:hAnsi="Arial" w:cs="Arial"/>
          <w:spacing w:val="-2"/>
          <w:sz w:val="22"/>
          <w:szCs w:val="22"/>
          <w:lang w:val="en-US"/>
        </w:rPr>
        <w:t>in obtaining the payments.</w:t>
      </w:r>
    </w:p>
    <w:p w14:paraId="7F7456B5" w14:textId="56CD0E51" w:rsidR="00423738" w:rsidRPr="00423738" w:rsidRDefault="00423738" w:rsidP="0042373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New signs for Cloy Lane and Graig Lane – Complaint to WCBC acknowledged. </w:t>
      </w:r>
      <w:r w:rsidR="001F1EAB">
        <w:rPr>
          <w:rFonts w:ascii="Arial" w:hAnsi="Arial" w:cs="Arial"/>
          <w:spacing w:val="-2"/>
          <w:sz w:val="22"/>
          <w:szCs w:val="22"/>
          <w:lang w:val="en-US"/>
        </w:rPr>
        <w:t>The sign for Graig Lane has been manufactured and installed. The remaining sign for Cloy Lane (Milbrook) is still outstanding.</w:t>
      </w:r>
    </w:p>
    <w:p w14:paraId="2D2F4C0D" w14:textId="64D2F837" w:rsidR="00423738" w:rsidRDefault="00423738" w:rsidP="0042373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TWM – </w:t>
      </w:r>
      <w:r w:rsidR="00AA37C6">
        <w:rPr>
          <w:rFonts w:ascii="Arial" w:hAnsi="Arial" w:cs="Arial"/>
          <w:spacing w:val="-2"/>
          <w:sz w:val="22"/>
          <w:szCs w:val="22"/>
          <w:lang w:val="en-US"/>
        </w:rPr>
        <w:t>It has been confirmed TW</w:t>
      </w:r>
      <w:r w:rsidR="00CB2CD8">
        <w:rPr>
          <w:rFonts w:ascii="Arial" w:hAnsi="Arial" w:cs="Arial"/>
          <w:spacing w:val="-2"/>
          <w:sz w:val="22"/>
          <w:szCs w:val="22"/>
          <w:lang w:val="en-US"/>
        </w:rPr>
        <w:t>M has gone into administration.</w:t>
      </w:r>
    </w:p>
    <w:p w14:paraId="09A292EF" w14:textId="67B69598" w:rsidR="00CB2CD8" w:rsidRPr="00CB2CD8" w:rsidRDefault="00CB2CD8" w:rsidP="00CB2CD8">
      <w:pPr>
        <w:widowControl w:val="0"/>
        <w:autoSpaceDE w:val="0"/>
        <w:autoSpaceDN w:val="0"/>
        <w:spacing w:line="276" w:lineRule="auto"/>
        <w:ind w:left="2127"/>
        <w:rPr>
          <w:rFonts w:ascii="Arial" w:hAnsi="Arial" w:cs="Arial"/>
          <w:b/>
          <w:bCs/>
          <w:spacing w:val="-2"/>
          <w:sz w:val="22"/>
          <w:szCs w:val="22"/>
          <w:lang w:val="en-US"/>
        </w:rPr>
      </w:pPr>
      <w:r>
        <w:rPr>
          <w:rFonts w:ascii="Arial" w:hAnsi="Arial" w:cs="Arial"/>
          <w:b/>
          <w:bCs/>
          <w:spacing w:val="-2"/>
          <w:sz w:val="22"/>
          <w:szCs w:val="22"/>
          <w:lang w:val="en-US"/>
        </w:rPr>
        <w:t>Action:</w:t>
      </w:r>
      <w:r w:rsidR="000C05A3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Clerk to </w:t>
      </w:r>
      <w:r w:rsidR="00637EC3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source alternative suppliers to ask</w:t>
      </w:r>
      <w:r w:rsidR="00B360EF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for quotes to repair the </w:t>
      </w:r>
      <w:r w:rsidR="00E87DDB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VAS on </w:t>
      </w:r>
      <w:r w:rsidR="00564366">
        <w:rPr>
          <w:rFonts w:ascii="Arial" w:hAnsi="Arial" w:cs="Arial"/>
          <w:b/>
          <w:bCs/>
          <w:spacing w:val="-2"/>
          <w:sz w:val="22"/>
          <w:szCs w:val="22"/>
          <w:lang w:val="en-US"/>
        </w:rPr>
        <w:t>Station Road</w:t>
      </w:r>
      <w:r w:rsidR="00E87DDB">
        <w:rPr>
          <w:rFonts w:ascii="Arial" w:hAnsi="Arial" w:cs="Arial"/>
          <w:b/>
          <w:bCs/>
          <w:spacing w:val="-2"/>
          <w:sz w:val="22"/>
          <w:szCs w:val="22"/>
          <w:lang w:val="en-US"/>
        </w:rPr>
        <w:t xml:space="preserve"> and adjust the speed display.</w:t>
      </w:r>
    </w:p>
    <w:p w14:paraId="0A855097" w14:textId="6E37D29A" w:rsidR="00423738" w:rsidRDefault="00423738" w:rsidP="00423738">
      <w:pPr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2127"/>
        <w:rPr>
          <w:rFonts w:ascii="Arial" w:hAnsi="Arial" w:cs="Arial"/>
          <w:spacing w:val="-2"/>
          <w:sz w:val="22"/>
          <w:szCs w:val="22"/>
          <w:lang w:val="en-US"/>
        </w:rPr>
      </w:pPr>
      <w:r w:rsidRPr="00423738">
        <w:rPr>
          <w:rFonts w:ascii="Arial" w:hAnsi="Arial" w:cs="Arial"/>
          <w:spacing w:val="-2"/>
          <w:sz w:val="22"/>
          <w:szCs w:val="22"/>
          <w:lang w:val="en-US"/>
        </w:rPr>
        <w:t xml:space="preserve">Picnic bench for Friars Field purchased and </w:t>
      </w:r>
      <w:r w:rsidR="003516D8" w:rsidRPr="00423738">
        <w:rPr>
          <w:rFonts w:ascii="Arial" w:hAnsi="Arial" w:cs="Arial"/>
          <w:spacing w:val="-2"/>
          <w:sz w:val="22"/>
          <w:szCs w:val="22"/>
          <w:lang w:val="en-US"/>
        </w:rPr>
        <w:t>delivered.</w:t>
      </w:r>
    </w:p>
    <w:p w14:paraId="7798AB5F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2E2F8E8A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415A4DD8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1FFFA514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3E6D63B1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73FB8D5A" w14:textId="77777777" w:rsidR="00034081" w:rsidRDefault="00034081" w:rsidP="00034081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  <w:lang w:val="en-US"/>
        </w:rPr>
      </w:pPr>
    </w:p>
    <w:p w14:paraId="10B248D5" w14:textId="3771575F" w:rsidR="00121C5B" w:rsidRDefault="00121C5B" w:rsidP="00121C5B">
      <w:pPr>
        <w:widowControl w:val="0"/>
        <w:autoSpaceDE w:val="0"/>
        <w:autoSpaceDN w:val="0"/>
        <w:spacing w:line="276" w:lineRule="auto"/>
        <w:rPr>
          <w:rFonts w:ascii="Arial" w:hAnsi="Arial" w:cs="Arial"/>
          <w:spacing w:val="-2"/>
          <w:sz w:val="22"/>
          <w:szCs w:val="22"/>
        </w:rPr>
      </w:pPr>
    </w:p>
    <w:p w14:paraId="098ED31F" w14:textId="743A8021" w:rsidR="00767756" w:rsidRDefault="00CB5861" w:rsidP="00E83053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69</w:t>
      </w:r>
      <w:r w:rsidR="00EA20BD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572B16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</w:t>
      </w:r>
      <w:r w:rsidR="00767756" w:rsidRPr="009238C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reports / issues from</w:t>
      </w:r>
      <w:r w:rsidR="00767756" w:rsidRPr="009238C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5835EEBA" w14:textId="77777777" w:rsidR="00070001" w:rsidRDefault="00070001" w:rsidP="00E83053">
      <w:pPr>
        <w:widowControl w:val="0"/>
        <w:autoSpaceDE w:val="0"/>
        <w:autoSpaceDN w:val="0"/>
        <w:ind w:left="1985" w:hanging="1418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3C0844D" w14:textId="0FBC76DB" w:rsidR="00070001" w:rsidRPr="004258A9" w:rsidRDefault="00564366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line="276" w:lineRule="auto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pacing w:val="-2"/>
          <w:sz w:val="22"/>
          <w:szCs w:val="22"/>
        </w:rPr>
        <w:t>Report and</w:t>
      </w:r>
      <w:r w:rsidR="003661F9" w:rsidRPr="004258A9">
        <w:rPr>
          <w:rFonts w:ascii="Arial" w:hAnsi="Arial" w:cs="Arial"/>
          <w:spacing w:val="-2"/>
          <w:sz w:val="22"/>
          <w:szCs w:val="22"/>
        </w:rPr>
        <w:t xml:space="preserve"> recommendation </w:t>
      </w:r>
      <w:r w:rsidR="00E70DA7" w:rsidRPr="004258A9">
        <w:rPr>
          <w:rFonts w:ascii="Arial" w:hAnsi="Arial" w:cs="Arial"/>
          <w:spacing w:val="-2"/>
          <w:sz w:val="22"/>
          <w:szCs w:val="22"/>
        </w:rPr>
        <w:t xml:space="preserve">to </w:t>
      </w:r>
      <w:r w:rsidR="003661F9" w:rsidRPr="004258A9">
        <w:rPr>
          <w:rFonts w:ascii="Arial" w:hAnsi="Arial" w:cs="Arial"/>
          <w:spacing w:val="-2"/>
          <w:sz w:val="22"/>
          <w:szCs w:val="22"/>
        </w:rPr>
        <w:t xml:space="preserve">Full Council </w:t>
      </w:r>
      <w:r w:rsidR="00E70DA7" w:rsidRPr="004258A9">
        <w:rPr>
          <w:rFonts w:ascii="Arial" w:hAnsi="Arial" w:cs="Arial"/>
          <w:spacing w:val="-2"/>
          <w:sz w:val="22"/>
          <w:szCs w:val="22"/>
        </w:rPr>
        <w:t xml:space="preserve">from the Working Group looking at the feasibility of </w:t>
      </w:r>
      <w:r w:rsidRPr="004258A9">
        <w:rPr>
          <w:rFonts w:ascii="Arial" w:hAnsi="Arial" w:cs="Arial"/>
          <w:spacing w:val="-2"/>
          <w:sz w:val="22"/>
          <w:szCs w:val="22"/>
        </w:rPr>
        <w:t>conducting</w:t>
      </w:r>
      <w:r w:rsidR="00E70DA7" w:rsidRPr="004258A9">
        <w:rPr>
          <w:rFonts w:ascii="Arial" w:hAnsi="Arial" w:cs="Arial"/>
          <w:spacing w:val="-2"/>
          <w:sz w:val="22"/>
          <w:szCs w:val="22"/>
        </w:rPr>
        <w:t xml:space="preserve"> a consultation </w:t>
      </w:r>
      <w:r w:rsidR="006F475A" w:rsidRPr="004258A9">
        <w:rPr>
          <w:rFonts w:ascii="Arial" w:hAnsi="Arial" w:cs="Arial"/>
          <w:spacing w:val="-2"/>
          <w:sz w:val="22"/>
          <w:szCs w:val="22"/>
        </w:rPr>
        <w:t xml:space="preserve">with residents </w:t>
      </w:r>
      <w:r w:rsidR="00E70DA7" w:rsidRPr="004258A9">
        <w:rPr>
          <w:rFonts w:ascii="Arial" w:hAnsi="Arial" w:cs="Arial"/>
          <w:spacing w:val="-2"/>
          <w:sz w:val="22"/>
          <w:szCs w:val="22"/>
        </w:rPr>
        <w:t xml:space="preserve">to </w:t>
      </w:r>
      <w:r w:rsidR="003D32F8" w:rsidRPr="004258A9">
        <w:rPr>
          <w:rFonts w:ascii="Arial" w:hAnsi="Arial" w:cs="Arial"/>
          <w:spacing w:val="-2"/>
          <w:sz w:val="22"/>
          <w:szCs w:val="22"/>
        </w:rPr>
        <w:t>keep the bridge open to all traffic</w:t>
      </w:r>
      <w:r w:rsidR="006F475A" w:rsidRPr="004258A9">
        <w:rPr>
          <w:rFonts w:ascii="Arial" w:hAnsi="Arial" w:cs="Arial"/>
          <w:spacing w:val="-2"/>
          <w:sz w:val="22"/>
          <w:szCs w:val="22"/>
        </w:rPr>
        <w:t>;</w:t>
      </w:r>
      <w:r w:rsidR="003D32F8" w:rsidRPr="004258A9">
        <w:rPr>
          <w:rFonts w:ascii="Arial" w:hAnsi="Arial" w:cs="Arial"/>
          <w:spacing w:val="-2"/>
          <w:sz w:val="22"/>
          <w:szCs w:val="22"/>
        </w:rPr>
        <w:t xml:space="preserve"> limit the weight </w:t>
      </w:r>
      <w:r w:rsidR="00A34FE2" w:rsidRPr="004258A9">
        <w:rPr>
          <w:rFonts w:ascii="Arial" w:hAnsi="Arial" w:cs="Arial"/>
          <w:spacing w:val="-2"/>
          <w:sz w:val="22"/>
          <w:szCs w:val="22"/>
        </w:rPr>
        <w:t>level further or close altogether.</w:t>
      </w:r>
    </w:p>
    <w:p w14:paraId="529EBD68" w14:textId="629E9CAB" w:rsidR="00A34FE2" w:rsidRPr="004258A9" w:rsidRDefault="009D6F32" w:rsidP="007E7C6C">
      <w:pPr>
        <w:pStyle w:val="ListParagraph"/>
        <w:widowControl w:val="0"/>
        <w:autoSpaceDE w:val="0"/>
        <w:autoSpaceDN w:val="0"/>
        <w:spacing w:line="276" w:lineRule="auto"/>
        <w:ind w:left="2127"/>
        <w:contextualSpacing w:val="0"/>
        <w:rPr>
          <w:rFonts w:ascii="Arial" w:hAnsi="Arial" w:cs="Arial"/>
          <w:sz w:val="22"/>
          <w:szCs w:val="22"/>
        </w:rPr>
      </w:pPr>
      <w:r w:rsidRPr="00FB7687">
        <w:rPr>
          <w:rFonts w:ascii="Arial" w:hAnsi="Arial" w:cs="Arial"/>
          <w:b/>
          <w:bCs/>
          <w:spacing w:val="-2"/>
          <w:sz w:val="22"/>
          <w:szCs w:val="22"/>
        </w:rPr>
        <w:t>Resolution: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="00A34FE2" w:rsidRPr="004258A9">
        <w:rPr>
          <w:rFonts w:ascii="Arial" w:hAnsi="Arial" w:cs="Arial"/>
          <w:spacing w:val="-2"/>
          <w:sz w:val="22"/>
          <w:szCs w:val="22"/>
        </w:rPr>
        <w:t xml:space="preserve">Members </w:t>
      </w:r>
      <w:r>
        <w:rPr>
          <w:rFonts w:ascii="Arial" w:hAnsi="Arial" w:cs="Arial"/>
          <w:spacing w:val="-2"/>
          <w:sz w:val="22"/>
          <w:szCs w:val="22"/>
        </w:rPr>
        <w:t>agreed to</w:t>
      </w:r>
      <w:r w:rsidR="00AA236B">
        <w:rPr>
          <w:rFonts w:ascii="Arial" w:hAnsi="Arial" w:cs="Arial"/>
          <w:spacing w:val="-2"/>
          <w:sz w:val="22"/>
          <w:szCs w:val="22"/>
        </w:rPr>
        <w:t xml:space="preserve"> accept the Working Parties recommenda</w:t>
      </w:r>
      <w:r w:rsidR="00836DAF">
        <w:rPr>
          <w:rFonts w:ascii="Arial" w:hAnsi="Arial" w:cs="Arial"/>
          <w:spacing w:val="-2"/>
          <w:sz w:val="22"/>
          <w:szCs w:val="22"/>
        </w:rPr>
        <w:t xml:space="preserve">tion not to hold a consultation with </w:t>
      </w:r>
      <w:r w:rsidR="00B063AE">
        <w:rPr>
          <w:rFonts w:ascii="Arial" w:hAnsi="Arial" w:cs="Arial"/>
          <w:spacing w:val="-2"/>
          <w:sz w:val="22"/>
          <w:szCs w:val="22"/>
        </w:rPr>
        <w:t>residents</w:t>
      </w:r>
      <w:r w:rsidR="00C40CF8">
        <w:rPr>
          <w:rFonts w:ascii="Arial" w:hAnsi="Arial" w:cs="Arial"/>
          <w:spacing w:val="-2"/>
          <w:sz w:val="22"/>
          <w:szCs w:val="22"/>
        </w:rPr>
        <w:t xml:space="preserve"> regarding the bridge as the</w:t>
      </w:r>
      <w:r w:rsidR="00B20AC7">
        <w:rPr>
          <w:rFonts w:ascii="Arial" w:hAnsi="Arial" w:cs="Arial"/>
          <w:spacing w:val="-2"/>
          <w:sz w:val="22"/>
          <w:szCs w:val="22"/>
        </w:rPr>
        <w:t xml:space="preserve"> Community Council </w:t>
      </w:r>
      <w:r w:rsidR="00564366">
        <w:rPr>
          <w:rFonts w:ascii="Arial" w:hAnsi="Arial" w:cs="Arial"/>
          <w:spacing w:val="-2"/>
          <w:sz w:val="22"/>
          <w:szCs w:val="22"/>
        </w:rPr>
        <w:t>cannot</w:t>
      </w:r>
      <w:r w:rsidR="00C40CF8">
        <w:rPr>
          <w:rFonts w:ascii="Arial" w:hAnsi="Arial" w:cs="Arial"/>
          <w:spacing w:val="-2"/>
          <w:sz w:val="22"/>
          <w:szCs w:val="22"/>
        </w:rPr>
        <w:t xml:space="preserve"> </w:t>
      </w:r>
      <w:r w:rsidR="00026AAB">
        <w:rPr>
          <w:rFonts w:ascii="Arial" w:hAnsi="Arial" w:cs="Arial"/>
          <w:spacing w:val="-2"/>
          <w:sz w:val="22"/>
          <w:szCs w:val="22"/>
        </w:rPr>
        <w:t xml:space="preserve">guarantee </w:t>
      </w:r>
      <w:r w:rsidR="00C40CF8">
        <w:rPr>
          <w:rFonts w:ascii="Arial" w:hAnsi="Arial" w:cs="Arial"/>
          <w:spacing w:val="-2"/>
          <w:sz w:val="22"/>
          <w:szCs w:val="22"/>
        </w:rPr>
        <w:t xml:space="preserve">any results from the aforementioned would be agreed and </w:t>
      </w:r>
      <w:r w:rsidR="00026AAB">
        <w:rPr>
          <w:rFonts w:ascii="Arial" w:hAnsi="Arial" w:cs="Arial"/>
          <w:spacing w:val="-2"/>
          <w:sz w:val="22"/>
          <w:szCs w:val="22"/>
        </w:rPr>
        <w:t>undertaken by WCBC</w:t>
      </w:r>
      <w:r w:rsidR="00022736">
        <w:rPr>
          <w:rFonts w:ascii="Arial" w:hAnsi="Arial" w:cs="Arial"/>
          <w:spacing w:val="-2"/>
          <w:sz w:val="22"/>
          <w:szCs w:val="22"/>
        </w:rPr>
        <w:t xml:space="preserve">. </w:t>
      </w:r>
      <w:r w:rsidR="0086726F">
        <w:rPr>
          <w:rFonts w:ascii="Arial" w:hAnsi="Arial" w:cs="Arial"/>
          <w:spacing w:val="-2"/>
          <w:sz w:val="22"/>
          <w:szCs w:val="22"/>
        </w:rPr>
        <w:t>If, in the future</w:t>
      </w:r>
      <w:r w:rsidR="00FB7687">
        <w:rPr>
          <w:rFonts w:ascii="Arial" w:hAnsi="Arial" w:cs="Arial"/>
          <w:spacing w:val="-2"/>
          <w:sz w:val="22"/>
          <w:szCs w:val="22"/>
        </w:rPr>
        <w:t>, a consultation is required, this should be undertaken by WCBC.</w:t>
      </w:r>
    </w:p>
    <w:p w14:paraId="6BA078C7" w14:textId="6F4A83B5" w:rsidR="00070001" w:rsidRDefault="00C40CF8" w:rsidP="007E7C6C">
      <w:pPr>
        <w:spacing w:line="276" w:lineRule="auto"/>
        <w:ind w:left="2127" w:hanging="426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b/>
          <w:bCs/>
          <w:spacing w:val="-2"/>
          <w:sz w:val="22"/>
          <w:szCs w:val="22"/>
        </w:rPr>
        <w:t xml:space="preserve">Proposed </w:t>
      </w:r>
      <w:r w:rsidR="00564366">
        <w:rPr>
          <w:rFonts w:ascii="Arial" w:hAnsi="Arial" w:cs="Arial"/>
          <w:b/>
          <w:bCs/>
          <w:spacing w:val="-2"/>
          <w:sz w:val="22"/>
          <w:szCs w:val="22"/>
        </w:rPr>
        <w:t xml:space="preserve">by </w:t>
      </w:r>
      <w:r w:rsidR="00564366">
        <w:rPr>
          <w:rFonts w:ascii="Arial" w:hAnsi="Arial" w:cs="Arial"/>
          <w:spacing w:val="-2"/>
          <w:sz w:val="22"/>
          <w:szCs w:val="22"/>
        </w:rPr>
        <w:t>Cllr</w:t>
      </w:r>
      <w:r>
        <w:rPr>
          <w:rFonts w:ascii="Arial" w:hAnsi="Arial" w:cs="Arial"/>
          <w:spacing w:val="-2"/>
          <w:sz w:val="22"/>
          <w:szCs w:val="22"/>
        </w:rPr>
        <w:t xml:space="preserve"> Morrison and seconded by Cllr Sharp</w:t>
      </w:r>
    </w:p>
    <w:p w14:paraId="3CACF198" w14:textId="77777777" w:rsidR="00C40CF8" w:rsidRPr="00C40CF8" w:rsidRDefault="00C40CF8" w:rsidP="007E7C6C">
      <w:pPr>
        <w:spacing w:line="276" w:lineRule="auto"/>
        <w:ind w:left="2127" w:hanging="426"/>
        <w:rPr>
          <w:rFonts w:ascii="Arial" w:hAnsi="Arial" w:cs="Arial"/>
          <w:spacing w:val="-2"/>
          <w:sz w:val="22"/>
          <w:szCs w:val="22"/>
        </w:rPr>
      </w:pPr>
    </w:p>
    <w:p w14:paraId="0A47B73D" w14:textId="77777777" w:rsidR="00FB7687" w:rsidRPr="00FB7687" w:rsidRDefault="0054363D" w:rsidP="007E7C6C">
      <w:pPr>
        <w:pStyle w:val="ListParagraph"/>
        <w:numPr>
          <w:ilvl w:val="0"/>
          <w:numId w:val="32"/>
        </w:numPr>
        <w:spacing w:after="160" w:line="259" w:lineRule="auto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Update on Drop in 25</w:t>
      </w:r>
      <w:r w:rsidRPr="004258A9">
        <w:rPr>
          <w:rFonts w:ascii="Arial" w:hAnsi="Arial" w:cs="Arial"/>
          <w:sz w:val="22"/>
          <w:szCs w:val="22"/>
          <w:vertAlign w:val="superscript"/>
        </w:rPr>
        <w:t>th</w:t>
      </w:r>
      <w:r w:rsidRPr="004258A9">
        <w:rPr>
          <w:rFonts w:ascii="Arial" w:hAnsi="Arial" w:cs="Arial"/>
          <w:sz w:val="22"/>
          <w:szCs w:val="22"/>
        </w:rPr>
        <w:t xml:space="preserve"> October between 10am and 12 noon. Including residents registering interest in setting up </w:t>
      </w:r>
      <w:r w:rsidRPr="004258A9">
        <w:rPr>
          <w:rFonts w:ascii="Arial" w:hAnsi="Arial" w:cs="Arial"/>
          <w:i/>
          <w:iCs/>
          <w:sz w:val="22"/>
          <w:szCs w:val="22"/>
        </w:rPr>
        <w:t>Friends of the Boathouse</w:t>
      </w:r>
    </w:p>
    <w:p w14:paraId="50F4976C" w14:textId="25ADF72D" w:rsidR="008767CD" w:rsidRDefault="00FB7687" w:rsidP="00FB7687">
      <w:pPr>
        <w:pStyle w:val="ListParagraph"/>
        <w:spacing w:after="160" w:line="259" w:lineRule="auto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Action: </w:t>
      </w:r>
      <w:r w:rsidR="003D066D">
        <w:rPr>
          <w:rFonts w:ascii="Arial" w:hAnsi="Arial" w:cs="Arial"/>
          <w:sz w:val="22"/>
          <w:szCs w:val="22"/>
        </w:rPr>
        <w:t>Th</w:t>
      </w:r>
      <w:r w:rsidR="00961B4B">
        <w:rPr>
          <w:rFonts w:ascii="Arial" w:hAnsi="Arial" w:cs="Arial"/>
          <w:sz w:val="22"/>
          <w:szCs w:val="22"/>
        </w:rPr>
        <w:t xml:space="preserve">e drop in event will be used to try and prompt the Community Council, encourage </w:t>
      </w:r>
      <w:r w:rsidR="00381151">
        <w:rPr>
          <w:rFonts w:ascii="Arial" w:hAnsi="Arial" w:cs="Arial"/>
          <w:sz w:val="22"/>
          <w:szCs w:val="22"/>
        </w:rPr>
        <w:t xml:space="preserve">residents to consider joining </w:t>
      </w:r>
      <w:r w:rsidR="000B6254">
        <w:rPr>
          <w:rFonts w:ascii="Arial" w:hAnsi="Arial" w:cs="Arial"/>
          <w:sz w:val="22"/>
          <w:szCs w:val="22"/>
        </w:rPr>
        <w:t>a volunteer group</w:t>
      </w:r>
      <w:r w:rsidR="00381151">
        <w:rPr>
          <w:rFonts w:ascii="Arial" w:hAnsi="Arial" w:cs="Arial"/>
          <w:sz w:val="22"/>
          <w:szCs w:val="22"/>
        </w:rPr>
        <w:t xml:space="preserve"> to</w:t>
      </w:r>
      <w:r w:rsidR="008767CD">
        <w:rPr>
          <w:rFonts w:ascii="Arial" w:hAnsi="Arial" w:cs="Arial"/>
          <w:sz w:val="22"/>
          <w:szCs w:val="22"/>
        </w:rPr>
        <w:t xml:space="preserve"> carry out voluntary </w:t>
      </w:r>
      <w:r w:rsidR="000B6254">
        <w:rPr>
          <w:rFonts w:ascii="Arial" w:hAnsi="Arial" w:cs="Arial"/>
          <w:sz w:val="22"/>
          <w:szCs w:val="22"/>
        </w:rPr>
        <w:t xml:space="preserve">maintenance </w:t>
      </w:r>
      <w:r w:rsidR="008767CD">
        <w:rPr>
          <w:rFonts w:ascii="Arial" w:hAnsi="Arial" w:cs="Arial"/>
          <w:sz w:val="22"/>
          <w:szCs w:val="22"/>
        </w:rPr>
        <w:t xml:space="preserve">work in and around the village. </w:t>
      </w:r>
    </w:p>
    <w:p w14:paraId="09FE717C" w14:textId="77D7D61D" w:rsidR="0054363D" w:rsidRPr="004258A9" w:rsidRDefault="00E70D9F" w:rsidP="00FB7687">
      <w:pPr>
        <w:pStyle w:val="ListParagraph"/>
        <w:spacing w:after="160" w:line="259" w:lineRule="auto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list of any residents interested</w:t>
      </w:r>
      <w:r w:rsidR="0049005F">
        <w:rPr>
          <w:rFonts w:ascii="Arial" w:hAnsi="Arial" w:cs="Arial"/>
          <w:sz w:val="22"/>
          <w:szCs w:val="22"/>
        </w:rPr>
        <w:t xml:space="preserve"> in becoming involved with setting up</w:t>
      </w:r>
      <w:r w:rsidR="00F24AEC">
        <w:rPr>
          <w:rFonts w:ascii="Arial" w:hAnsi="Arial" w:cs="Arial"/>
          <w:sz w:val="22"/>
          <w:szCs w:val="22"/>
        </w:rPr>
        <w:t xml:space="preserve"> </w:t>
      </w:r>
      <w:r w:rsidR="00F24AEC">
        <w:rPr>
          <w:rFonts w:ascii="Arial" w:hAnsi="Arial" w:cs="Arial"/>
          <w:i/>
          <w:iCs/>
          <w:sz w:val="22"/>
          <w:szCs w:val="22"/>
        </w:rPr>
        <w:t xml:space="preserve">Friends of the Boathouse </w:t>
      </w:r>
      <w:r w:rsidR="00F24AEC">
        <w:rPr>
          <w:rFonts w:ascii="Arial" w:hAnsi="Arial" w:cs="Arial"/>
          <w:sz w:val="22"/>
          <w:szCs w:val="22"/>
        </w:rPr>
        <w:t>will be compiled</w:t>
      </w:r>
      <w:r w:rsidR="00564366">
        <w:rPr>
          <w:rFonts w:ascii="Arial" w:hAnsi="Arial" w:cs="Arial"/>
          <w:sz w:val="22"/>
          <w:szCs w:val="22"/>
        </w:rPr>
        <w:t>.</w:t>
      </w:r>
      <w:r w:rsidR="00564366" w:rsidRPr="004258A9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5A0AA2F5" w14:textId="77777777" w:rsidR="0054363D" w:rsidRPr="004258A9" w:rsidRDefault="0054363D" w:rsidP="007E7C6C">
      <w:pPr>
        <w:pStyle w:val="ListParagraph"/>
        <w:ind w:left="2127" w:hanging="426"/>
        <w:rPr>
          <w:rFonts w:ascii="Arial" w:hAnsi="Arial" w:cs="Arial"/>
          <w:sz w:val="22"/>
          <w:szCs w:val="22"/>
        </w:rPr>
      </w:pPr>
    </w:p>
    <w:p w14:paraId="651A7C4D" w14:textId="4E86DCDB" w:rsidR="0054363D" w:rsidRPr="004258A9" w:rsidRDefault="0054363D" w:rsidP="007E7C6C">
      <w:pPr>
        <w:pStyle w:val="ListParagraph"/>
        <w:numPr>
          <w:ilvl w:val="0"/>
          <w:numId w:val="32"/>
        </w:numPr>
        <w:spacing w:after="160" w:line="259" w:lineRule="auto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Members to consider two grant </w:t>
      </w:r>
      <w:r w:rsidR="00564366" w:rsidRPr="004258A9">
        <w:rPr>
          <w:rFonts w:ascii="Arial" w:hAnsi="Arial" w:cs="Arial"/>
          <w:sz w:val="22"/>
          <w:szCs w:val="22"/>
        </w:rPr>
        <w:t>applications.</w:t>
      </w:r>
    </w:p>
    <w:p w14:paraId="441F7402" w14:textId="77777777" w:rsidR="0054363D" w:rsidRPr="004258A9" w:rsidRDefault="0054363D" w:rsidP="007E7C6C">
      <w:pPr>
        <w:pStyle w:val="ListParagraph"/>
        <w:ind w:left="2127" w:hanging="426"/>
        <w:rPr>
          <w:rFonts w:ascii="Arial" w:hAnsi="Arial" w:cs="Arial"/>
          <w:sz w:val="22"/>
          <w:szCs w:val="22"/>
        </w:rPr>
      </w:pPr>
    </w:p>
    <w:p w14:paraId="05B248FF" w14:textId="44E230AD" w:rsidR="0054363D" w:rsidRDefault="0054363D" w:rsidP="007E7C6C">
      <w:pPr>
        <w:pStyle w:val="ListParagraph"/>
        <w:numPr>
          <w:ilvl w:val="0"/>
          <w:numId w:val="33"/>
        </w:numPr>
        <w:spacing w:after="160" w:line="259" w:lineRule="auto"/>
        <w:ind w:left="2552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Community Agents covering Bangor on Dee – Amount requested £90– see </w:t>
      </w:r>
      <w:r w:rsidR="00564366" w:rsidRPr="004258A9">
        <w:rPr>
          <w:rFonts w:ascii="Arial" w:hAnsi="Arial" w:cs="Arial"/>
          <w:sz w:val="22"/>
          <w:szCs w:val="22"/>
        </w:rPr>
        <w:t>application.</w:t>
      </w:r>
    </w:p>
    <w:p w14:paraId="1B3435DF" w14:textId="489C699A" w:rsidR="006A0277" w:rsidRDefault="006A0277" w:rsidP="006A0277">
      <w:pPr>
        <w:pStyle w:val="ListParagraph"/>
        <w:spacing w:after="160" w:line="259" w:lineRule="auto"/>
        <w:ind w:left="255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Proposed by: </w:t>
      </w:r>
      <w:r w:rsidR="002F0609">
        <w:rPr>
          <w:rFonts w:ascii="Arial" w:hAnsi="Arial" w:cs="Arial"/>
          <w:b/>
          <w:bCs/>
          <w:sz w:val="22"/>
          <w:szCs w:val="22"/>
        </w:rPr>
        <w:t>Cllr Morrison and seconded by Cllr Vogwell</w:t>
      </w:r>
      <w:r w:rsidR="00CC7837">
        <w:rPr>
          <w:rFonts w:ascii="Arial" w:hAnsi="Arial" w:cs="Arial"/>
          <w:b/>
          <w:bCs/>
          <w:sz w:val="22"/>
          <w:szCs w:val="22"/>
        </w:rPr>
        <w:t xml:space="preserve"> – all in </w:t>
      </w:r>
      <w:r w:rsidR="00564366">
        <w:rPr>
          <w:rFonts w:ascii="Arial" w:hAnsi="Arial" w:cs="Arial"/>
          <w:b/>
          <w:bCs/>
          <w:sz w:val="22"/>
          <w:szCs w:val="22"/>
        </w:rPr>
        <w:t>favour.</w:t>
      </w:r>
    </w:p>
    <w:p w14:paraId="7D3AD9D1" w14:textId="4F118AE4" w:rsidR="00B1454E" w:rsidRDefault="00B1454E" w:rsidP="006A0277">
      <w:pPr>
        <w:pStyle w:val="ListParagraph"/>
        <w:spacing w:after="160" w:line="259" w:lineRule="auto"/>
        <w:ind w:left="25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Resolution</w:t>
      </w:r>
      <w:r>
        <w:rPr>
          <w:rFonts w:ascii="Arial" w:hAnsi="Arial" w:cs="Arial"/>
          <w:sz w:val="22"/>
          <w:szCs w:val="22"/>
        </w:rPr>
        <w:t xml:space="preserve"> Members approved the grant of </w:t>
      </w:r>
      <w:r w:rsidR="00564366">
        <w:rPr>
          <w:rFonts w:ascii="Arial" w:hAnsi="Arial" w:cs="Arial"/>
          <w:sz w:val="22"/>
          <w:szCs w:val="22"/>
        </w:rPr>
        <w:t>£90.</w:t>
      </w:r>
    </w:p>
    <w:p w14:paraId="12C72503" w14:textId="77777777" w:rsidR="00542440" w:rsidRPr="00B1454E" w:rsidRDefault="00542440" w:rsidP="006A0277">
      <w:pPr>
        <w:pStyle w:val="ListParagraph"/>
        <w:spacing w:after="160" w:line="259" w:lineRule="auto"/>
        <w:ind w:left="2552"/>
        <w:rPr>
          <w:rFonts w:ascii="Arial" w:hAnsi="Arial" w:cs="Arial"/>
          <w:sz w:val="22"/>
          <w:szCs w:val="22"/>
        </w:rPr>
      </w:pPr>
    </w:p>
    <w:p w14:paraId="23A71111" w14:textId="06BA4D8A" w:rsidR="0054363D" w:rsidRDefault="0054363D" w:rsidP="007E7C6C">
      <w:pPr>
        <w:pStyle w:val="ListParagraph"/>
        <w:numPr>
          <w:ilvl w:val="0"/>
          <w:numId w:val="33"/>
        </w:numPr>
        <w:spacing w:before="240" w:after="160" w:line="276" w:lineRule="auto"/>
        <w:ind w:left="2552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Rainbow Foundation – request for funding £1,000 – see application and email </w:t>
      </w:r>
      <w:r w:rsidR="00564366" w:rsidRPr="004258A9">
        <w:rPr>
          <w:rFonts w:ascii="Arial" w:hAnsi="Arial" w:cs="Arial"/>
          <w:sz w:val="22"/>
          <w:szCs w:val="22"/>
        </w:rPr>
        <w:t>correspondence.</w:t>
      </w:r>
    </w:p>
    <w:p w14:paraId="1B7EDAFC" w14:textId="5F324032" w:rsidR="006A0277" w:rsidRPr="00542440" w:rsidRDefault="00542440" w:rsidP="00542440">
      <w:pPr>
        <w:pStyle w:val="ListParagraph"/>
        <w:spacing w:before="240" w:after="160" w:line="276" w:lineRule="auto"/>
        <w:ind w:left="255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Proposed by:</w:t>
      </w:r>
      <w:r w:rsidR="00CC7837">
        <w:rPr>
          <w:rFonts w:ascii="Arial" w:hAnsi="Arial" w:cs="Arial"/>
          <w:b/>
          <w:bCs/>
          <w:sz w:val="22"/>
          <w:szCs w:val="22"/>
        </w:rPr>
        <w:t xml:space="preserve"> Cllr Morrison and Cllrs Glanville – 1 </w:t>
      </w:r>
      <w:r w:rsidR="00564366">
        <w:rPr>
          <w:rFonts w:ascii="Arial" w:hAnsi="Arial" w:cs="Arial"/>
          <w:b/>
          <w:bCs/>
          <w:sz w:val="22"/>
          <w:szCs w:val="22"/>
        </w:rPr>
        <w:t>abstention, 5</w:t>
      </w:r>
      <w:r w:rsidR="004E1B8E">
        <w:rPr>
          <w:rFonts w:ascii="Arial" w:hAnsi="Arial" w:cs="Arial"/>
          <w:b/>
          <w:bCs/>
          <w:sz w:val="22"/>
          <w:szCs w:val="22"/>
        </w:rPr>
        <w:t xml:space="preserve"> in </w:t>
      </w:r>
      <w:r w:rsidR="00564366">
        <w:rPr>
          <w:rFonts w:ascii="Arial" w:hAnsi="Arial" w:cs="Arial"/>
          <w:b/>
          <w:bCs/>
          <w:sz w:val="22"/>
          <w:szCs w:val="22"/>
        </w:rPr>
        <w:t>favour.</w:t>
      </w:r>
      <w:r w:rsidR="00CC78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319021A" w14:textId="11B55044" w:rsidR="0099318D" w:rsidRPr="008B38D0" w:rsidRDefault="0047399C" w:rsidP="00542440">
      <w:pPr>
        <w:pStyle w:val="ListParagraph"/>
        <w:spacing w:before="240" w:after="160" w:line="276" w:lineRule="auto"/>
        <w:ind w:left="25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</w:t>
      </w:r>
      <w:r w:rsidR="00202CCE">
        <w:rPr>
          <w:rFonts w:ascii="Arial" w:hAnsi="Arial" w:cs="Arial"/>
          <w:b/>
          <w:bCs/>
          <w:sz w:val="22"/>
          <w:szCs w:val="22"/>
        </w:rPr>
        <w:t>ution:</w:t>
      </w:r>
      <w:r w:rsidR="008B38D0">
        <w:rPr>
          <w:rFonts w:ascii="Arial" w:hAnsi="Arial" w:cs="Arial"/>
          <w:b/>
          <w:bCs/>
          <w:sz w:val="22"/>
          <w:szCs w:val="22"/>
        </w:rPr>
        <w:t xml:space="preserve"> </w:t>
      </w:r>
      <w:r w:rsidR="008334C5">
        <w:rPr>
          <w:rFonts w:ascii="Arial" w:hAnsi="Arial" w:cs="Arial"/>
          <w:sz w:val="22"/>
          <w:szCs w:val="22"/>
        </w:rPr>
        <w:t xml:space="preserve">Due to the strict budget this </w:t>
      </w:r>
      <w:r w:rsidR="000B6254">
        <w:rPr>
          <w:rFonts w:ascii="Arial" w:hAnsi="Arial" w:cs="Arial"/>
          <w:sz w:val="22"/>
          <w:szCs w:val="22"/>
        </w:rPr>
        <w:t>fiscal year</w:t>
      </w:r>
      <w:r w:rsidR="008334C5">
        <w:rPr>
          <w:rFonts w:ascii="Arial" w:hAnsi="Arial" w:cs="Arial"/>
          <w:sz w:val="22"/>
          <w:szCs w:val="22"/>
        </w:rPr>
        <w:t xml:space="preserve">, Members </w:t>
      </w:r>
      <w:r w:rsidR="00564366">
        <w:rPr>
          <w:rFonts w:ascii="Arial" w:hAnsi="Arial" w:cs="Arial"/>
          <w:sz w:val="22"/>
          <w:szCs w:val="22"/>
        </w:rPr>
        <w:t>could not</w:t>
      </w:r>
      <w:r w:rsidR="00BA68E5">
        <w:rPr>
          <w:rFonts w:ascii="Arial" w:hAnsi="Arial" w:cs="Arial"/>
          <w:sz w:val="22"/>
          <w:szCs w:val="22"/>
        </w:rPr>
        <w:t xml:space="preserve"> support the request for £1,000 from the Rainbow Foundation</w:t>
      </w:r>
      <w:r w:rsidR="00892F18">
        <w:rPr>
          <w:rFonts w:ascii="Arial" w:hAnsi="Arial" w:cs="Arial"/>
          <w:sz w:val="22"/>
          <w:szCs w:val="22"/>
        </w:rPr>
        <w:t>.</w:t>
      </w:r>
      <w:r w:rsidR="00564366">
        <w:rPr>
          <w:rFonts w:ascii="Arial" w:hAnsi="Arial" w:cs="Arial"/>
          <w:sz w:val="22"/>
          <w:szCs w:val="22"/>
        </w:rPr>
        <w:t xml:space="preserve"> It was also noted the</w:t>
      </w:r>
      <w:r w:rsidR="00892F18">
        <w:rPr>
          <w:rFonts w:ascii="Arial" w:hAnsi="Arial" w:cs="Arial"/>
          <w:sz w:val="22"/>
          <w:szCs w:val="22"/>
        </w:rPr>
        <w:t xml:space="preserve"> requested information </w:t>
      </w:r>
      <w:r w:rsidR="00564366">
        <w:rPr>
          <w:rFonts w:ascii="Arial" w:hAnsi="Arial" w:cs="Arial"/>
          <w:sz w:val="22"/>
          <w:szCs w:val="22"/>
        </w:rPr>
        <w:t xml:space="preserve">regarding </w:t>
      </w:r>
      <w:r w:rsidR="00892F18">
        <w:rPr>
          <w:rFonts w:ascii="Arial" w:hAnsi="Arial" w:cs="Arial"/>
          <w:sz w:val="22"/>
          <w:szCs w:val="22"/>
        </w:rPr>
        <w:t xml:space="preserve">how </w:t>
      </w:r>
      <w:r w:rsidR="00DD20F4">
        <w:rPr>
          <w:rFonts w:ascii="Arial" w:hAnsi="Arial" w:cs="Arial"/>
          <w:sz w:val="22"/>
          <w:szCs w:val="22"/>
        </w:rPr>
        <w:t xml:space="preserve">many residents of Bangor on Dee would benefit </w:t>
      </w:r>
      <w:r w:rsidR="00E01096">
        <w:rPr>
          <w:rFonts w:ascii="Arial" w:hAnsi="Arial" w:cs="Arial"/>
          <w:sz w:val="22"/>
          <w:szCs w:val="22"/>
        </w:rPr>
        <w:t>from this contribution</w:t>
      </w:r>
      <w:r w:rsidR="00564366">
        <w:rPr>
          <w:rFonts w:ascii="Arial" w:hAnsi="Arial" w:cs="Arial"/>
          <w:sz w:val="22"/>
          <w:szCs w:val="22"/>
        </w:rPr>
        <w:t xml:space="preserve"> has not been addressed by the Foundation.</w:t>
      </w:r>
    </w:p>
    <w:p w14:paraId="1A04A1E7" w14:textId="77777777" w:rsidR="00D23996" w:rsidRPr="004258A9" w:rsidRDefault="00D23996" w:rsidP="007E7C6C">
      <w:pPr>
        <w:pStyle w:val="ListParagraph"/>
        <w:spacing w:before="240" w:after="160" w:line="276" w:lineRule="auto"/>
        <w:ind w:left="2127" w:hanging="426"/>
        <w:rPr>
          <w:rFonts w:ascii="Arial" w:hAnsi="Arial" w:cs="Arial"/>
          <w:sz w:val="22"/>
          <w:szCs w:val="22"/>
        </w:rPr>
      </w:pPr>
    </w:p>
    <w:p w14:paraId="5B467604" w14:textId="0B9E6F86" w:rsidR="0054363D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Christmas Committee – Cllr J Grice</w:t>
      </w:r>
      <w:r w:rsidR="004E1B8E">
        <w:rPr>
          <w:rFonts w:ascii="Arial" w:hAnsi="Arial" w:cs="Arial"/>
          <w:sz w:val="22"/>
          <w:szCs w:val="22"/>
        </w:rPr>
        <w:t xml:space="preserve"> asked the meeting to </w:t>
      </w:r>
      <w:r w:rsidR="00743BFD">
        <w:rPr>
          <w:rFonts w:ascii="Arial" w:hAnsi="Arial" w:cs="Arial"/>
          <w:sz w:val="22"/>
          <w:szCs w:val="22"/>
        </w:rPr>
        <w:t xml:space="preserve">agree/note prior to the Christmas tree being installed this year, if a metal </w:t>
      </w:r>
      <w:r w:rsidR="00352117">
        <w:rPr>
          <w:rFonts w:ascii="Arial" w:hAnsi="Arial" w:cs="Arial"/>
          <w:sz w:val="22"/>
          <w:szCs w:val="22"/>
        </w:rPr>
        <w:t xml:space="preserve">cylinder could be inserted into the ground in order to give the tree additional support (the </w:t>
      </w:r>
      <w:r w:rsidR="00DA1A62">
        <w:rPr>
          <w:rFonts w:ascii="Arial" w:hAnsi="Arial" w:cs="Arial"/>
          <w:sz w:val="22"/>
          <w:szCs w:val="22"/>
        </w:rPr>
        <w:t>cylinder</w:t>
      </w:r>
      <w:r w:rsidR="00352117">
        <w:rPr>
          <w:rFonts w:ascii="Arial" w:hAnsi="Arial" w:cs="Arial"/>
          <w:sz w:val="22"/>
          <w:szCs w:val="22"/>
        </w:rPr>
        <w:t xml:space="preserve"> would</w:t>
      </w:r>
      <w:r w:rsidR="00943063">
        <w:rPr>
          <w:rFonts w:ascii="Arial" w:hAnsi="Arial" w:cs="Arial"/>
          <w:sz w:val="22"/>
          <w:szCs w:val="22"/>
        </w:rPr>
        <w:t xml:space="preserve"> remain in the ground </w:t>
      </w:r>
      <w:r w:rsidR="00DA1A62">
        <w:rPr>
          <w:rFonts w:ascii="Arial" w:hAnsi="Arial" w:cs="Arial"/>
          <w:sz w:val="22"/>
          <w:szCs w:val="22"/>
        </w:rPr>
        <w:t>below the cutting level of the grass).</w:t>
      </w:r>
    </w:p>
    <w:p w14:paraId="0140A013" w14:textId="77777777" w:rsidR="006363B7" w:rsidRPr="004258A9" w:rsidRDefault="006363B7" w:rsidP="006363B7">
      <w:pPr>
        <w:pStyle w:val="ListParagraph"/>
        <w:widowControl w:val="0"/>
        <w:autoSpaceDE w:val="0"/>
        <w:autoSpaceDN w:val="0"/>
        <w:spacing w:before="251"/>
        <w:ind w:left="2127"/>
        <w:rPr>
          <w:rFonts w:ascii="Arial" w:hAnsi="Arial" w:cs="Arial"/>
          <w:sz w:val="22"/>
          <w:szCs w:val="22"/>
        </w:rPr>
      </w:pPr>
    </w:p>
    <w:p w14:paraId="392A642D" w14:textId="0C55A378" w:rsidR="0054363D" w:rsidRDefault="0054363D" w:rsidP="006363B7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left="2127" w:hanging="426"/>
        <w:contextualSpacing w:val="0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Members to </w:t>
      </w:r>
      <w:r w:rsidR="008679DF">
        <w:rPr>
          <w:rFonts w:ascii="Arial" w:hAnsi="Arial" w:cs="Arial"/>
          <w:sz w:val="22"/>
          <w:szCs w:val="22"/>
        </w:rPr>
        <w:t>discussed and reviewed the draft</w:t>
      </w:r>
      <w:r w:rsidRPr="004258A9">
        <w:rPr>
          <w:rFonts w:ascii="Arial" w:hAnsi="Arial" w:cs="Arial"/>
          <w:sz w:val="22"/>
          <w:szCs w:val="22"/>
        </w:rPr>
        <w:t xml:space="preserve"> Charter between WCBC and Town and Community Councils – comments added will be returned to WCBC.</w:t>
      </w:r>
    </w:p>
    <w:p w14:paraId="7315861F" w14:textId="7F6F03C1" w:rsidR="00D23996" w:rsidRDefault="006363B7" w:rsidP="006363B7">
      <w:pPr>
        <w:pStyle w:val="ListParagraph"/>
        <w:widowControl w:val="0"/>
        <w:autoSpaceDE w:val="0"/>
        <w:autoSpaceDN w:val="0"/>
        <w:ind w:left="2553" w:hanging="426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 xml:space="preserve"> The Clerk will return the comments</w:t>
      </w:r>
      <w:r w:rsidR="005C3E5D">
        <w:rPr>
          <w:rFonts w:ascii="Arial" w:hAnsi="Arial" w:cs="Arial"/>
          <w:sz w:val="22"/>
          <w:szCs w:val="22"/>
        </w:rPr>
        <w:t xml:space="preserve"> to </w:t>
      </w:r>
      <w:r w:rsidR="00564366">
        <w:rPr>
          <w:rFonts w:ascii="Arial" w:hAnsi="Arial" w:cs="Arial"/>
          <w:sz w:val="22"/>
          <w:szCs w:val="22"/>
        </w:rPr>
        <w:t>WCBC.</w:t>
      </w:r>
    </w:p>
    <w:p w14:paraId="7CDA7D40" w14:textId="77777777" w:rsidR="005C3E5D" w:rsidRPr="006363B7" w:rsidRDefault="005C3E5D" w:rsidP="006363B7">
      <w:pPr>
        <w:pStyle w:val="ListParagraph"/>
        <w:widowControl w:val="0"/>
        <w:autoSpaceDE w:val="0"/>
        <w:autoSpaceDN w:val="0"/>
        <w:ind w:left="2553" w:hanging="426"/>
        <w:contextualSpacing w:val="0"/>
        <w:rPr>
          <w:rFonts w:ascii="Arial" w:hAnsi="Arial" w:cs="Arial"/>
          <w:sz w:val="22"/>
          <w:szCs w:val="22"/>
        </w:rPr>
      </w:pPr>
    </w:p>
    <w:p w14:paraId="2A51DB54" w14:textId="15E2F07F" w:rsidR="0054363D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Members </w:t>
      </w:r>
      <w:r w:rsidR="001C7643">
        <w:rPr>
          <w:rFonts w:ascii="Arial" w:hAnsi="Arial" w:cs="Arial"/>
          <w:sz w:val="22"/>
          <w:szCs w:val="22"/>
        </w:rPr>
        <w:t xml:space="preserve">approved </w:t>
      </w:r>
      <w:r w:rsidRPr="004258A9">
        <w:rPr>
          <w:rFonts w:ascii="Arial" w:hAnsi="Arial" w:cs="Arial"/>
          <w:sz w:val="22"/>
          <w:szCs w:val="22"/>
        </w:rPr>
        <w:t xml:space="preserve">both the updated Insurance Policy Schedule and Asset Register </w:t>
      </w:r>
    </w:p>
    <w:p w14:paraId="785A492D" w14:textId="77777777" w:rsidR="00D23996" w:rsidRPr="00D23996" w:rsidRDefault="00D23996" w:rsidP="007E7C6C">
      <w:pPr>
        <w:pStyle w:val="ListParagraph"/>
        <w:ind w:left="2127" w:hanging="426"/>
        <w:rPr>
          <w:rFonts w:ascii="Arial" w:hAnsi="Arial" w:cs="Arial"/>
          <w:sz w:val="22"/>
          <w:szCs w:val="22"/>
        </w:rPr>
      </w:pPr>
    </w:p>
    <w:p w14:paraId="4991C5B3" w14:textId="7272DACE" w:rsidR="00D23996" w:rsidRDefault="00C44F31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Resolution: Members approved the schedule and Asset Register.</w:t>
      </w:r>
    </w:p>
    <w:p w14:paraId="48B92FA8" w14:textId="65F70384" w:rsidR="00C44F31" w:rsidRDefault="00C44F31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Proposed </w:t>
      </w:r>
      <w:r w:rsidR="00564366">
        <w:rPr>
          <w:rFonts w:ascii="Arial" w:hAnsi="Arial" w:cs="Arial"/>
          <w:b/>
          <w:bCs/>
          <w:sz w:val="22"/>
          <w:szCs w:val="22"/>
        </w:rPr>
        <w:t xml:space="preserve">by </w:t>
      </w:r>
      <w:r w:rsidR="00564366">
        <w:rPr>
          <w:rFonts w:ascii="Arial" w:hAnsi="Arial" w:cs="Arial"/>
          <w:sz w:val="22"/>
          <w:szCs w:val="22"/>
        </w:rPr>
        <w:t>Cllr</w:t>
      </w:r>
      <w:r>
        <w:rPr>
          <w:rFonts w:ascii="Arial" w:hAnsi="Arial" w:cs="Arial"/>
          <w:sz w:val="22"/>
          <w:szCs w:val="22"/>
        </w:rPr>
        <w:t xml:space="preserve"> Morrison and seconded by Cllr </w:t>
      </w:r>
      <w:r w:rsidR="00B06987">
        <w:rPr>
          <w:rFonts w:ascii="Arial" w:hAnsi="Arial" w:cs="Arial"/>
          <w:sz w:val="22"/>
          <w:szCs w:val="22"/>
        </w:rPr>
        <w:t xml:space="preserve">Grice – All in </w:t>
      </w:r>
      <w:r w:rsidR="00564366">
        <w:rPr>
          <w:rFonts w:ascii="Arial" w:hAnsi="Arial" w:cs="Arial"/>
          <w:sz w:val="22"/>
          <w:szCs w:val="22"/>
        </w:rPr>
        <w:t>favour.</w:t>
      </w:r>
    </w:p>
    <w:p w14:paraId="522C38C0" w14:textId="77777777" w:rsidR="00B06987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1BBACD33" w14:textId="77777777" w:rsidR="00B06987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19485C3E" w14:textId="77777777" w:rsidR="00B06987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23686669" w14:textId="77777777" w:rsidR="00B06987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2977F492" w14:textId="77777777" w:rsidR="00B06987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45E65000" w14:textId="77777777" w:rsidR="00B06987" w:rsidRPr="00C44F31" w:rsidRDefault="00B06987" w:rsidP="00C44F31">
      <w:pPr>
        <w:pStyle w:val="ListParagraph"/>
        <w:widowControl w:val="0"/>
        <w:autoSpaceDE w:val="0"/>
        <w:autoSpaceDN w:val="0"/>
        <w:spacing w:before="251"/>
        <w:ind w:left="2553" w:hanging="426"/>
        <w:rPr>
          <w:rFonts w:ascii="Arial" w:hAnsi="Arial" w:cs="Arial"/>
          <w:sz w:val="22"/>
          <w:szCs w:val="22"/>
        </w:rPr>
      </w:pPr>
    </w:p>
    <w:p w14:paraId="45E44C99" w14:textId="77777777" w:rsidR="00500F79" w:rsidRDefault="00B06987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/>
        <w:ind w:left="2127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agreed the</w:t>
      </w:r>
      <w:r w:rsidR="0054363D" w:rsidRPr="004258A9">
        <w:rPr>
          <w:rFonts w:ascii="Arial" w:hAnsi="Arial" w:cs="Arial"/>
          <w:sz w:val="22"/>
          <w:szCs w:val="22"/>
        </w:rPr>
        <w:t xml:space="preserve"> purchase of a new bench £332.44 plus freight of £125.00 to be installed by the noticeboard</w:t>
      </w:r>
      <w:r>
        <w:rPr>
          <w:rFonts w:ascii="Arial" w:hAnsi="Arial" w:cs="Arial"/>
          <w:sz w:val="22"/>
          <w:szCs w:val="22"/>
        </w:rPr>
        <w:t>.</w:t>
      </w:r>
    </w:p>
    <w:p w14:paraId="2157FC36" w14:textId="7F6239D8" w:rsidR="0054363D" w:rsidRDefault="00500F79" w:rsidP="00500F79">
      <w:pPr>
        <w:pStyle w:val="ListParagraph"/>
        <w:widowControl w:val="0"/>
        <w:autoSpaceDE w:val="0"/>
        <w:autoSpaceDN w:val="0"/>
        <w:spacing w:before="251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54363D" w:rsidRPr="004258A9">
        <w:rPr>
          <w:rFonts w:ascii="Arial" w:hAnsi="Arial" w:cs="Arial"/>
          <w:sz w:val="22"/>
          <w:szCs w:val="22"/>
        </w:rPr>
        <w:t xml:space="preserve">maintenance of benches </w:t>
      </w:r>
      <w:r w:rsidR="00CE370A">
        <w:rPr>
          <w:rFonts w:ascii="Arial" w:hAnsi="Arial" w:cs="Arial"/>
          <w:sz w:val="22"/>
          <w:szCs w:val="22"/>
        </w:rPr>
        <w:t>in and around</w:t>
      </w:r>
      <w:r w:rsidR="0054363D" w:rsidRPr="004258A9">
        <w:rPr>
          <w:rFonts w:ascii="Arial" w:hAnsi="Arial" w:cs="Arial"/>
          <w:sz w:val="22"/>
          <w:szCs w:val="22"/>
        </w:rPr>
        <w:t xml:space="preserve"> the villag</w:t>
      </w:r>
      <w:r w:rsidR="00CE370A">
        <w:rPr>
          <w:rFonts w:ascii="Arial" w:hAnsi="Arial" w:cs="Arial"/>
          <w:sz w:val="22"/>
          <w:szCs w:val="22"/>
        </w:rPr>
        <w:t xml:space="preserve">e, including a bench purchased </w:t>
      </w:r>
      <w:r w:rsidR="00174028">
        <w:rPr>
          <w:rFonts w:ascii="Arial" w:hAnsi="Arial" w:cs="Arial"/>
          <w:sz w:val="22"/>
          <w:szCs w:val="22"/>
        </w:rPr>
        <w:t>by the CC some years ago in memory of a previous Community Councillor.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E5EA22" w14:textId="0986A0BC" w:rsidR="00FD79A8" w:rsidRDefault="00FD79A8" w:rsidP="005459E5">
      <w:pPr>
        <w:pStyle w:val="ListParagraph"/>
        <w:widowControl w:val="0"/>
        <w:autoSpaceDE w:val="0"/>
        <w:autoSpaceDN w:val="0"/>
        <w:spacing w:before="251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Action: </w:t>
      </w:r>
      <w:r>
        <w:rPr>
          <w:rFonts w:ascii="Arial" w:hAnsi="Arial" w:cs="Arial"/>
          <w:sz w:val="22"/>
          <w:szCs w:val="22"/>
        </w:rPr>
        <w:t>A new bench will be purchased and installed by the noticeboard.</w:t>
      </w:r>
      <w:r w:rsidR="005459E5">
        <w:rPr>
          <w:rFonts w:ascii="Arial" w:hAnsi="Arial" w:cs="Arial"/>
          <w:sz w:val="22"/>
          <w:szCs w:val="22"/>
        </w:rPr>
        <w:t xml:space="preserve"> </w:t>
      </w:r>
    </w:p>
    <w:p w14:paraId="46DA8FA6" w14:textId="51DEE758" w:rsidR="005459E5" w:rsidRPr="005459E5" w:rsidRDefault="005459E5" w:rsidP="005459E5">
      <w:pPr>
        <w:pStyle w:val="ListParagraph"/>
        <w:widowControl w:val="0"/>
        <w:autoSpaceDE w:val="0"/>
        <w:autoSpaceDN w:val="0"/>
        <w:spacing w:before="251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Setting up a volunteer group</w:t>
      </w:r>
      <w:r w:rsidR="00C6556C">
        <w:rPr>
          <w:rFonts w:ascii="Arial" w:hAnsi="Arial" w:cs="Arial"/>
          <w:sz w:val="22"/>
          <w:szCs w:val="22"/>
        </w:rPr>
        <w:t xml:space="preserve"> </w:t>
      </w:r>
      <w:r w:rsidR="00C601B9">
        <w:rPr>
          <w:rFonts w:ascii="Arial" w:hAnsi="Arial" w:cs="Arial"/>
          <w:sz w:val="22"/>
          <w:szCs w:val="22"/>
        </w:rPr>
        <w:t xml:space="preserve">to help with maintenance of </w:t>
      </w:r>
      <w:r w:rsidR="00D867D1">
        <w:rPr>
          <w:rFonts w:ascii="Arial" w:hAnsi="Arial" w:cs="Arial"/>
          <w:sz w:val="22"/>
          <w:szCs w:val="22"/>
        </w:rPr>
        <w:t xml:space="preserve">benches etc </w:t>
      </w:r>
      <w:r w:rsidR="00AB18F1">
        <w:rPr>
          <w:rFonts w:ascii="Arial" w:hAnsi="Arial" w:cs="Arial"/>
          <w:sz w:val="22"/>
          <w:szCs w:val="22"/>
        </w:rPr>
        <w:t>is needed.</w:t>
      </w:r>
    </w:p>
    <w:p w14:paraId="4C56784E" w14:textId="77777777" w:rsidR="00D23996" w:rsidRPr="004258A9" w:rsidRDefault="00D23996" w:rsidP="007E7C6C">
      <w:pPr>
        <w:pStyle w:val="ListParagraph"/>
        <w:widowControl w:val="0"/>
        <w:autoSpaceDE w:val="0"/>
        <w:autoSpaceDN w:val="0"/>
        <w:spacing w:before="251"/>
        <w:ind w:left="2127" w:hanging="426"/>
        <w:rPr>
          <w:rFonts w:ascii="Arial" w:hAnsi="Arial" w:cs="Arial"/>
          <w:sz w:val="22"/>
          <w:szCs w:val="22"/>
        </w:rPr>
      </w:pPr>
    </w:p>
    <w:p w14:paraId="02F875B4" w14:textId="774FCE58" w:rsidR="00AB18F1" w:rsidRDefault="0054363D" w:rsidP="00AB18F1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 w:after="240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Nomination required for School Governor position (representing the Community Council). </w:t>
      </w:r>
    </w:p>
    <w:p w14:paraId="205624AA" w14:textId="00C37091" w:rsidR="00AB18F1" w:rsidRPr="006F42EA" w:rsidRDefault="00AB18F1" w:rsidP="00AB18F1">
      <w:pPr>
        <w:pStyle w:val="ListParagraph"/>
        <w:widowControl w:val="0"/>
        <w:autoSpaceDE w:val="0"/>
        <w:autoSpaceDN w:val="0"/>
        <w:spacing w:before="251" w:after="240"/>
        <w:ind w:left="2127"/>
        <w:rPr>
          <w:rFonts w:ascii="Arial" w:hAnsi="Arial" w:cs="Arial"/>
          <w:sz w:val="22"/>
          <w:szCs w:val="22"/>
        </w:rPr>
      </w:pPr>
      <w:r w:rsidRPr="006F42EA">
        <w:rPr>
          <w:rFonts w:ascii="Arial" w:hAnsi="Arial" w:cs="Arial"/>
          <w:b/>
          <w:bCs/>
          <w:sz w:val="22"/>
          <w:szCs w:val="22"/>
        </w:rPr>
        <w:t xml:space="preserve">Action </w:t>
      </w:r>
      <w:r w:rsidRPr="006F42EA">
        <w:rPr>
          <w:rFonts w:ascii="Arial" w:hAnsi="Arial" w:cs="Arial"/>
          <w:sz w:val="22"/>
          <w:szCs w:val="22"/>
        </w:rPr>
        <w:t xml:space="preserve">Cllr M Glanville </w:t>
      </w:r>
      <w:r w:rsidR="006F42EA" w:rsidRPr="006F42EA">
        <w:rPr>
          <w:rFonts w:ascii="Arial" w:hAnsi="Arial" w:cs="Arial"/>
          <w:sz w:val="22"/>
          <w:szCs w:val="22"/>
        </w:rPr>
        <w:t xml:space="preserve">will </w:t>
      </w:r>
      <w:r w:rsidR="006F42EA">
        <w:rPr>
          <w:rFonts w:ascii="Arial" w:hAnsi="Arial" w:cs="Arial"/>
          <w:sz w:val="22"/>
          <w:szCs w:val="22"/>
        </w:rPr>
        <w:t>join the Governing Body at Ysgol Sant Dunawd.</w:t>
      </w:r>
    </w:p>
    <w:p w14:paraId="04D18D45" w14:textId="77777777" w:rsidR="00D23996" w:rsidRPr="006F42EA" w:rsidRDefault="00D23996" w:rsidP="007E7C6C">
      <w:pPr>
        <w:pStyle w:val="ListParagraph"/>
        <w:ind w:left="2127" w:hanging="426"/>
        <w:rPr>
          <w:rFonts w:ascii="Arial" w:hAnsi="Arial" w:cs="Arial"/>
          <w:sz w:val="22"/>
          <w:szCs w:val="22"/>
        </w:rPr>
      </w:pPr>
    </w:p>
    <w:p w14:paraId="2FC9DAEB" w14:textId="26B5C348" w:rsidR="0054363D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Members </w:t>
      </w:r>
      <w:r w:rsidR="00F1508E">
        <w:rPr>
          <w:rFonts w:ascii="Arial" w:hAnsi="Arial" w:cs="Arial"/>
          <w:sz w:val="22"/>
          <w:szCs w:val="22"/>
        </w:rPr>
        <w:t>NOTED</w:t>
      </w:r>
      <w:r w:rsidR="00601C44">
        <w:rPr>
          <w:rFonts w:ascii="Arial" w:hAnsi="Arial" w:cs="Arial"/>
          <w:sz w:val="22"/>
          <w:szCs w:val="22"/>
        </w:rPr>
        <w:t xml:space="preserve"> the</w:t>
      </w:r>
      <w:r w:rsidRPr="004258A9">
        <w:rPr>
          <w:rFonts w:ascii="Arial" w:hAnsi="Arial" w:cs="Arial"/>
          <w:sz w:val="22"/>
          <w:szCs w:val="22"/>
        </w:rPr>
        <w:t xml:space="preserve"> Clerk attending a forecasting, budgeting and setting the precept </w:t>
      </w:r>
      <w:r w:rsidR="00564366" w:rsidRPr="004258A9">
        <w:rPr>
          <w:rFonts w:ascii="Arial" w:hAnsi="Arial" w:cs="Arial"/>
          <w:sz w:val="22"/>
          <w:szCs w:val="22"/>
        </w:rPr>
        <w:t>course October</w:t>
      </w:r>
      <w:r w:rsidRPr="004258A9">
        <w:rPr>
          <w:rFonts w:ascii="Arial" w:hAnsi="Arial" w:cs="Arial"/>
          <w:sz w:val="22"/>
          <w:szCs w:val="22"/>
        </w:rPr>
        <w:t xml:space="preserve"> 22</w:t>
      </w:r>
      <w:r w:rsidRPr="004258A9">
        <w:rPr>
          <w:rFonts w:ascii="Arial" w:hAnsi="Arial" w:cs="Arial"/>
          <w:sz w:val="22"/>
          <w:szCs w:val="22"/>
          <w:vertAlign w:val="superscript"/>
        </w:rPr>
        <w:t>nd</w:t>
      </w:r>
      <w:r w:rsidRPr="004258A9">
        <w:rPr>
          <w:rFonts w:ascii="Arial" w:hAnsi="Arial" w:cs="Arial"/>
          <w:sz w:val="22"/>
          <w:szCs w:val="22"/>
        </w:rPr>
        <w:t xml:space="preserve"> 10am </w:t>
      </w:r>
      <w:r w:rsidR="00564366" w:rsidRPr="004258A9">
        <w:rPr>
          <w:rFonts w:ascii="Arial" w:hAnsi="Arial" w:cs="Arial"/>
          <w:sz w:val="22"/>
          <w:szCs w:val="22"/>
        </w:rPr>
        <w:t>Wednesday.</w:t>
      </w:r>
    </w:p>
    <w:p w14:paraId="7B450603" w14:textId="77777777" w:rsidR="00D23996" w:rsidRPr="004258A9" w:rsidRDefault="00D23996" w:rsidP="007E7C6C">
      <w:pPr>
        <w:pStyle w:val="ListParagraph"/>
        <w:widowControl w:val="0"/>
        <w:autoSpaceDE w:val="0"/>
        <w:autoSpaceDN w:val="0"/>
        <w:ind w:left="2127" w:hanging="426"/>
        <w:rPr>
          <w:rFonts w:ascii="Arial" w:hAnsi="Arial" w:cs="Arial"/>
          <w:sz w:val="22"/>
          <w:szCs w:val="22"/>
        </w:rPr>
      </w:pPr>
    </w:p>
    <w:p w14:paraId="6DE027DC" w14:textId="77777777" w:rsidR="0054363D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 w:after="240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War Memorial by St Dunawds Church, ownership and responsibility</w:t>
      </w:r>
    </w:p>
    <w:p w14:paraId="6C0CAB19" w14:textId="7793A12B" w:rsidR="00601C44" w:rsidRPr="00E23F4B" w:rsidRDefault="00E23F4B" w:rsidP="00601C44">
      <w:pPr>
        <w:pStyle w:val="ListParagraph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Action:</w:t>
      </w:r>
      <w:r>
        <w:rPr>
          <w:rFonts w:ascii="Arial" w:hAnsi="Arial" w:cs="Arial"/>
          <w:sz w:val="22"/>
          <w:szCs w:val="22"/>
        </w:rPr>
        <w:t xml:space="preserve"> Cllr Sharp will </w:t>
      </w:r>
      <w:r w:rsidR="00D03235">
        <w:rPr>
          <w:rFonts w:ascii="Arial" w:hAnsi="Arial" w:cs="Arial"/>
          <w:sz w:val="22"/>
          <w:szCs w:val="22"/>
        </w:rPr>
        <w:t>search for any documentation indicating who owns the war memorial.</w:t>
      </w:r>
    </w:p>
    <w:p w14:paraId="6413F0E0" w14:textId="77777777" w:rsidR="00601C44" w:rsidRPr="004258A9" w:rsidRDefault="00601C44" w:rsidP="00601C44">
      <w:pPr>
        <w:pStyle w:val="ListParagraph"/>
        <w:widowControl w:val="0"/>
        <w:autoSpaceDE w:val="0"/>
        <w:autoSpaceDN w:val="0"/>
        <w:spacing w:before="251" w:after="240"/>
        <w:ind w:left="2127"/>
        <w:rPr>
          <w:rFonts w:ascii="Arial" w:hAnsi="Arial" w:cs="Arial"/>
          <w:sz w:val="22"/>
          <w:szCs w:val="22"/>
        </w:rPr>
      </w:pPr>
    </w:p>
    <w:p w14:paraId="4B660F7E" w14:textId="77777777" w:rsidR="0054363D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after="240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Assertion 10 and the scope of proper practices 2025</w:t>
      </w:r>
    </w:p>
    <w:p w14:paraId="51894B37" w14:textId="231A3863" w:rsidR="00AF6C67" w:rsidRPr="00AF6C67" w:rsidRDefault="00AF6C67" w:rsidP="00AF6C67">
      <w:pPr>
        <w:pStyle w:val="ListParagraph"/>
        <w:widowControl w:val="0"/>
        <w:autoSpaceDE w:val="0"/>
        <w:autoSpaceDN w:val="0"/>
        <w:spacing w:after="240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 xml:space="preserve"> The Chair and the Clerk will go through the </w:t>
      </w:r>
      <w:r w:rsidR="000F6E6D">
        <w:rPr>
          <w:rFonts w:ascii="Arial" w:hAnsi="Arial" w:cs="Arial"/>
          <w:sz w:val="22"/>
          <w:szCs w:val="22"/>
        </w:rPr>
        <w:t>documentation to ensure proper practice is being followed.</w:t>
      </w:r>
    </w:p>
    <w:p w14:paraId="2384D069" w14:textId="77777777" w:rsidR="00D23996" w:rsidRPr="004258A9" w:rsidRDefault="00D23996" w:rsidP="007E7C6C">
      <w:pPr>
        <w:pStyle w:val="ListParagraph"/>
        <w:widowControl w:val="0"/>
        <w:autoSpaceDE w:val="0"/>
        <w:autoSpaceDN w:val="0"/>
        <w:spacing w:after="240"/>
        <w:ind w:left="2127" w:hanging="426"/>
        <w:rPr>
          <w:rFonts w:ascii="Arial" w:hAnsi="Arial" w:cs="Arial"/>
          <w:sz w:val="22"/>
          <w:szCs w:val="22"/>
        </w:rPr>
      </w:pPr>
    </w:p>
    <w:p w14:paraId="256D3642" w14:textId="049CDB08" w:rsidR="0054363D" w:rsidRPr="004258A9" w:rsidRDefault="0054363D" w:rsidP="007E7C6C">
      <w:pPr>
        <w:pStyle w:val="ListParagraph"/>
        <w:widowControl w:val="0"/>
        <w:numPr>
          <w:ilvl w:val="0"/>
          <w:numId w:val="32"/>
        </w:numPr>
        <w:autoSpaceDE w:val="0"/>
        <w:autoSpaceDN w:val="0"/>
        <w:spacing w:before="251"/>
        <w:ind w:left="2127" w:hanging="426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Members to </w:t>
      </w:r>
      <w:r w:rsidR="008838CB">
        <w:rPr>
          <w:rFonts w:ascii="Arial" w:hAnsi="Arial" w:cs="Arial"/>
          <w:sz w:val="22"/>
          <w:szCs w:val="22"/>
        </w:rPr>
        <w:t>approved</w:t>
      </w:r>
      <w:r w:rsidRPr="004258A9">
        <w:rPr>
          <w:rFonts w:ascii="Arial" w:hAnsi="Arial" w:cs="Arial"/>
          <w:sz w:val="22"/>
          <w:szCs w:val="22"/>
        </w:rPr>
        <w:t xml:space="preserve"> minor tree works at Riverside Walk</w:t>
      </w:r>
    </w:p>
    <w:p w14:paraId="69C74183" w14:textId="77777777" w:rsidR="0054363D" w:rsidRPr="004258A9" w:rsidRDefault="0054363D" w:rsidP="007E7C6C">
      <w:pPr>
        <w:pStyle w:val="ListParagraph"/>
        <w:spacing w:before="251"/>
        <w:ind w:left="2127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Two quotes requested only one received:</w:t>
      </w:r>
    </w:p>
    <w:p w14:paraId="1C293FFE" w14:textId="3B4351CF" w:rsidR="0054363D" w:rsidRDefault="0054363D" w:rsidP="007E7C6C">
      <w:pPr>
        <w:pStyle w:val="ListParagraph"/>
        <w:spacing w:before="251"/>
        <w:ind w:left="2127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 xml:space="preserve">£270.00 for minor tree </w:t>
      </w:r>
      <w:r w:rsidR="00564366" w:rsidRPr="004258A9">
        <w:rPr>
          <w:rFonts w:ascii="Arial" w:hAnsi="Arial" w:cs="Arial"/>
          <w:sz w:val="22"/>
          <w:szCs w:val="22"/>
        </w:rPr>
        <w:t>works.</w:t>
      </w:r>
    </w:p>
    <w:p w14:paraId="50E0C4DE" w14:textId="77777777" w:rsidR="00D23996" w:rsidRPr="004258A9" w:rsidRDefault="00D23996" w:rsidP="007E7C6C">
      <w:pPr>
        <w:pStyle w:val="ListParagraph"/>
        <w:spacing w:before="251"/>
        <w:ind w:left="2127" w:hanging="426"/>
        <w:rPr>
          <w:rFonts w:ascii="Arial" w:hAnsi="Arial" w:cs="Arial"/>
          <w:sz w:val="22"/>
          <w:szCs w:val="22"/>
        </w:rPr>
      </w:pPr>
    </w:p>
    <w:p w14:paraId="7588C159" w14:textId="77777777" w:rsidR="0054363D" w:rsidRDefault="0054363D" w:rsidP="007E7C6C">
      <w:pPr>
        <w:pStyle w:val="ListParagraph"/>
        <w:spacing w:before="251"/>
        <w:ind w:left="2127"/>
        <w:rPr>
          <w:rFonts w:ascii="Arial" w:hAnsi="Arial" w:cs="Arial"/>
          <w:sz w:val="22"/>
          <w:szCs w:val="22"/>
        </w:rPr>
      </w:pPr>
      <w:r w:rsidRPr="004258A9">
        <w:rPr>
          <w:rFonts w:ascii="Arial" w:hAnsi="Arial" w:cs="Arial"/>
          <w:sz w:val="22"/>
          <w:szCs w:val="22"/>
        </w:rPr>
        <w:t>Meeting held with WCBC Arborologist as area is within the Conservation Area – see notes of meeting.</w:t>
      </w:r>
    </w:p>
    <w:p w14:paraId="3384CDF6" w14:textId="1BCEBD93" w:rsidR="00937C8B" w:rsidRDefault="00FA2DBD" w:rsidP="00FA2DBD">
      <w:pPr>
        <w:spacing w:before="2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Proposed by: Cllr Morrison and Seconded by Cllr Sharp</w:t>
      </w:r>
    </w:p>
    <w:p w14:paraId="4C097429" w14:textId="5503E46C" w:rsidR="00937C8B" w:rsidRPr="003C273D" w:rsidRDefault="00937C8B" w:rsidP="007E7C6C">
      <w:pPr>
        <w:pStyle w:val="ListParagraph"/>
        <w:spacing w:before="251"/>
        <w:ind w:left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</w:t>
      </w:r>
      <w:r w:rsidR="003C273D">
        <w:rPr>
          <w:rFonts w:ascii="Arial" w:hAnsi="Arial" w:cs="Arial"/>
          <w:b/>
          <w:bCs/>
          <w:sz w:val="22"/>
          <w:szCs w:val="22"/>
        </w:rPr>
        <w:t>solution:</w:t>
      </w:r>
      <w:r w:rsidR="003C273D">
        <w:rPr>
          <w:rFonts w:ascii="Arial" w:hAnsi="Arial" w:cs="Arial"/>
          <w:sz w:val="22"/>
          <w:szCs w:val="22"/>
        </w:rPr>
        <w:t xml:space="preserve"> Quote approved</w:t>
      </w:r>
      <w:r w:rsidR="00C20150">
        <w:rPr>
          <w:rFonts w:ascii="Arial" w:hAnsi="Arial" w:cs="Arial"/>
          <w:sz w:val="22"/>
          <w:szCs w:val="22"/>
        </w:rPr>
        <w:t xml:space="preserve">. </w:t>
      </w:r>
      <w:r w:rsidR="003C273D">
        <w:rPr>
          <w:rFonts w:ascii="Arial" w:hAnsi="Arial" w:cs="Arial"/>
          <w:sz w:val="22"/>
          <w:szCs w:val="22"/>
        </w:rPr>
        <w:t>Cllr Grice and Vogwell will</w:t>
      </w:r>
      <w:r w:rsidR="00C20150">
        <w:rPr>
          <w:rFonts w:ascii="Arial" w:hAnsi="Arial" w:cs="Arial"/>
          <w:sz w:val="22"/>
          <w:szCs w:val="22"/>
        </w:rPr>
        <w:t xml:space="preserve"> </w:t>
      </w:r>
      <w:r w:rsidR="00564366">
        <w:rPr>
          <w:rFonts w:ascii="Arial" w:hAnsi="Arial" w:cs="Arial"/>
          <w:sz w:val="22"/>
          <w:szCs w:val="22"/>
        </w:rPr>
        <w:t>consult</w:t>
      </w:r>
      <w:r w:rsidR="00C20150">
        <w:rPr>
          <w:rFonts w:ascii="Arial" w:hAnsi="Arial" w:cs="Arial"/>
          <w:sz w:val="22"/>
          <w:szCs w:val="22"/>
        </w:rPr>
        <w:t xml:space="preserve"> with the contractor after confirmation is received from WCBC to the </w:t>
      </w:r>
      <w:r w:rsidR="00FA2DBD">
        <w:rPr>
          <w:rFonts w:ascii="Arial" w:hAnsi="Arial" w:cs="Arial"/>
          <w:sz w:val="22"/>
          <w:szCs w:val="22"/>
        </w:rPr>
        <w:t>necessary work.</w:t>
      </w:r>
    </w:p>
    <w:p w14:paraId="54C40F3A" w14:textId="77777777" w:rsidR="00070001" w:rsidRPr="00070001" w:rsidRDefault="00070001" w:rsidP="00F13F4F">
      <w:pPr>
        <w:pStyle w:val="ListParagraph"/>
        <w:ind w:left="1985" w:hanging="284"/>
        <w:rPr>
          <w:rFonts w:ascii="Arial" w:hAnsi="Arial" w:cs="Arial"/>
          <w:sz w:val="22"/>
          <w:szCs w:val="22"/>
        </w:rPr>
      </w:pPr>
    </w:p>
    <w:p w14:paraId="31F98911" w14:textId="36990D6D" w:rsidR="00260D7E" w:rsidRDefault="00CB5861" w:rsidP="00F76818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 w:hanging="1134"/>
        <w:textAlignment w:val="center"/>
        <w:rPr>
          <w:rFonts w:ascii="Arial" w:eastAsia="Arial" w:hAnsi="Arial" w:cs="Arial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70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260D7E" w:rsidRPr="00C656DC">
        <w:rPr>
          <w:rFonts w:ascii="Arial" w:eastAsia="Arial" w:hAnsi="Arial" w:cs="Arial"/>
          <w:sz w:val="22"/>
          <w:szCs w:val="22"/>
          <w:lang w:val="en-US"/>
        </w:rPr>
        <w:t>Flood</w:t>
      </w:r>
      <w:r w:rsidR="00260D7E" w:rsidRPr="00C656DC">
        <w:rPr>
          <w:rFonts w:ascii="Arial" w:eastAsia="Arial" w:hAnsi="Arial" w:cs="Arial"/>
          <w:spacing w:val="-5"/>
          <w:sz w:val="22"/>
          <w:szCs w:val="22"/>
          <w:lang w:val="en-US"/>
        </w:rPr>
        <w:t xml:space="preserve"> </w:t>
      </w:r>
      <w:r w:rsidR="00260D7E" w:rsidRPr="00C656DC">
        <w:rPr>
          <w:rFonts w:ascii="Arial" w:eastAsia="Arial" w:hAnsi="Arial" w:cs="Arial"/>
          <w:sz w:val="22"/>
          <w:szCs w:val="22"/>
          <w:lang w:val="en-US"/>
        </w:rPr>
        <w:t>Warden</w:t>
      </w:r>
      <w:r w:rsidR="00260D7E" w:rsidRPr="00C656DC">
        <w:rPr>
          <w:rFonts w:ascii="Arial" w:eastAsia="Arial" w:hAnsi="Arial" w:cs="Arial"/>
          <w:spacing w:val="-6"/>
          <w:sz w:val="22"/>
          <w:szCs w:val="22"/>
          <w:lang w:val="en-US"/>
        </w:rPr>
        <w:t xml:space="preserve"> </w:t>
      </w:r>
      <w:r w:rsidR="00260D7E" w:rsidRPr="00C656DC">
        <w:rPr>
          <w:rFonts w:ascii="Arial" w:eastAsia="Arial" w:hAnsi="Arial" w:cs="Arial"/>
          <w:spacing w:val="-2"/>
          <w:sz w:val="22"/>
          <w:szCs w:val="22"/>
          <w:lang w:val="en-US"/>
        </w:rPr>
        <w:t>Report</w:t>
      </w:r>
      <w:r w:rsidR="00275D8C"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 </w:t>
      </w:r>
    </w:p>
    <w:p w14:paraId="4E7C40FD" w14:textId="158AD947" w:rsidR="00DF7FA3" w:rsidRPr="00913B43" w:rsidRDefault="00F56885" w:rsidP="00DF7FA3">
      <w:pPr>
        <w:widowControl w:val="0"/>
        <w:suppressAutoHyphens/>
        <w:autoSpaceDE w:val="0"/>
        <w:autoSpaceDN w:val="0"/>
        <w:adjustRightInd w:val="0"/>
        <w:spacing w:after="200" w:line="276" w:lineRule="auto"/>
        <w:ind w:left="1701"/>
        <w:textAlignment w:val="center"/>
        <w:rPr>
          <w:rFonts w:ascii="Arial" w:eastAsia="Arial" w:hAnsi="Arial" w:cs="Arial"/>
          <w:color w:val="C00000"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spacing w:val="-2"/>
          <w:sz w:val="22"/>
          <w:szCs w:val="22"/>
          <w:lang w:val="en-US"/>
        </w:rPr>
        <w:t xml:space="preserve">Risk Assessment forwarded to Members prior to the </w:t>
      </w:r>
      <w:r w:rsidR="00594955">
        <w:rPr>
          <w:rFonts w:ascii="Arial" w:eastAsia="Arial" w:hAnsi="Arial" w:cs="Arial"/>
          <w:spacing w:val="-2"/>
          <w:sz w:val="22"/>
          <w:szCs w:val="22"/>
          <w:lang w:val="en-US"/>
        </w:rPr>
        <w:t>meeting.</w:t>
      </w:r>
      <w:r w:rsidR="00DF7FA3"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  <w:r w:rsidR="00DF7FA3"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  <w:r w:rsidR="00DF7FA3">
        <w:rPr>
          <w:rFonts w:ascii="Arial" w:eastAsia="Arial" w:hAnsi="Arial" w:cs="Arial"/>
          <w:spacing w:val="-2"/>
          <w:sz w:val="22"/>
          <w:szCs w:val="22"/>
          <w:lang w:val="en-US"/>
        </w:rPr>
        <w:tab/>
      </w:r>
    </w:p>
    <w:p w14:paraId="31148FD5" w14:textId="2BE77364" w:rsidR="001F0F95" w:rsidRPr="00564366" w:rsidRDefault="00CB5861" w:rsidP="00967A6E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71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C656DC" w:rsidRPr="00967A6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ab/>
      </w:r>
      <w:r w:rsidR="00083EE2" w:rsidRPr="00564366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Friars Field</w:t>
      </w:r>
    </w:p>
    <w:p w14:paraId="3A1E9D1B" w14:textId="77777777" w:rsidR="00083EE2" w:rsidRPr="00564366" w:rsidRDefault="00083EE2" w:rsidP="00967A6E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72A8DE4" w14:textId="2C9B3443" w:rsidR="00564366" w:rsidRPr="00564366" w:rsidRDefault="00083EE2" w:rsidP="00564366">
      <w:pPr>
        <w:pStyle w:val="ListParagraph"/>
        <w:widowControl w:val="0"/>
        <w:numPr>
          <w:ilvl w:val="0"/>
          <w:numId w:val="35"/>
        </w:numPr>
        <w:tabs>
          <w:tab w:val="left" w:pos="1985"/>
        </w:tabs>
        <w:autoSpaceDE w:val="0"/>
        <w:autoSpaceDN w:val="0"/>
        <w:ind w:left="1985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64366">
        <w:rPr>
          <w:rFonts w:ascii="Arial" w:hAnsi="Arial" w:cs="Arial"/>
          <w:iCs/>
          <w:sz w:val="22"/>
          <w:szCs w:val="22"/>
        </w:rPr>
        <w:t xml:space="preserve">Repair of fencing in Friars Field </w:t>
      </w:r>
      <w:r w:rsidR="00564366" w:rsidRPr="00564366">
        <w:rPr>
          <w:rFonts w:ascii="Arial" w:hAnsi="Arial" w:cs="Arial"/>
          <w:iCs/>
          <w:sz w:val="22"/>
          <w:szCs w:val="22"/>
        </w:rPr>
        <w:t xml:space="preserve">– </w:t>
      </w:r>
      <w:r w:rsidR="00564366" w:rsidRPr="00564366">
        <w:rPr>
          <w:rFonts w:ascii="Arial" w:hAnsi="Arial" w:cs="Arial"/>
          <w:b/>
          <w:bCs/>
          <w:sz w:val="22"/>
          <w:szCs w:val="22"/>
        </w:rPr>
        <w:t>added to the November agenda.</w:t>
      </w:r>
    </w:p>
    <w:p w14:paraId="35BF0FFA" w14:textId="069206F9" w:rsidR="00083EE2" w:rsidRPr="00564366" w:rsidRDefault="00083EE2" w:rsidP="006D3528">
      <w:pPr>
        <w:pStyle w:val="ListParagraph"/>
        <w:numPr>
          <w:ilvl w:val="0"/>
          <w:numId w:val="35"/>
        </w:numPr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7DD4BD5D" w14:textId="77777777" w:rsidR="00083EE2" w:rsidRPr="00083EE2" w:rsidRDefault="00083EE2" w:rsidP="00083EE2">
      <w:pPr>
        <w:pStyle w:val="ListParagraph"/>
        <w:numPr>
          <w:ilvl w:val="0"/>
          <w:numId w:val="35"/>
        </w:numPr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  <w:r w:rsidRPr="00083EE2">
        <w:rPr>
          <w:rFonts w:ascii="Arial" w:hAnsi="Arial" w:cs="Arial"/>
          <w:iCs/>
          <w:sz w:val="22"/>
          <w:szCs w:val="22"/>
        </w:rPr>
        <w:t>Repair/replacement of wooden troughs – the smaller planter has been replaced FOC.</w:t>
      </w:r>
    </w:p>
    <w:p w14:paraId="657186EE" w14:textId="77777777" w:rsidR="00083EE2" w:rsidRPr="00083EE2" w:rsidRDefault="00083EE2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  <w:r w:rsidRPr="00083EE2">
        <w:rPr>
          <w:rFonts w:ascii="Arial" w:hAnsi="Arial" w:cs="Arial"/>
          <w:iCs/>
          <w:sz w:val="22"/>
          <w:szCs w:val="22"/>
        </w:rPr>
        <w:t>Members to CONSIDER and APPOVE a quote to replace the two larger planters partially using the remaining monies from existing funds and the set budget for Friars Field –</w:t>
      </w:r>
    </w:p>
    <w:p w14:paraId="4F5232E6" w14:textId="77777777" w:rsidR="00083EE2" w:rsidRPr="00083EE2" w:rsidRDefault="00083EE2" w:rsidP="00083EE2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1F77849D" w14:textId="0620C1AC" w:rsidR="00083EE2" w:rsidRDefault="00083EE2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  <w:r w:rsidRPr="00083EE2">
        <w:rPr>
          <w:rFonts w:ascii="Arial" w:hAnsi="Arial" w:cs="Arial"/>
          <w:iCs/>
          <w:sz w:val="22"/>
          <w:szCs w:val="22"/>
        </w:rPr>
        <w:t xml:space="preserve">£359.20 quoted 12 2.4 100 x 200 treated and stained sleepers, to be assembled on site – see addendum for breakdown of </w:t>
      </w:r>
      <w:r w:rsidR="00564366" w:rsidRPr="00083EE2">
        <w:rPr>
          <w:rFonts w:ascii="Arial" w:hAnsi="Arial" w:cs="Arial"/>
          <w:iCs/>
          <w:sz w:val="22"/>
          <w:szCs w:val="22"/>
        </w:rPr>
        <w:t>costings.</w:t>
      </w:r>
    </w:p>
    <w:p w14:paraId="5B48296D" w14:textId="77777777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52D85BC6" w14:textId="2015528F" w:rsidR="00564366" w:rsidRP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Proposed by </w:t>
      </w:r>
      <w:r>
        <w:rPr>
          <w:rFonts w:ascii="Arial" w:hAnsi="Arial" w:cs="Arial"/>
          <w:iCs/>
          <w:sz w:val="22"/>
          <w:szCs w:val="22"/>
        </w:rPr>
        <w:t>Cllr Glanville, seconded by Cllr Vogwell – all in favour.</w:t>
      </w:r>
    </w:p>
    <w:p w14:paraId="0CE67D7E" w14:textId="5556AE78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Resolution: </w:t>
      </w:r>
      <w:r>
        <w:rPr>
          <w:rFonts w:ascii="Arial" w:hAnsi="Arial" w:cs="Arial"/>
          <w:iCs/>
          <w:sz w:val="22"/>
          <w:szCs w:val="22"/>
        </w:rPr>
        <w:t xml:space="preserve"> Members approved the purchase of the materials and labour.</w:t>
      </w:r>
    </w:p>
    <w:p w14:paraId="5B3D2894" w14:textId="77777777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4C8DB24E" w14:textId="77777777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1FCAD580" w14:textId="77777777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5AF942F3" w14:textId="77777777" w:rsidR="00564366" w:rsidRDefault="00564366" w:rsidP="00CE4E36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47273375" w14:textId="77777777" w:rsidR="00083EE2" w:rsidRPr="00083EE2" w:rsidRDefault="00083EE2" w:rsidP="00083EE2">
      <w:pPr>
        <w:pStyle w:val="ListParagraph"/>
        <w:tabs>
          <w:tab w:val="left" w:pos="1985"/>
        </w:tabs>
        <w:spacing w:line="276" w:lineRule="auto"/>
        <w:ind w:left="1985"/>
        <w:rPr>
          <w:rFonts w:ascii="Arial" w:hAnsi="Arial" w:cs="Arial"/>
          <w:iCs/>
          <w:sz w:val="22"/>
          <w:szCs w:val="22"/>
        </w:rPr>
      </w:pPr>
    </w:p>
    <w:p w14:paraId="45EDE0BA" w14:textId="7D4EA21A" w:rsidR="00083EE2" w:rsidRDefault="00083EE2" w:rsidP="00083EE2">
      <w:pPr>
        <w:pStyle w:val="ListParagraph"/>
        <w:widowControl w:val="0"/>
        <w:numPr>
          <w:ilvl w:val="0"/>
          <w:numId w:val="35"/>
        </w:numPr>
        <w:tabs>
          <w:tab w:val="left" w:pos="1985"/>
        </w:tabs>
        <w:autoSpaceDE w:val="0"/>
        <w:autoSpaceDN w:val="0"/>
        <w:ind w:left="1985"/>
        <w:contextualSpacing w:val="0"/>
        <w:rPr>
          <w:rFonts w:ascii="Arial" w:hAnsi="Arial" w:cs="Arial"/>
          <w:sz w:val="22"/>
          <w:szCs w:val="22"/>
        </w:rPr>
      </w:pPr>
      <w:r w:rsidRPr="00083EE2">
        <w:rPr>
          <w:rFonts w:ascii="Arial" w:hAnsi="Arial" w:cs="Arial"/>
          <w:sz w:val="22"/>
          <w:szCs w:val="22"/>
        </w:rPr>
        <w:t xml:space="preserve">Grant applications and meeting with One Voice Wales Biodiversity North Wales – see </w:t>
      </w:r>
      <w:r w:rsidR="00564366" w:rsidRPr="00083EE2">
        <w:rPr>
          <w:rFonts w:ascii="Arial" w:hAnsi="Arial" w:cs="Arial"/>
          <w:sz w:val="22"/>
          <w:szCs w:val="22"/>
        </w:rPr>
        <w:t>addendum.</w:t>
      </w:r>
      <w:r w:rsidRPr="00083EE2">
        <w:rPr>
          <w:rFonts w:ascii="Arial" w:hAnsi="Arial" w:cs="Arial"/>
          <w:sz w:val="22"/>
          <w:szCs w:val="22"/>
        </w:rPr>
        <w:t xml:space="preserve"> </w:t>
      </w:r>
    </w:p>
    <w:p w14:paraId="3BBD4D26" w14:textId="77777777" w:rsidR="00D326A6" w:rsidRDefault="00D326A6" w:rsidP="00D326A6">
      <w:pPr>
        <w:widowControl w:val="0"/>
        <w:tabs>
          <w:tab w:val="left" w:pos="1985"/>
        </w:tabs>
        <w:autoSpaceDE w:val="0"/>
        <w:autoSpaceDN w:val="0"/>
        <w:rPr>
          <w:rFonts w:ascii="Arial" w:hAnsi="Arial" w:cs="Arial"/>
          <w:sz w:val="22"/>
          <w:szCs w:val="22"/>
        </w:rPr>
      </w:pPr>
    </w:p>
    <w:p w14:paraId="29ED298B" w14:textId="7A21F80D" w:rsidR="00083EE2" w:rsidRPr="00083EE2" w:rsidRDefault="00083EE2" w:rsidP="00083EE2">
      <w:pPr>
        <w:pStyle w:val="ListParagraph"/>
        <w:widowControl w:val="0"/>
        <w:numPr>
          <w:ilvl w:val="0"/>
          <w:numId w:val="35"/>
        </w:numPr>
        <w:tabs>
          <w:tab w:val="left" w:pos="1985"/>
        </w:tabs>
        <w:autoSpaceDE w:val="0"/>
        <w:autoSpaceDN w:val="0"/>
        <w:ind w:left="1985"/>
        <w:contextualSpacing w:val="0"/>
        <w:rPr>
          <w:rFonts w:ascii="Arial" w:hAnsi="Arial" w:cs="Arial"/>
          <w:sz w:val="22"/>
          <w:szCs w:val="22"/>
        </w:rPr>
      </w:pPr>
      <w:r w:rsidRPr="00083EE2">
        <w:rPr>
          <w:rFonts w:ascii="Arial" w:hAnsi="Arial" w:cs="Arial"/>
          <w:sz w:val="22"/>
          <w:szCs w:val="22"/>
        </w:rPr>
        <w:t>Legs of noticeboard in Friars Field require repairing</w:t>
      </w:r>
      <w:r w:rsidR="00564366">
        <w:rPr>
          <w:rFonts w:ascii="Arial" w:hAnsi="Arial" w:cs="Arial"/>
          <w:sz w:val="22"/>
          <w:szCs w:val="22"/>
        </w:rPr>
        <w:t xml:space="preserve"> – </w:t>
      </w:r>
      <w:r w:rsidR="00564366" w:rsidRPr="00564366">
        <w:rPr>
          <w:rFonts w:ascii="Arial" w:hAnsi="Arial" w:cs="Arial"/>
          <w:b/>
          <w:bCs/>
          <w:sz w:val="22"/>
          <w:szCs w:val="22"/>
        </w:rPr>
        <w:t>added to the November agenda.</w:t>
      </w:r>
    </w:p>
    <w:p w14:paraId="50F42B14" w14:textId="77777777" w:rsidR="00083EE2" w:rsidRDefault="00083EE2" w:rsidP="00967A6E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2343AC2E" w14:textId="77777777" w:rsidR="00171219" w:rsidRPr="00171219" w:rsidRDefault="00171219" w:rsidP="00171219">
      <w:pPr>
        <w:widowControl w:val="0"/>
        <w:autoSpaceDE w:val="0"/>
        <w:autoSpaceDN w:val="0"/>
        <w:ind w:left="2553" w:hanging="426"/>
        <w:jc w:val="right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BC60581" w14:textId="5A95E18D" w:rsidR="00CC618D" w:rsidRPr="00CC618D" w:rsidRDefault="00CB5861" w:rsidP="00CC618D">
      <w:pPr>
        <w:pStyle w:val="ListParagraph"/>
        <w:widowControl w:val="0"/>
        <w:autoSpaceDE w:val="0"/>
        <w:autoSpaceDN w:val="0"/>
        <w:ind w:left="1074" w:hanging="507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</w:t>
      </w:r>
      <w:r w:rsidR="005D0A8E"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72</w:t>
      </w:r>
      <w:r w:rsidR="008E11C1"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.</w:t>
      </w:r>
      <w:r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>25/26</w:t>
      </w:r>
      <w:r w:rsidR="005E2B4E" w:rsidRP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</w:t>
      </w:r>
      <w:r w:rsidR="00CC618D">
        <w:rPr>
          <w:rFonts w:ascii="Arial" w:eastAsia="Arial" w:hAnsi="Arial" w:cs="Arial"/>
          <w:color w:val="000000"/>
          <w:sz w:val="22"/>
          <w:szCs w:val="22"/>
          <w:lang w:val="en-US" w:bidi="en-US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To</w:t>
      </w:r>
      <w:r w:rsidR="00CC618D" w:rsidRPr="00CC618D">
        <w:rPr>
          <w:rFonts w:ascii="Arial" w:hAnsi="Arial" w:cs="Arial"/>
          <w:spacing w:val="-5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consider</w:t>
      </w:r>
      <w:r w:rsidR="00CC618D" w:rsidRPr="00CC618D">
        <w:rPr>
          <w:rFonts w:ascii="Arial" w:hAnsi="Arial" w:cs="Arial"/>
          <w:spacing w:val="-5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any</w:t>
      </w:r>
      <w:r w:rsidR="00CC618D" w:rsidRPr="00CC618D">
        <w:rPr>
          <w:rFonts w:ascii="Arial" w:hAnsi="Arial" w:cs="Arial"/>
          <w:spacing w:val="-4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z w:val="22"/>
          <w:szCs w:val="22"/>
        </w:rPr>
        <w:t>Police</w:t>
      </w:r>
      <w:r w:rsidR="00CC618D" w:rsidRPr="00CC618D">
        <w:rPr>
          <w:rFonts w:ascii="Arial" w:hAnsi="Arial" w:cs="Arial"/>
          <w:spacing w:val="-6"/>
          <w:sz w:val="22"/>
          <w:szCs w:val="22"/>
        </w:rPr>
        <w:t xml:space="preserve"> </w:t>
      </w:r>
      <w:r w:rsidR="00CC618D" w:rsidRPr="00CC618D">
        <w:rPr>
          <w:rFonts w:ascii="Arial" w:hAnsi="Arial" w:cs="Arial"/>
          <w:spacing w:val="-2"/>
          <w:sz w:val="22"/>
          <w:szCs w:val="22"/>
        </w:rPr>
        <w:t xml:space="preserve">Matters </w:t>
      </w:r>
    </w:p>
    <w:p w14:paraId="531A4E26" w14:textId="77777777" w:rsidR="00CC618D" w:rsidRPr="00CC618D" w:rsidRDefault="00CC618D" w:rsidP="00CC618D">
      <w:pPr>
        <w:pStyle w:val="ListParagraph"/>
        <w:widowControl w:val="0"/>
        <w:autoSpaceDE w:val="0"/>
        <w:autoSpaceDN w:val="0"/>
        <w:ind w:left="1074"/>
        <w:contextualSpacing w:val="0"/>
        <w:rPr>
          <w:rFonts w:ascii="Arial" w:hAnsi="Arial" w:cs="Arial"/>
          <w:b/>
          <w:bCs/>
          <w:sz w:val="22"/>
          <w:szCs w:val="22"/>
        </w:rPr>
      </w:pPr>
    </w:p>
    <w:p w14:paraId="0F6278B5" w14:textId="27D75655" w:rsidR="00823AEE" w:rsidRPr="00CC618D" w:rsidRDefault="00823AEE" w:rsidP="00CC618D">
      <w:pPr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1985" w:hanging="425"/>
        <w:rPr>
          <w:rFonts w:ascii="Arial" w:hAnsi="Arial" w:cs="Arial"/>
          <w:sz w:val="22"/>
          <w:szCs w:val="22"/>
        </w:rPr>
      </w:pPr>
      <w:r w:rsidRPr="00CC618D">
        <w:rPr>
          <w:rFonts w:ascii="Arial" w:hAnsi="Arial" w:cs="Arial"/>
          <w:sz w:val="22"/>
          <w:szCs w:val="22"/>
        </w:rPr>
        <w:t>Report from PCSO - forwarded to Members prior to the meeting.</w:t>
      </w:r>
    </w:p>
    <w:p w14:paraId="4FBD835B" w14:textId="77777777" w:rsidR="00823AEE" w:rsidRPr="00CC618D" w:rsidRDefault="00823AEE" w:rsidP="00CC618D">
      <w:pPr>
        <w:ind w:left="1985" w:hanging="425"/>
        <w:rPr>
          <w:rFonts w:ascii="Arial" w:hAnsi="Arial" w:cs="Arial"/>
          <w:sz w:val="22"/>
          <w:szCs w:val="22"/>
        </w:rPr>
      </w:pPr>
    </w:p>
    <w:p w14:paraId="34651E77" w14:textId="6000E6DC" w:rsidR="00823AEE" w:rsidRPr="00CC618D" w:rsidRDefault="00823AEE" w:rsidP="00CC618D">
      <w:pPr>
        <w:widowControl w:val="0"/>
        <w:numPr>
          <w:ilvl w:val="0"/>
          <w:numId w:val="36"/>
        </w:numPr>
        <w:autoSpaceDE w:val="0"/>
        <w:autoSpaceDN w:val="0"/>
        <w:ind w:left="1985" w:hanging="425"/>
        <w:rPr>
          <w:rFonts w:ascii="Arial" w:eastAsia="Aptos" w:hAnsi="Arial" w:cs="Arial"/>
          <w:kern w:val="2"/>
          <w:sz w:val="22"/>
          <w:szCs w:val="22"/>
          <w14:ligatures w14:val="standardContextual"/>
        </w:rPr>
      </w:pPr>
      <w:r w:rsidRPr="00CC618D">
        <w:rPr>
          <w:rFonts w:ascii="Arial" w:hAnsi="Arial" w:cs="Arial"/>
          <w:sz w:val="22"/>
          <w:szCs w:val="22"/>
        </w:rPr>
        <w:t>Crime Stats (August) –</w:t>
      </w:r>
      <w:r w:rsidR="006513BA">
        <w:rPr>
          <w:rFonts w:ascii="Arial" w:hAnsi="Arial" w:cs="Arial"/>
          <w:sz w:val="22"/>
          <w:szCs w:val="22"/>
        </w:rPr>
        <w:tab/>
      </w:r>
      <w:r w:rsidRPr="00CC618D">
        <w:rPr>
          <w:rFonts w:ascii="Arial" w:hAnsi="Arial" w:cs="Arial"/>
          <w:sz w:val="22"/>
          <w:szCs w:val="22"/>
        </w:rPr>
        <w:t>Violence and Sexual Offences – 1</w:t>
      </w:r>
    </w:p>
    <w:p w14:paraId="264E7DFE" w14:textId="4F56D98F" w:rsidR="00823AEE" w:rsidRPr="00CC618D" w:rsidRDefault="006513BA" w:rsidP="00CC618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23AEE" w:rsidRPr="00CC618D">
        <w:rPr>
          <w:rFonts w:ascii="Arial" w:hAnsi="Arial" w:cs="Arial"/>
          <w:sz w:val="22"/>
          <w:szCs w:val="22"/>
        </w:rPr>
        <w:t>Anti-Social Behaviour – 1</w:t>
      </w:r>
      <w:r w:rsidR="00823AEE" w:rsidRPr="00CC618D">
        <w:rPr>
          <w:rFonts w:ascii="Arial" w:hAnsi="Arial" w:cs="Arial"/>
          <w:sz w:val="22"/>
          <w:szCs w:val="22"/>
        </w:rPr>
        <w:tab/>
      </w:r>
    </w:p>
    <w:p w14:paraId="2C444D0B" w14:textId="77777777" w:rsidR="00823AEE" w:rsidRPr="00CC618D" w:rsidRDefault="00823AEE" w:rsidP="00CC618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985" w:hanging="425"/>
        <w:rPr>
          <w:rFonts w:ascii="Arial" w:hAnsi="Arial" w:cs="Arial"/>
          <w:sz w:val="22"/>
          <w:szCs w:val="22"/>
        </w:rPr>
      </w:pPr>
    </w:p>
    <w:p w14:paraId="534C7BAE" w14:textId="77777777" w:rsidR="00823AEE" w:rsidRPr="00CC618D" w:rsidRDefault="00823AEE" w:rsidP="00CC618D">
      <w:pPr>
        <w:pStyle w:val="ListParagraph"/>
        <w:widowControl w:val="0"/>
        <w:numPr>
          <w:ilvl w:val="0"/>
          <w:numId w:val="36"/>
        </w:numPr>
        <w:tabs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autoSpaceDE w:val="0"/>
        <w:autoSpaceDN w:val="0"/>
        <w:ind w:left="1985" w:hanging="425"/>
        <w:contextualSpacing w:val="0"/>
        <w:rPr>
          <w:rFonts w:ascii="Arial" w:hAnsi="Arial" w:cs="Arial"/>
          <w:sz w:val="22"/>
          <w:szCs w:val="22"/>
        </w:rPr>
      </w:pPr>
      <w:r w:rsidRPr="00CC618D">
        <w:rPr>
          <w:rFonts w:ascii="Arial" w:hAnsi="Arial" w:cs="Arial"/>
          <w:sz w:val="22"/>
          <w:szCs w:val="22"/>
        </w:rPr>
        <w:t>Feedback on Station Road speed monitoring</w:t>
      </w:r>
    </w:p>
    <w:p w14:paraId="3831B680" w14:textId="77777777" w:rsidR="00823AEE" w:rsidRPr="00CC618D" w:rsidRDefault="00823AEE" w:rsidP="00CC618D">
      <w:pPr>
        <w:pStyle w:val="ListParagraph"/>
        <w:tabs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  <w:ind w:left="1985" w:hanging="425"/>
        <w:rPr>
          <w:rFonts w:ascii="Arial" w:hAnsi="Arial" w:cs="Arial"/>
          <w:sz w:val="22"/>
          <w:szCs w:val="22"/>
        </w:rPr>
      </w:pPr>
    </w:p>
    <w:p w14:paraId="663322BE" w14:textId="021713C4" w:rsidR="00823AEE" w:rsidRPr="00CC618D" w:rsidRDefault="00823AEE" w:rsidP="006513BA">
      <w:pPr>
        <w:pStyle w:val="ListParagraph"/>
        <w:ind w:left="1985"/>
        <w:rPr>
          <w:rFonts w:ascii="Arial" w:hAnsi="Arial" w:cs="Arial"/>
          <w:sz w:val="22"/>
          <w:szCs w:val="22"/>
        </w:rPr>
      </w:pPr>
      <w:r w:rsidRPr="00CC618D">
        <w:rPr>
          <w:rFonts w:ascii="Arial" w:hAnsi="Arial" w:cs="Arial"/>
          <w:sz w:val="22"/>
          <w:szCs w:val="22"/>
        </w:rPr>
        <w:t xml:space="preserve">Checks have been </w:t>
      </w:r>
      <w:r w:rsidR="00564366" w:rsidRPr="00CC618D">
        <w:rPr>
          <w:rFonts w:ascii="Arial" w:hAnsi="Arial" w:cs="Arial"/>
          <w:sz w:val="22"/>
          <w:szCs w:val="22"/>
        </w:rPr>
        <w:t>conducted</w:t>
      </w:r>
      <w:r w:rsidRPr="00CC618D">
        <w:rPr>
          <w:rFonts w:ascii="Arial" w:hAnsi="Arial" w:cs="Arial"/>
          <w:sz w:val="22"/>
          <w:szCs w:val="22"/>
        </w:rPr>
        <w:t xml:space="preserve"> on Station Road and there </w:t>
      </w:r>
      <w:r w:rsidR="00564366" w:rsidRPr="00CC618D">
        <w:rPr>
          <w:rFonts w:ascii="Arial" w:hAnsi="Arial" w:cs="Arial"/>
          <w:sz w:val="22"/>
          <w:szCs w:val="22"/>
        </w:rPr>
        <w:t>does not</w:t>
      </w:r>
      <w:r w:rsidRPr="00CC618D">
        <w:rPr>
          <w:rFonts w:ascii="Arial" w:hAnsi="Arial" w:cs="Arial"/>
          <w:sz w:val="22"/>
          <w:szCs w:val="22"/>
        </w:rPr>
        <w:t xml:space="preserve"> appear to be an issue, out of the 40 vehicles monitored only two were above the speed limit (they will receive warning letters).</w:t>
      </w:r>
    </w:p>
    <w:p w14:paraId="52C8AF7C" w14:textId="77777777" w:rsidR="00823AEE" w:rsidRPr="00CC618D" w:rsidRDefault="00823AEE" w:rsidP="00CC618D">
      <w:pPr>
        <w:ind w:left="1985" w:hanging="425"/>
        <w:rPr>
          <w:rFonts w:ascii="Arial" w:hAnsi="Arial" w:cs="Arial"/>
          <w:sz w:val="22"/>
          <w:szCs w:val="22"/>
        </w:rPr>
      </w:pPr>
    </w:p>
    <w:p w14:paraId="7801076D" w14:textId="77777777" w:rsidR="00823AEE" w:rsidRPr="00CC618D" w:rsidRDefault="00823AEE" w:rsidP="006513BA">
      <w:pPr>
        <w:pStyle w:val="ListParagraph"/>
        <w:ind w:left="1985"/>
        <w:rPr>
          <w:rFonts w:ascii="Arial" w:hAnsi="Arial" w:cs="Arial"/>
          <w:sz w:val="22"/>
          <w:szCs w:val="22"/>
        </w:rPr>
      </w:pPr>
      <w:r w:rsidRPr="00CC618D">
        <w:rPr>
          <w:rFonts w:ascii="Arial" w:hAnsi="Arial" w:cs="Arial"/>
          <w:sz w:val="22"/>
          <w:szCs w:val="22"/>
        </w:rPr>
        <w:t xml:space="preserve">Residents can report any </w:t>
      </w:r>
      <w:r w:rsidRPr="00CC618D">
        <w:rPr>
          <w:rFonts w:ascii="Arial" w:hAnsi="Arial" w:cs="Arial"/>
          <w:i/>
          <w:iCs/>
          <w:sz w:val="22"/>
          <w:szCs w:val="22"/>
        </w:rPr>
        <w:t>areas of concerns</w:t>
      </w:r>
      <w:r w:rsidRPr="00CC618D">
        <w:rPr>
          <w:rFonts w:ascii="Arial" w:hAnsi="Arial" w:cs="Arial"/>
          <w:sz w:val="22"/>
          <w:szCs w:val="22"/>
        </w:rPr>
        <w:t xml:space="preserve"> directly to GOSAFE </w:t>
      </w:r>
      <w:hyperlink r:id="rId8" w:tgtFrame="_blank" w:history="1">
        <w:r w:rsidRPr="00CC618D">
          <w:rPr>
            <w:rStyle w:val="Hyperlink"/>
            <w:rFonts w:ascii="Arial" w:hAnsi="Arial" w:cs="Arial"/>
            <w:sz w:val="22"/>
            <w:szCs w:val="22"/>
          </w:rPr>
          <w:t>Report Speeding Concerns in your Community | GoSafe</w:t>
        </w:r>
      </w:hyperlink>
    </w:p>
    <w:p w14:paraId="577AB8F4" w14:textId="5A86E991" w:rsidR="00CE4E36" w:rsidRPr="00823AEE" w:rsidRDefault="00CE4E36" w:rsidP="00234280">
      <w:pPr>
        <w:ind w:left="1701" w:hanging="1134"/>
        <w:rPr>
          <w:rFonts w:ascii="Arial" w:eastAsia="Arial" w:hAnsi="Arial" w:cs="Arial"/>
          <w:color w:val="000000"/>
          <w:sz w:val="22"/>
          <w:szCs w:val="24"/>
          <w:lang w:bidi="en-US"/>
        </w:rPr>
      </w:pPr>
    </w:p>
    <w:p w14:paraId="31BB25C2" w14:textId="37F0B448" w:rsidR="00234280" w:rsidRDefault="006513BA" w:rsidP="006513BA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2573.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  <w:t xml:space="preserve"> </w:t>
      </w:r>
      <w:r w:rsidR="00234280" w:rsidRPr="0023428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report from County Councillor R Williams to include:</w:t>
      </w:r>
      <w:r w:rsidR="00F856F7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3FC7FC8B" w14:textId="77777777" w:rsidR="004D1D3A" w:rsidRDefault="004D1D3A" w:rsidP="00234280">
      <w:pPr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61C48BEF" w14:textId="77777777" w:rsidR="00222772" w:rsidRPr="00222772" w:rsidRDefault="00222772" w:rsidP="00222772">
      <w:pPr>
        <w:pStyle w:val="ListParagraph"/>
        <w:widowControl w:val="0"/>
        <w:numPr>
          <w:ilvl w:val="0"/>
          <w:numId w:val="38"/>
        </w:numPr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  <w:r w:rsidRPr="00D326A6">
        <w:rPr>
          <w:rFonts w:ascii="Arial" w:hAnsi="Arial" w:cs="Arial"/>
          <w:sz w:val="22"/>
          <w:szCs w:val="22"/>
        </w:rPr>
        <w:t>Outstanding Action:</w:t>
      </w:r>
      <w:r w:rsidRPr="00222772">
        <w:rPr>
          <w:rFonts w:ascii="Arial" w:hAnsi="Arial" w:cs="Arial"/>
          <w:sz w:val="22"/>
          <w:szCs w:val="22"/>
        </w:rPr>
        <w:t xml:space="preserve"> Clarification of ownership/responsibility of the riverbank by St Dunawds Church and on the other side of the bridge (east side) - </w:t>
      </w:r>
      <w:r w:rsidRPr="00222772">
        <w:rPr>
          <w:rFonts w:ascii="Arial" w:hAnsi="Arial" w:cs="Arial"/>
          <w:b/>
          <w:bCs/>
          <w:sz w:val="22"/>
          <w:szCs w:val="22"/>
        </w:rPr>
        <w:t>Action: </w:t>
      </w:r>
      <w:r w:rsidRPr="00222772">
        <w:rPr>
          <w:rFonts w:ascii="Arial" w:hAnsi="Arial" w:cs="Arial"/>
          <w:sz w:val="22"/>
          <w:szCs w:val="22"/>
        </w:rPr>
        <w:t>Cllr Williams to contact Andrew Ranger’s Office to request they ask the Chief Executive WCBC for further clarification on ownership.</w:t>
      </w:r>
    </w:p>
    <w:p w14:paraId="4C393BA6" w14:textId="77777777" w:rsidR="00222772" w:rsidRPr="00222772" w:rsidRDefault="00222772" w:rsidP="00222772">
      <w:pPr>
        <w:pStyle w:val="ListParagraph"/>
        <w:widowControl w:val="0"/>
        <w:numPr>
          <w:ilvl w:val="0"/>
          <w:numId w:val="38"/>
        </w:numPr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  <w:r w:rsidRPr="00222772">
        <w:rPr>
          <w:rFonts w:ascii="Arial" w:hAnsi="Arial" w:cs="Arial"/>
          <w:sz w:val="22"/>
          <w:szCs w:val="22"/>
        </w:rPr>
        <w:t>Update on A525 road closure</w:t>
      </w:r>
    </w:p>
    <w:p w14:paraId="4AB22865" w14:textId="77777777" w:rsidR="00222772" w:rsidRDefault="00222772" w:rsidP="00222772">
      <w:pPr>
        <w:pStyle w:val="ListParagraph"/>
        <w:widowControl w:val="0"/>
        <w:numPr>
          <w:ilvl w:val="0"/>
          <w:numId w:val="38"/>
        </w:numPr>
        <w:autoSpaceDE w:val="0"/>
        <w:autoSpaceDN w:val="0"/>
        <w:contextualSpacing w:val="0"/>
        <w:rPr>
          <w:rFonts w:ascii="Arial" w:hAnsi="Arial" w:cs="Arial"/>
          <w:sz w:val="22"/>
          <w:szCs w:val="22"/>
        </w:rPr>
      </w:pPr>
      <w:r w:rsidRPr="00222772">
        <w:rPr>
          <w:rFonts w:ascii="Arial" w:hAnsi="Arial" w:cs="Arial"/>
          <w:sz w:val="22"/>
          <w:szCs w:val="22"/>
        </w:rPr>
        <w:t>Tree stumps removal – currently on the bank</w:t>
      </w:r>
    </w:p>
    <w:p w14:paraId="6FF687AB" w14:textId="7DFBC11C" w:rsidR="00D326A6" w:rsidRDefault="00D326A6" w:rsidP="00D326A6">
      <w:pPr>
        <w:widowControl w:val="0"/>
        <w:autoSpaceDE w:val="0"/>
        <w:autoSpaceDN w:val="0"/>
        <w:ind w:left="185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The above items are ongoing.</w:t>
      </w:r>
    </w:p>
    <w:p w14:paraId="12104A52" w14:textId="1F18B4BB" w:rsidR="006513BA" w:rsidRDefault="00D326A6" w:rsidP="00D326A6">
      <w:pPr>
        <w:widowControl w:val="0"/>
        <w:autoSpaceDE w:val="0"/>
        <w:autoSpaceDN w:val="0"/>
        <w:ind w:left="185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County Councillor Williams gave a verbal report on matters concerning Wrexham city centre.</w:t>
      </w:r>
    </w:p>
    <w:p w14:paraId="6FE63BAE" w14:textId="77777777" w:rsidR="004751ED" w:rsidRDefault="004751ED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CD9F34C" w14:textId="11B67F02" w:rsidR="00222772" w:rsidRDefault="00CB5861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74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222772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To receive any planning applications/decisions</w:t>
      </w:r>
      <w:r w:rsidR="00D326A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– none received.</w:t>
      </w:r>
    </w:p>
    <w:p w14:paraId="5553860C" w14:textId="77777777" w:rsidR="00222772" w:rsidRDefault="00222772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5FDBBC4" w14:textId="6D85215C" w:rsidR="00A806A5" w:rsidRDefault="009B532D" w:rsidP="00EA0C1F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</w:rPr>
        <w:t>275.25/</w:t>
      </w:r>
      <w:r w:rsidR="00564366">
        <w:rPr>
          <w:rFonts w:ascii="Arial" w:eastAsia="Arial" w:hAnsi="Arial" w:cs="Arial"/>
          <w:bCs/>
          <w:spacing w:val="-2"/>
          <w:sz w:val="22"/>
          <w:szCs w:val="22"/>
        </w:rPr>
        <w:t>26 To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receive any </w:t>
      </w:r>
      <w:r w:rsidR="00A07AA8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correspondence.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</w:t>
      </w:r>
    </w:p>
    <w:p w14:paraId="7E67D446" w14:textId="2A868BB9" w:rsidR="00B93464" w:rsidRDefault="00B93464" w:rsidP="00B93464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p w14:paraId="4BA29C12" w14:textId="77777777" w:rsidR="00567083" w:rsidRPr="00567083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>Opportunity for Community Groups with Wales Broadcast Archive</w:t>
      </w:r>
    </w:p>
    <w:p w14:paraId="384A2965" w14:textId="51ADA0FD" w:rsidR="00567083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 xml:space="preserve">Penley Community Hospital — invite to review emerging options – </w:t>
      </w:r>
      <w:r w:rsidRPr="00567083">
        <w:rPr>
          <w:rFonts w:ascii="Arial" w:hAnsi="Arial" w:cs="Arial"/>
          <w:b/>
          <w:bCs/>
          <w:sz w:val="22"/>
          <w:szCs w:val="22"/>
          <w:lang w:eastAsia="en-GB"/>
        </w:rPr>
        <w:t xml:space="preserve">Members to register their interest in taking part in </w:t>
      </w:r>
      <w:r w:rsidR="00564366" w:rsidRPr="00567083">
        <w:rPr>
          <w:rFonts w:ascii="Arial" w:hAnsi="Arial" w:cs="Arial"/>
          <w:b/>
          <w:bCs/>
          <w:sz w:val="22"/>
          <w:szCs w:val="22"/>
          <w:lang w:eastAsia="en-GB"/>
        </w:rPr>
        <w:t>this.</w:t>
      </w:r>
      <w:r w:rsidRPr="00567083">
        <w:rPr>
          <w:rFonts w:ascii="Arial" w:hAnsi="Arial" w:cs="Arial"/>
          <w:b/>
          <w:bCs/>
          <w:sz w:val="22"/>
          <w:szCs w:val="22"/>
          <w:lang w:eastAsia="en-GB"/>
        </w:rPr>
        <w:t xml:space="preserve"> </w:t>
      </w:r>
    </w:p>
    <w:p w14:paraId="43A63EDF" w14:textId="0D05E7CC" w:rsidR="00D326A6" w:rsidRPr="00D326A6" w:rsidRDefault="00D326A6" w:rsidP="00D326A6">
      <w:pPr>
        <w:pStyle w:val="ListParagraph"/>
        <w:widowControl w:val="0"/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>Action</w:t>
      </w:r>
      <w:r>
        <w:rPr>
          <w:rFonts w:ascii="Arial" w:hAnsi="Arial" w:cs="Arial"/>
          <w:sz w:val="22"/>
          <w:szCs w:val="22"/>
          <w:lang w:eastAsia="en-GB"/>
        </w:rPr>
        <w:t xml:space="preserve"> Cllr Grice will attend the next event.</w:t>
      </w:r>
    </w:p>
    <w:p w14:paraId="1022CCC7" w14:textId="77777777" w:rsidR="00567083" w:rsidRPr="00567083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>OVW - Supporting Older People Through the Cost of Living Crisis</w:t>
      </w:r>
    </w:p>
    <w:p w14:paraId="2216B3E7" w14:textId="77777777" w:rsidR="00567083" w:rsidRPr="00D326A6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 xml:space="preserve">Submission of the Draft Annual Remuneration Report 2026–27 – </w:t>
      </w:r>
      <w:r w:rsidRPr="00567083">
        <w:rPr>
          <w:rFonts w:ascii="Arial" w:hAnsi="Arial" w:cs="Arial"/>
          <w:b/>
          <w:bCs/>
          <w:sz w:val="22"/>
          <w:szCs w:val="22"/>
          <w:lang w:eastAsia="en-GB"/>
        </w:rPr>
        <w:t>request for Stakeholders to respond to report</w:t>
      </w:r>
    </w:p>
    <w:p w14:paraId="4AAFC329" w14:textId="68FCC4B3" w:rsidR="00D326A6" w:rsidRPr="00D326A6" w:rsidRDefault="00D326A6" w:rsidP="00D326A6">
      <w:pPr>
        <w:pStyle w:val="ListParagraph"/>
        <w:widowControl w:val="0"/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hAnsi="Arial" w:cs="Arial"/>
          <w:b/>
          <w:bCs/>
          <w:sz w:val="22"/>
          <w:szCs w:val="22"/>
          <w:lang w:eastAsia="en-GB"/>
        </w:rPr>
        <w:t xml:space="preserve">Action </w:t>
      </w:r>
      <w:r>
        <w:rPr>
          <w:rFonts w:ascii="Arial" w:hAnsi="Arial" w:cs="Arial"/>
          <w:sz w:val="22"/>
          <w:szCs w:val="22"/>
          <w:lang w:eastAsia="en-GB"/>
        </w:rPr>
        <w:t>Cllr Amyes will comment on the report.</w:t>
      </w:r>
    </w:p>
    <w:p w14:paraId="5C0074F1" w14:textId="1A91994D" w:rsidR="00567083" w:rsidRPr="00567083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 xml:space="preserve">Keep Wales Tidy </w:t>
      </w:r>
      <w:r w:rsidR="00564366" w:rsidRPr="00567083">
        <w:rPr>
          <w:rFonts w:ascii="Arial" w:hAnsi="Arial" w:cs="Arial"/>
          <w:sz w:val="22"/>
          <w:szCs w:val="22"/>
          <w:lang w:eastAsia="en-GB"/>
        </w:rPr>
        <w:t>newsletter.</w:t>
      </w:r>
    </w:p>
    <w:p w14:paraId="18931B18" w14:textId="39A7D69D" w:rsidR="00567083" w:rsidRPr="00567083" w:rsidRDefault="00567083" w:rsidP="00567083">
      <w:pPr>
        <w:pStyle w:val="ListParagraph"/>
        <w:widowControl w:val="0"/>
        <w:numPr>
          <w:ilvl w:val="0"/>
          <w:numId w:val="39"/>
        </w:numPr>
        <w:autoSpaceDE w:val="0"/>
        <w:autoSpaceDN w:val="0"/>
        <w:ind w:left="1985"/>
        <w:contextualSpacing w:val="0"/>
        <w:outlineLvl w:val="1"/>
        <w:rPr>
          <w:rFonts w:ascii="Arial" w:hAnsi="Arial" w:cs="Arial"/>
          <w:b/>
          <w:bCs/>
          <w:sz w:val="22"/>
          <w:szCs w:val="22"/>
          <w:lang w:eastAsia="en-GB"/>
        </w:rPr>
      </w:pPr>
      <w:r w:rsidRPr="00567083">
        <w:rPr>
          <w:rFonts w:ascii="Arial" w:hAnsi="Arial" w:cs="Arial"/>
          <w:sz w:val="22"/>
          <w:szCs w:val="22"/>
          <w:lang w:eastAsia="en-GB"/>
        </w:rPr>
        <w:t>Jayne Bryant MS, Cabinet Secretary for Housing and Local Government</w:t>
      </w:r>
      <w:r w:rsidRPr="00567083">
        <w:rPr>
          <w:rFonts w:ascii="Arial" w:hAnsi="Arial" w:cs="Arial"/>
          <w:b/>
          <w:bCs/>
          <w:sz w:val="22"/>
          <w:szCs w:val="22"/>
          <w:lang w:eastAsia="en-GB"/>
        </w:rPr>
        <w:t xml:space="preserve"> - </w:t>
      </w:r>
      <w:r w:rsidRPr="00567083">
        <w:rPr>
          <w:rFonts w:ascii="Arial" w:hAnsi="Arial" w:cs="Arial"/>
          <w:sz w:val="22"/>
          <w:szCs w:val="22"/>
          <w:lang w:eastAsia="en-GB"/>
        </w:rPr>
        <w:t xml:space="preserve">Update on actions to support the role, governance and accountability of the community and town council </w:t>
      </w:r>
      <w:r w:rsidR="00564366" w:rsidRPr="00567083">
        <w:rPr>
          <w:rFonts w:ascii="Arial" w:hAnsi="Arial" w:cs="Arial"/>
          <w:sz w:val="22"/>
          <w:szCs w:val="22"/>
          <w:lang w:eastAsia="en-GB"/>
        </w:rPr>
        <w:t>sector.</w:t>
      </w:r>
    </w:p>
    <w:p w14:paraId="7B50ABC3" w14:textId="77777777" w:rsidR="009B532D" w:rsidRPr="00567083" w:rsidRDefault="009B532D" w:rsidP="00B93464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2B0547C" w14:textId="1F66DDC6" w:rsidR="00D25B67" w:rsidRDefault="00B93464" w:rsidP="00B93464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All the correspondence was noted</w:t>
      </w:r>
      <w:r w:rsidR="008B2168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.</w:t>
      </w:r>
    </w:p>
    <w:p w14:paraId="3916DEBD" w14:textId="77777777" w:rsidR="002E744A" w:rsidRDefault="002E744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103A395" w14:textId="77777777" w:rsidR="00D326A6" w:rsidRDefault="00D326A6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40A102EC" w14:textId="77777777" w:rsidR="00D326A6" w:rsidRDefault="00D326A6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40C7903F" w14:textId="77777777" w:rsidR="00D326A6" w:rsidRDefault="00D326A6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61B6B4D4" w14:textId="77777777" w:rsidR="00D326A6" w:rsidRDefault="00D326A6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49DF5A9" w14:textId="77777777" w:rsidR="00D326A6" w:rsidRDefault="00D326A6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color w:val="000000"/>
          <w:sz w:val="22"/>
          <w:szCs w:val="24"/>
          <w:lang w:val="en-US" w:bidi="en-US"/>
        </w:rPr>
      </w:pPr>
    </w:p>
    <w:p w14:paraId="078F4332" w14:textId="6B075AB9" w:rsidR="00A806A5" w:rsidRDefault="00CB5861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</w:t>
      </w:r>
      <w:r w:rsidR="002E744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6</w:t>
      </w:r>
      <w:r w:rsidR="00723BB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/26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ab/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details of income and payment of </w:t>
      </w:r>
      <w:r w:rsidR="00A07AA8" w:rsidRPr="00A806A5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accounts.</w:t>
      </w:r>
      <w:r w:rsidR="00A806A5" w:rsidRPr="00A806A5">
        <w:rPr>
          <w:rFonts w:ascii="Arial" w:eastAsia="Arial" w:hAnsi="Arial" w:cs="Arial"/>
          <w:bCs/>
          <w:spacing w:val="-2"/>
          <w:sz w:val="22"/>
          <w:szCs w:val="22"/>
        </w:rPr>
        <w:t> </w:t>
      </w:r>
    </w:p>
    <w:p w14:paraId="5D95FC61" w14:textId="77777777" w:rsidR="000B678A" w:rsidRDefault="000B678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0AE34F8" w14:textId="64A9D703" w:rsidR="000B678A" w:rsidRPr="000B678A" w:rsidRDefault="000B678A" w:rsidP="000B678A">
      <w:pPr>
        <w:widowControl w:val="0"/>
        <w:numPr>
          <w:ilvl w:val="0"/>
          <w:numId w:val="14"/>
        </w:numPr>
        <w:autoSpaceDE w:val="0"/>
        <w:autoSpaceDN w:val="0"/>
        <w:ind w:left="2127" w:hanging="426"/>
        <w:rPr>
          <w:rFonts w:ascii="Arial" w:hAnsi="Arial" w:cs="Arial"/>
          <w:bCs/>
          <w:spacing w:val="-2"/>
          <w:sz w:val="22"/>
          <w:szCs w:val="22"/>
        </w:rPr>
      </w:pPr>
      <w:r w:rsidRPr="000B678A">
        <w:rPr>
          <w:rFonts w:ascii="Arial" w:hAnsi="Arial" w:cs="Arial"/>
          <w:bCs/>
          <w:spacing w:val="-2"/>
          <w:sz w:val="22"/>
          <w:szCs w:val="22"/>
        </w:rPr>
        <w:t xml:space="preserve">Income and payments </w:t>
      </w:r>
    </w:p>
    <w:p w14:paraId="3E2A87F2" w14:textId="77777777" w:rsidR="000B678A" w:rsidRDefault="000B678A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D5B1F89" w14:textId="77777777" w:rsidR="003B355B" w:rsidRDefault="003B355B" w:rsidP="00E57DF7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606CE2" w:rsidRPr="00706DE5" w14:paraId="09CAAE36" w14:textId="77777777" w:rsidTr="00FD6C98">
        <w:trPr>
          <w:trHeight w:val="841"/>
        </w:trPr>
        <w:tc>
          <w:tcPr>
            <w:tcW w:w="840" w:type="dxa"/>
            <w:vAlign w:val="center"/>
          </w:tcPr>
          <w:p w14:paraId="4FE13BD7" w14:textId="77777777" w:rsidR="00606CE2" w:rsidRPr="00AC70FC" w:rsidRDefault="00606CE2" w:rsidP="00FD6C98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Inv</w:t>
            </w:r>
          </w:p>
          <w:p w14:paraId="0EC1946E" w14:textId="77777777" w:rsidR="00606CE2" w:rsidRPr="00AC70FC" w:rsidRDefault="00606CE2" w:rsidP="00FD6C98">
            <w:pPr>
              <w:tabs>
                <w:tab w:val="left" w:pos="225"/>
              </w:tabs>
              <w:ind w:left="709" w:hanging="567"/>
              <w:jc w:val="center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367F3F6" w14:textId="77777777" w:rsidR="00606CE2" w:rsidRPr="00AC70FC" w:rsidRDefault="00606CE2" w:rsidP="00FD6C98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36070074" w14:textId="77777777" w:rsidR="00606CE2" w:rsidRPr="00AC70FC" w:rsidRDefault="00606CE2" w:rsidP="00FD6C98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45A9450C" w14:textId="77777777" w:rsidR="00606CE2" w:rsidRPr="00AC70FC" w:rsidRDefault="00606CE2" w:rsidP="00FD6C98">
            <w:pPr>
              <w:spacing w:before="29"/>
              <w:ind w:left="32" w:right="607" w:hanging="32"/>
              <w:jc w:val="center"/>
              <w:outlineLvl w:val="0"/>
            </w:pPr>
            <w:r w:rsidRPr="00AC70FC">
              <w:t>Total</w:t>
            </w:r>
          </w:p>
        </w:tc>
      </w:tr>
      <w:tr w:rsidR="00606CE2" w:rsidRPr="00EE5FD7" w14:paraId="544BA672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3F8A00B8" w14:textId="77777777" w:rsidR="00606CE2" w:rsidRDefault="00606CE2" w:rsidP="00FD6C98">
            <w:pPr>
              <w:tabs>
                <w:tab w:val="left" w:pos="225"/>
              </w:tabs>
              <w:ind w:left="709" w:hanging="567"/>
            </w:pPr>
            <w:r>
              <w:t>50</w:t>
            </w:r>
          </w:p>
        </w:tc>
        <w:tc>
          <w:tcPr>
            <w:tcW w:w="2014" w:type="dxa"/>
            <w:vAlign w:val="center"/>
          </w:tcPr>
          <w:p w14:paraId="2C4A680A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Scottish Power</w:t>
            </w:r>
          </w:p>
        </w:tc>
        <w:tc>
          <w:tcPr>
            <w:tcW w:w="4665" w:type="dxa"/>
            <w:vAlign w:val="center"/>
          </w:tcPr>
          <w:p w14:paraId="3D860F44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 xml:space="preserve">Unmetered supply – streetlights – 408083311 </w:t>
            </w:r>
            <w:r w:rsidRPr="00383223">
              <w:rPr>
                <w:color w:val="EE0000"/>
              </w:rPr>
              <w:t xml:space="preserve">– </w:t>
            </w:r>
            <w:r w:rsidRPr="000C6B25">
              <w:t>1</w:t>
            </w:r>
            <w:r w:rsidRPr="000C6B25">
              <w:rPr>
                <w:vertAlign w:val="superscript"/>
              </w:rPr>
              <w:t>st</w:t>
            </w:r>
            <w:r w:rsidRPr="000C6B25">
              <w:t xml:space="preserve"> August to 30</w:t>
            </w:r>
            <w:r w:rsidRPr="000C6B25">
              <w:rPr>
                <w:vertAlign w:val="superscript"/>
              </w:rPr>
              <w:t>th</w:t>
            </w:r>
            <w:r w:rsidRPr="000C6B25">
              <w:t xml:space="preserve"> Sept 2025</w:t>
            </w:r>
          </w:p>
        </w:tc>
        <w:tc>
          <w:tcPr>
            <w:tcW w:w="1548" w:type="dxa"/>
            <w:vAlign w:val="center"/>
          </w:tcPr>
          <w:p w14:paraId="5B04700E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£    173.18</w:t>
            </w:r>
          </w:p>
        </w:tc>
      </w:tr>
      <w:tr w:rsidR="00606CE2" w:rsidRPr="00EE5FD7" w14:paraId="27E41F05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753D49B0" w14:textId="77777777" w:rsidR="00606CE2" w:rsidRPr="00AC70FC" w:rsidRDefault="00606CE2" w:rsidP="00FD6C98">
            <w:pPr>
              <w:tabs>
                <w:tab w:val="left" w:pos="225"/>
              </w:tabs>
              <w:ind w:left="709" w:hanging="567"/>
            </w:pPr>
            <w:r>
              <w:t>51</w:t>
            </w:r>
          </w:p>
        </w:tc>
        <w:tc>
          <w:tcPr>
            <w:tcW w:w="2014" w:type="dxa"/>
            <w:vAlign w:val="center"/>
          </w:tcPr>
          <w:p w14:paraId="4B40E2D1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 w:rsidRPr="00AC70FC">
              <w:t>BODCC</w:t>
            </w:r>
          </w:p>
        </w:tc>
        <w:tc>
          <w:tcPr>
            <w:tcW w:w="4665" w:type="dxa"/>
            <w:vAlign w:val="center"/>
          </w:tcPr>
          <w:p w14:paraId="134A4BC3" w14:textId="77777777" w:rsidR="00606CE2" w:rsidRPr="00DD2901" w:rsidRDefault="00606CE2" w:rsidP="00FD6C98">
            <w:pPr>
              <w:spacing w:before="29"/>
              <w:ind w:left="42" w:right="171"/>
              <w:outlineLvl w:val="0"/>
            </w:pPr>
            <w:r w:rsidRPr="00AC70FC">
              <w:t xml:space="preserve">Clerk’s Wages and expenses (LGA 1972 s151) – </w:t>
            </w:r>
            <w:r>
              <w:t xml:space="preserve">September </w:t>
            </w:r>
            <w:r w:rsidRPr="00AC70FC">
              <w:t>2025</w:t>
            </w:r>
            <w:r>
              <w:t xml:space="preserve"> and back pay from April 2025</w:t>
            </w:r>
          </w:p>
        </w:tc>
        <w:tc>
          <w:tcPr>
            <w:tcW w:w="1548" w:type="dxa"/>
            <w:vAlign w:val="center"/>
          </w:tcPr>
          <w:p w14:paraId="24493788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£    737.28</w:t>
            </w:r>
          </w:p>
        </w:tc>
      </w:tr>
      <w:tr w:rsidR="00606CE2" w:rsidRPr="00EE5FD7" w14:paraId="03BBD63A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7586C8A6" w14:textId="77777777" w:rsidR="00606CE2" w:rsidRPr="00AC70FC" w:rsidRDefault="00606CE2" w:rsidP="00FD6C98">
            <w:pPr>
              <w:tabs>
                <w:tab w:val="left" w:pos="225"/>
              </w:tabs>
              <w:ind w:left="709" w:hanging="567"/>
            </w:pPr>
            <w:r>
              <w:t>52</w:t>
            </w:r>
          </w:p>
        </w:tc>
        <w:tc>
          <w:tcPr>
            <w:tcW w:w="2014" w:type="dxa"/>
            <w:vAlign w:val="center"/>
          </w:tcPr>
          <w:p w14:paraId="4ECC6D3C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Scribe</w:t>
            </w:r>
          </w:p>
        </w:tc>
        <w:tc>
          <w:tcPr>
            <w:tcW w:w="4665" w:type="dxa"/>
            <w:vAlign w:val="center"/>
          </w:tcPr>
          <w:p w14:paraId="1387640D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4C16049D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£      27.60</w:t>
            </w:r>
          </w:p>
        </w:tc>
      </w:tr>
      <w:tr w:rsidR="00606CE2" w:rsidRPr="00EE5FD7" w14:paraId="6A053CB1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581624B8" w14:textId="77777777" w:rsidR="00606CE2" w:rsidRDefault="00606CE2" w:rsidP="00FD6C98">
            <w:pPr>
              <w:tabs>
                <w:tab w:val="left" w:pos="225"/>
              </w:tabs>
              <w:ind w:left="709" w:hanging="567"/>
            </w:pPr>
            <w:r>
              <w:t>53</w:t>
            </w:r>
          </w:p>
        </w:tc>
        <w:tc>
          <w:tcPr>
            <w:tcW w:w="2014" w:type="dxa"/>
            <w:vAlign w:val="center"/>
          </w:tcPr>
          <w:p w14:paraId="648B82C7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 w:rsidRPr="00AC70FC">
              <w:t>Little Red Tractor</w:t>
            </w:r>
          </w:p>
        </w:tc>
        <w:tc>
          <w:tcPr>
            <w:tcW w:w="4665" w:type="dxa"/>
            <w:vAlign w:val="center"/>
          </w:tcPr>
          <w:p w14:paraId="572507A0" w14:textId="77777777" w:rsidR="00606CE2" w:rsidRDefault="00606CE2" w:rsidP="00FD6C98">
            <w:pPr>
              <w:spacing w:before="29"/>
              <w:ind w:left="42" w:right="171"/>
              <w:outlineLvl w:val="0"/>
            </w:pPr>
            <w:r>
              <w:t>September</w:t>
            </w:r>
            <w:r w:rsidRPr="00AC70FC">
              <w:t xml:space="preserve"> Village Grass Cutting - 3</w:t>
            </w:r>
            <w:r>
              <w:t>732</w:t>
            </w:r>
          </w:p>
        </w:tc>
        <w:tc>
          <w:tcPr>
            <w:tcW w:w="1548" w:type="dxa"/>
            <w:vAlign w:val="center"/>
          </w:tcPr>
          <w:p w14:paraId="42A25E37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 w:rsidRPr="00AC70FC">
              <w:t>£    919.</w:t>
            </w:r>
            <w:r>
              <w:t>20</w:t>
            </w:r>
          </w:p>
        </w:tc>
      </w:tr>
      <w:tr w:rsidR="00606CE2" w:rsidRPr="00EE5FD7" w14:paraId="765A7CD2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65F654E6" w14:textId="77777777" w:rsidR="00606CE2" w:rsidRDefault="00606CE2" w:rsidP="00FD6C98">
            <w:pPr>
              <w:tabs>
                <w:tab w:val="left" w:pos="225"/>
              </w:tabs>
              <w:ind w:left="709" w:hanging="567"/>
            </w:pPr>
            <w:r>
              <w:t>54</w:t>
            </w:r>
          </w:p>
        </w:tc>
        <w:tc>
          <w:tcPr>
            <w:tcW w:w="2014" w:type="dxa"/>
            <w:vAlign w:val="center"/>
          </w:tcPr>
          <w:p w14:paraId="3623EC66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Scottish Power</w:t>
            </w:r>
          </w:p>
        </w:tc>
        <w:tc>
          <w:tcPr>
            <w:tcW w:w="4665" w:type="dxa"/>
            <w:vAlign w:val="center"/>
          </w:tcPr>
          <w:p w14:paraId="1B30CDAA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 xml:space="preserve">Unmetered supply – streetlights – 408083311 </w:t>
            </w:r>
            <w:r w:rsidRPr="00383223">
              <w:rPr>
                <w:color w:val="EE0000"/>
              </w:rPr>
              <w:t xml:space="preserve">– </w:t>
            </w:r>
            <w:r w:rsidRPr="007D1553">
              <w:t>Sept to October 2025 Final payment</w:t>
            </w:r>
          </w:p>
        </w:tc>
        <w:tc>
          <w:tcPr>
            <w:tcW w:w="1548" w:type="dxa"/>
            <w:vAlign w:val="center"/>
          </w:tcPr>
          <w:p w14:paraId="3A4EA69C" w14:textId="77777777" w:rsidR="00606CE2" w:rsidRPr="00AC70FC" w:rsidRDefault="00606CE2" w:rsidP="00FD6C98">
            <w:pPr>
              <w:spacing w:before="29"/>
              <w:ind w:left="42" w:right="171"/>
              <w:outlineLvl w:val="0"/>
            </w:pPr>
            <w:r>
              <w:t>£    162.07</w:t>
            </w:r>
          </w:p>
        </w:tc>
      </w:tr>
      <w:tr w:rsidR="00606CE2" w:rsidRPr="00A66CA7" w14:paraId="5FBE6548" w14:textId="77777777" w:rsidTr="00FD6C98">
        <w:trPr>
          <w:trHeight w:val="788"/>
        </w:trPr>
        <w:tc>
          <w:tcPr>
            <w:tcW w:w="840" w:type="dxa"/>
            <w:vAlign w:val="center"/>
          </w:tcPr>
          <w:p w14:paraId="08736F71" w14:textId="77777777" w:rsidR="00606CE2" w:rsidRDefault="00606CE2" w:rsidP="00FD6C98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4F86EBEF" w14:textId="77777777" w:rsidR="00606CE2" w:rsidRDefault="00606CE2" w:rsidP="00FD6C98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06161E46" w14:textId="77777777" w:rsidR="00606CE2" w:rsidRDefault="00606CE2" w:rsidP="00FD6C98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19940CDE" w14:textId="77777777" w:rsidR="00606CE2" w:rsidRDefault="00606CE2" w:rsidP="00FD6C98">
            <w:pPr>
              <w:spacing w:before="29"/>
              <w:ind w:left="42" w:right="171"/>
              <w:outlineLvl w:val="0"/>
              <w:rPr>
                <w:lang w:val="en-GB"/>
              </w:rPr>
            </w:pPr>
            <w:r>
              <w:fldChar w:fldCharType="begin"/>
            </w:r>
            <w:r>
              <w:rPr>
                <w:lang w:val="en-GB"/>
              </w:rPr>
              <w:instrText xml:space="preserve"> =SUM(ABOVE) </w:instrText>
            </w:r>
            <w:r>
              <w:fldChar w:fldCharType="separate"/>
            </w:r>
            <w:r w:rsidRPr="005913B7">
              <w:rPr>
                <w:b/>
                <w:bCs/>
                <w:noProof/>
                <w:lang w:val="en-GB"/>
              </w:rPr>
              <w:t>£</w:t>
            </w:r>
            <w:r>
              <w:rPr>
                <w:b/>
                <w:bCs/>
                <w:noProof/>
                <w:lang w:val="en-GB"/>
              </w:rPr>
              <w:t xml:space="preserve"> </w:t>
            </w:r>
            <w:r w:rsidRPr="005913B7">
              <w:rPr>
                <w:b/>
                <w:bCs/>
                <w:noProof/>
                <w:lang w:val="en-GB"/>
              </w:rPr>
              <w:t>2,019.33</w:t>
            </w:r>
            <w:r>
              <w:fldChar w:fldCharType="end"/>
            </w:r>
          </w:p>
        </w:tc>
      </w:tr>
    </w:tbl>
    <w:p w14:paraId="73067D3F" w14:textId="77777777" w:rsidR="00E81AA0" w:rsidRPr="00E81AA0" w:rsidRDefault="00E81AA0" w:rsidP="0046673A">
      <w:pPr>
        <w:widowControl w:val="0"/>
        <w:autoSpaceDE w:val="0"/>
        <w:autoSpaceDN w:val="0"/>
        <w:ind w:left="1985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444C9E7C" w14:textId="77777777" w:rsidR="001862C6" w:rsidRDefault="001862C6" w:rsidP="001862C6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5D71C1CF" w14:textId="4AC3DC6F" w:rsidR="00E6445E" w:rsidRDefault="00C2348B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Resolution </w:t>
      </w:r>
      <w:r w:rsidRPr="00C2348B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: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Proposed by Cllr </w:t>
      </w:r>
      <w:r w:rsidR="00D326A6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Glanville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and Seconded by Cllr </w:t>
      </w:r>
      <w:r w:rsidR="00D326A6">
        <w:rPr>
          <w:rFonts w:ascii="Arial" w:eastAsia="Arial" w:hAnsi="Arial" w:cs="Arial"/>
          <w:b/>
          <w:spacing w:val="-2"/>
          <w:sz w:val="22"/>
          <w:szCs w:val="22"/>
          <w:lang w:val="en-US"/>
        </w:rPr>
        <w:t>Grice</w:t>
      </w:r>
      <w:r w:rsidR="00581180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- </w:t>
      </w:r>
      <w:r w:rsidR="00E6445E" w:rsidRPr="00312931">
        <w:rPr>
          <w:rFonts w:ascii="Arial" w:eastAsia="Arial" w:hAnsi="Arial" w:cs="Arial"/>
          <w:b/>
          <w:spacing w:val="-2"/>
          <w:sz w:val="22"/>
          <w:szCs w:val="22"/>
          <w:lang w:val="en-US"/>
        </w:rPr>
        <w:t xml:space="preserve"> all in favour</w:t>
      </w:r>
    </w:p>
    <w:p w14:paraId="762C4A62" w14:textId="77777777" w:rsidR="001263D7" w:rsidRDefault="001263D7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33FA2199" w14:textId="77777777" w:rsidR="002A340A" w:rsidRPr="001263D7" w:rsidRDefault="002A340A" w:rsidP="00C94770">
      <w:pPr>
        <w:pStyle w:val="ListParagraph"/>
        <w:ind w:left="2127"/>
        <w:rPr>
          <w:rFonts w:ascii="Arial" w:hAnsi="Arial" w:cs="Arial"/>
          <w:sz w:val="22"/>
          <w:szCs w:val="22"/>
        </w:rPr>
      </w:pPr>
    </w:p>
    <w:p w14:paraId="53669E3C" w14:textId="224F58D8" w:rsidR="00B840FC" w:rsidRPr="00B840FC" w:rsidRDefault="00B840FC" w:rsidP="00B840FC">
      <w:pPr>
        <w:pStyle w:val="ListParagraph"/>
        <w:widowControl w:val="0"/>
        <w:numPr>
          <w:ilvl w:val="0"/>
          <w:numId w:val="40"/>
        </w:numPr>
        <w:autoSpaceDE w:val="0"/>
        <w:autoSpaceDN w:val="0"/>
        <w:ind w:left="1418" w:hanging="425"/>
        <w:contextualSpacing w:val="0"/>
        <w:rPr>
          <w:rFonts w:ascii="Arial" w:hAnsi="Arial" w:cs="Arial"/>
          <w:sz w:val="22"/>
          <w:szCs w:val="22"/>
        </w:rPr>
      </w:pPr>
      <w:r w:rsidRPr="00B840FC">
        <w:rPr>
          <w:rFonts w:ascii="Arial" w:hAnsi="Arial" w:cs="Arial"/>
          <w:sz w:val="22"/>
          <w:szCs w:val="22"/>
        </w:rPr>
        <w:t xml:space="preserve">Members </w:t>
      </w:r>
      <w:r w:rsidR="00D326A6">
        <w:rPr>
          <w:rFonts w:ascii="Arial" w:hAnsi="Arial" w:cs="Arial"/>
          <w:sz w:val="22"/>
          <w:szCs w:val="22"/>
        </w:rPr>
        <w:t xml:space="preserve">approved the </w:t>
      </w:r>
      <w:r w:rsidRPr="00B840FC">
        <w:rPr>
          <w:rFonts w:ascii="Arial" w:hAnsi="Arial" w:cs="Arial"/>
          <w:sz w:val="22"/>
          <w:szCs w:val="22"/>
        </w:rPr>
        <w:t xml:space="preserve">mandate to set up a direct debit for the new energy suppliers for </w:t>
      </w:r>
      <w:r w:rsidR="00564366" w:rsidRPr="00B840FC">
        <w:rPr>
          <w:rFonts w:ascii="Arial" w:hAnsi="Arial" w:cs="Arial"/>
          <w:sz w:val="22"/>
          <w:szCs w:val="22"/>
        </w:rPr>
        <w:t>streetlighting.</w:t>
      </w:r>
    </w:p>
    <w:p w14:paraId="3CFA0DEB" w14:textId="225A21B3" w:rsidR="001263D7" w:rsidRPr="00D326A6" w:rsidRDefault="00D326A6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>Resolution:</w:t>
      </w:r>
      <w:r>
        <w:rPr>
          <w:rFonts w:ascii="Arial" w:eastAsia="Arial" w:hAnsi="Arial" w:cs="Arial"/>
          <w:bCs/>
          <w:spacing w:val="-2"/>
          <w:sz w:val="22"/>
          <w:szCs w:val="22"/>
        </w:rPr>
        <w:t xml:space="preserve"> Members approved the mandate</w:t>
      </w:r>
    </w:p>
    <w:p w14:paraId="15B274A2" w14:textId="77777777" w:rsidR="000B678A" w:rsidRDefault="000B678A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2D8B174A" w14:textId="77777777" w:rsidR="000135E9" w:rsidRDefault="000135E9" w:rsidP="0067040D">
      <w:pPr>
        <w:pStyle w:val="ListParagraph"/>
        <w:widowControl w:val="0"/>
        <w:autoSpaceDE w:val="0"/>
        <w:autoSpaceDN w:val="0"/>
        <w:ind w:left="1146" w:firstLine="294"/>
        <w:rPr>
          <w:rFonts w:ascii="Arial" w:eastAsia="Arial" w:hAnsi="Arial" w:cs="Arial"/>
          <w:b/>
          <w:spacing w:val="-2"/>
          <w:sz w:val="22"/>
          <w:szCs w:val="22"/>
          <w:lang w:val="en-US"/>
        </w:rPr>
      </w:pPr>
    </w:p>
    <w:p w14:paraId="58377200" w14:textId="24F9943D" w:rsidR="00617D92" w:rsidRDefault="00CB5861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</w:t>
      </w:r>
      <w:r w:rsidR="000B678A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617D92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financial statements year to date – end of </w:t>
      </w:r>
      <w:r w:rsidR="00C94770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August </w:t>
      </w:r>
      <w:r w:rsidR="00885023" w:rsidRPr="007D50E6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2025</w:t>
      </w:r>
    </w:p>
    <w:p w14:paraId="6B1C92BB" w14:textId="77777777" w:rsidR="000135E9" w:rsidRPr="00C24B6A" w:rsidRDefault="000135E9" w:rsidP="00F06CEE">
      <w:pPr>
        <w:pStyle w:val="ListParagraph"/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5BD668E7" w14:textId="77777777" w:rsidR="005B1F7C" w:rsidRDefault="005B1F7C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ab/>
      </w:r>
    </w:p>
    <w:tbl>
      <w:tblPr>
        <w:tblStyle w:val="TableGrid"/>
        <w:tblW w:w="8804" w:type="dxa"/>
        <w:tblInd w:w="1129" w:type="dxa"/>
        <w:tblLook w:val="04A0" w:firstRow="1" w:lastRow="0" w:firstColumn="1" w:lastColumn="0" w:noHBand="0" w:noVBand="1"/>
      </w:tblPr>
      <w:tblGrid>
        <w:gridCol w:w="1783"/>
        <w:gridCol w:w="2724"/>
        <w:gridCol w:w="2578"/>
        <w:gridCol w:w="1719"/>
      </w:tblGrid>
      <w:tr w:rsidR="00454701" w:rsidRPr="00454701" w14:paraId="3017A3F6" w14:textId="77777777" w:rsidTr="00FD6C98">
        <w:tc>
          <w:tcPr>
            <w:tcW w:w="1783" w:type="dxa"/>
          </w:tcPr>
          <w:p w14:paraId="7C49270F" w14:textId="77777777" w:rsidR="00454701" w:rsidRPr="00454701" w:rsidRDefault="00454701" w:rsidP="00FD6C98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</w:t>
            </w:r>
          </w:p>
        </w:tc>
        <w:tc>
          <w:tcPr>
            <w:tcW w:w="2753" w:type="dxa"/>
          </w:tcPr>
          <w:p w14:paraId="1D6C7345" w14:textId="77777777" w:rsidR="00454701" w:rsidRPr="00454701" w:rsidRDefault="00454701" w:rsidP="00FD6C98">
            <w:pPr>
              <w:ind w:left="98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Expenditure during September 2025</w:t>
            </w:r>
          </w:p>
        </w:tc>
        <w:tc>
          <w:tcPr>
            <w:tcW w:w="2541" w:type="dxa"/>
          </w:tcPr>
          <w:p w14:paraId="648EEB9E" w14:textId="77777777" w:rsidR="00454701" w:rsidRPr="00454701" w:rsidRDefault="00454701" w:rsidP="00FD6C98">
            <w:pPr>
              <w:ind w:left="78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Income to end of September 2025</w:t>
            </w:r>
          </w:p>
        </w:tc>
        <w:tc>
          <w:tcPr>
            <w:tcW w:w="1727" w:type="dxa"/>
          </w:tcPr>
          <w:p w14:paraId="59F1E629" w14:textId="77777777" w:rsidR="00454701" w:rsidRPr="00454701" w:rsidRDefault="00454701" w:rsidP="00FD6C98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Total in Accounts</w:t>
            </w:r>
          </w:p>
        </w:tc>
      </w:tr>
      <w:tr w:rsidR="00454701" w:rsidRPr="00454701" w14:paraId="3E205420" w14:textId="77777777" w:rsidTr="00FD6C98">
        <w:trPr>
          <w:trHeight w:val="283"/>
        </w:trPr>
        <w:tc>
          <w:tcPr>
            <w:tcW w:w="1783" w:type="dxa"/>
            <w:vAlign w:val="center"/>
          </w:tcPr>
          <w:p w14:paraId="15F9F1E1" w14:textId="77777777" w:rsidR="00454701" w:rsidRPr="00454701" w:rsidRDefault="00454701" w:rsidP="00FD6C98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 1</w:t>
            </w:r>
          </w:p>
        </w:tc>
        <w:tc>
          <w:tcPr>
            <w:tcW w:w="2753" w:type="dxa"/>
            <w:vAlign w:val="center"/>
          </w:tcPr>
          <w:p w14:paraId="30C11297" w14:textId="77777777" w:rsidR="00454701" w:rsidRPr="00454701" w:rsidRDefault="00454701" w:rsidP="00FD6C98">
            <w:pPr>
              <w:ind w:left="1232" w:hanging="1134"/>
              <w:jc w:val="right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£3,297.13</w:t>
            </w:r>
          </w:p>
        </w:tc>
        <w:tc>
          <w:tcPr>
            <w:tcW w:w="2541" w:type="dxa"/>
            <w:vAlign w:val="center"/>
          </w:tcPr>
          <w:p w14:paraId="79F2FA20" w14:textId="77777777" w:rsidR="00454701" w:rsidRPr="00454701" w:rsidRDefault="00454701" w:rsidP="00FD6C98">
            <w:pPr>
              <w:ind w:left="1701" w:hanging="1595"/>
              <w:jc w:val="center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7972A491" w14:textId="58267167" w:rsidR="00454701" w:rsidRPr="00454701" w:rsidRDefault="00564366" w:rsidP="00FD6C98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1057A9">
              <w:rPr>
                <w:rFonts w:ascii="Arial" w:hAnsi="Arial" w:cs="Arial"/>
                <w:bCs/>
                <w:spacing w:val="-2"/>
                <w:sz w:val="22"/>
                <w:szCs w:val="22"/>
              </w:rPr>
              <w:t>£ 1,685.52</w:t>
            </w:r>
          </w:p>
        </w:tc>
      </w:tr>
      <w:tr w:rsidR="00454701" w:rsidRPr="00454701" w14:paraId="2BB75A20" w14:textId="77777777" w:rsidTr="00FD6C98">
        <w:trPr>
          <w:trHeight w:val="283"/>
        </w:trPr>
        <w:tc>
          <w:tcPr>
            <w:tcW w:w="1783" w:type="dxa"/>
            <w:vAlign w:val="center"/>
          </w:tcPr>
          <w:p w14:paraId="7948166E" w14:textId="77777777" w:rsidR="00454701" w:rsidRPr="00454701" w:rsidRDefault="00454701" w:rsidP="00FD6C98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Account 2</w:t>
            </w:r>
          </w:p>
        </w:tc>
        <w:tc>
          <w:tcPr>
            <w:tcW w:w="2753" w:type="dxa"/>
            <w:vAlign w:val="center"/>
          </w:tcPr>
          <w:p w14:paraId="5D916CC0" w14:textId="77777777" w:rsidR="00454701" w:rsidRPr="00454701" w:rsidRDefault="00454701" w:rsidP="00FD6C98">
            <w:pPr>
              <w:ind w:left="95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14:paraId="2F05E615" w14:textId="0FE2BBBA" w:rsidR="00454701" w:rsidRPr="00454701" w:rsidRDefault="00564366" w:rsidP="00FD6C98">
            <w:pPr>
              <w:ind w:left="1701" w:hanging="1610"/>
              <w:jc w:val="right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£ 315</w:t>
            </w:r>
            <w:r w:rsidR="00454701"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.01</w:t>
            </w:r>
          </w:p>
        </w:tc>
        <w:tc>
          <w:tcPr>
            <w:tcW w:w="1727" w:type="dxa"/>
            <w:vAlign w:val="center"/>
          </w:tcPr>
          <w:p w14:paraId="10586F6D" w14:textId="615B7066" w:rsidR="00454701" w:rsidRPr="00454701" w:rsidRDefault="00564366" w:rsidP="00FD6C98">
            <w:pPr>
              <w:ind w:left="261" w:hanging="12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£ 8,073.78</w:t>
            </w:r>
          </w:p>
        </w:tc>
      </w:tr>
      <w:tr w:rsidR="00454701" w:rsidRPr="00454701" w14:paraId="0B415B08" w14:textId="77777777" w:rsidTr="00FD6C98">
        <w:trPr>
          <w:trHeight w:val="283"/>
        </w:trPr>
        <w:tc>
          <w:tcPr>
            <w:tcW w:w="1783" w:type="dxa"/>
            <w:vAlign w:val="center"/>
          </w:tcPr>
          <w:p w14:paraId="340959F0" w14:textId="77777777" w:rsidR="00454701" w:rsidRPr="00454701" w:rsidRDefault="00454701" w:rsidP="00FD6C98">
            <w:pPr>
              <w:ind w:left="1446" w:right="-189" w:hanging="1410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Cs/>
                <w:spacing w:val="-2"/>
                <w:sz w:val="22"/>
                <w:szCs w:val="22"/>
              </w:rPr>
              <w:t>Totals</w:t>
            </w:r>
          </w:p>
        </w:tc>
        <w:tc>
          <w:tcPr>
            <w:tcW w:w="2753" w:type="dxa"/>
            <w:vAlign w:val="center"/>
          </w:tcPr>
          <w:p w14:paraId="65CC1DA2" w14:textId="77777777" w:rsidR="00454701" w:rsidRPr="00454701" w:rsidRDefault="00454701" w:rsidP="00FD6C98">
            <w:pPr>
              <w:ind w:left="1701" w:hanging="1134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2541" w:type="dxa"/>
            <w:vAlign w:val="center"/>
          </w:tcPr>
          <w:p w14:paraId="6299BAB3" w14:textId="77777777" w:rsidR="00454701" w:rsidRPr="00454701" w:rsidRDefault="00454701" w:rsidP="00FD6C98">
            <w:pPr>
              <w:ind w:left="1701" w:hanging="1134"/>
              <w:rPr>
                <w:rFonts w:ascii="Arial" w:hAnsi="Arial" w:cs="Arial"/>
                <w:bCs/>
                <w:spacing w:val="-2"/>
                <w:sz w:val="22"/>
                <w:szCs w:val="22"/>
              </w:rPr>
            </w:pPr>
          </w:p>
        </w:tc>
        <w:tc>
          <w:tcPr>
            <w:tcW w:w="1727" w:type="dxa"/>
            <w:vAlign w:val="center"/>
          </w:tcPr>
          <w:p w14:paraId="3E9C3F9E" w14:textId="77777777" w:rsidR="00454701" w:rsidRPr="00454701" w:rsidRDefault="00454701" w:rsidP="00FD6C98">
            <w:pPr>
              <w:ind w:left="261" w:hanging="12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45470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begin"/>
            </w:r>
            <w:r w:rsidRPr="0045470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instrText xml:space="preserve"> =SUM(ABOVE) </w:instrText>
            </w:r>
            <w:r w:rsidRPr="0045470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separate"/>
            </w:r>
            <w:r w:rsidRPr="00454701">
              <w:rPr>
                <w:rFonts w:ascii="Arial" w:hAnsi="Arial" w:cs="Arial"/>
                <w:b/>
                <w:bCs/>
                <w:noProof/>
                <w:spacing w:val="-2"/>
                <w:sz w:val="22"/>
                <w:szCs w:val="22"/>
              </w:rPr>
              <w:t>£  9,759.30</w:t>
            </w:r>
            <w:r w:rsidRPr="00454701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fldChar w:fldCharType="end"/>
            </w:r>
          </w:p>
        </w:tc>
      </w:tr>
    </w:tbl>
    <w:p w14:paraId="654DF215" w14:textId="77777777" w:rsidR="00454701" w:rsidRPr="00454701" w:rsidRDefault="00454701" w:rsidP="00454701">
      <w:pPr>
        <w:ind w:left="993"/>
        <w:rPr>
          <w:rFonts w:ascii="Arial" w:hAnsi="Arial" w:cs="Arial"/>
          <w:bCs/>
          <w:spacing w:val="-2"/>
          <w:sz w:val="22"/>
          <w:szCs w:val="22"/>
        </w:rPr>
      </w:pPr>
    </w:p>
    <w:p w14:paraId="7A4D07F6" w14:textId="27ABA1CD" w:rsidR="00454701" w:rsidRPr="00454701" w:rsidRDefault="00454701" w:rsidP="00AF3452">
      <w:pPr>
        <w:ind w:left="993" w:firstLine="141"/>
        <w:rPr>
          <w:rFonts w:ascii="Arial" w:hAnsi="Arial" w:cs="Arial"/>
          <w:bCs/>
          <w:spacing w:val="-2"/>
          <w:sz w:val="22"/>
          <w:szCs w:val="22"/>
        </w:rPr>
      </w:pPr>
      <w:r w:rsidRPr="00454701">
        <w:rPr>
          <w:rFonts w:ascii="Arial" w:hAnsi="Arial" w:cs="Arial"/>
          <w:bCs/>
          <w:spacing w:val="-2"/>
          <w:sz w:val="22"/>
          <w:szCs w:val="22"/>
        </w:rPr>
        <w:t xml:space="preserve">Members noted financial statements and approved Bank Statement </w:t>
      </w:r>
      <w:r w:rsidR="00564366" w:rsidRPr="00454701">
        <w:rPr>
          <w:rFonts w:ascii="Arial" w:hAnsi="Arial" w:cs="Arial"/>
          <w:bCs/>
          <w:spacing w:val="-2"/>
          <w:sz w:val="22"/>
          <w:szCs w:val="22"/>
        </w:rPr>
        <w:t>September 2025</w:t>
      </w:r>
    </w:p>
    <w:p w14:paraId="621D5B11" w14:textId="3BA8F547" w:rsidR="00617D92" w:rsidRDefault="00617D92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938B541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695061E9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D7533BC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2B0F5E40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0E045B18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7A9A2B0C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490302C0" w14:textId="77777777" w:rsidR="00D326A6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306AEAC3" w14:textId="77777777" w:rsidR="00D326A6" w:rsidRPr="00454701" w:rsidRDefault="00D326A6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</w:p>
    <w:p w14:paraId="105A135C" w14:textId="77777777" w:rsidR="00617D92" w:rsidRPr="00617D92" w:rsidRDefault="00617D92" w:rsidP="00617D92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</w:p>
    <w:p w14:paraId="0BEE4ADA" w14:textId="7AA0E06E" w:rsidR="00E71107" w:rsidRPr="003412D6" w:rsidRDefault="00CB5861" w:rsidP="00C106E3">
      <w:pPr>
        <w:widowControl w:val="0"/>
        <w:autoSpaceDE w:val="0"/>
        <w:autoSpaceDN w:val="0"/>
        <w:ind w:left="1701" w:hanging="1134"/>
        <w:rPr>
          <w:rFonts w:ascii="Arial" w:eastAsia="Arial" w:hAnsi="Arial" w:cs="Arial"/>
          <w:bCs/>
          <w:spacing w:val="-2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</w:t>
      </w:r>
      <w:r w:rsidR="005D0A8E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7</w:t>
      </w:r>
      <w:r w:rsidR="00454701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8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>.</w:t>
      </w:r>
      <w:r w:rsidRPr="00C656DC">
        <w:rPr>
          <w:rFonts w:ascii="Arial" w:eastAsia="Arial" w:hAnsi="Arial" w:cs="Arial"/>
          <w:color w:val="000000"/>
          <w:sz w:val="22"/>
          <w:szCs w:val="24"/>
          <w:lang w:val="en-US" w:bidi="en-US"/>
        </w:rPr>
        <w:t>25</w:t>
      </w:r>
      <w:r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/26 </w:t>
      </w:r>
      <w:r w:rsidR="00AF3452">
        <w:rPr>
          <w:rFonts w:ascii="Arial" w:eastAsia="Arial" w:hAnsi="Arial" w:cs="Arial"/>
          <w:color w:val="000000"/>
          <w:sz w:val="22"/>
          <w:szCs w:val="24"/>
          <w:lang w:val="en-US" w:bidi="en-US"/>
        </w:rPr>
        <w:t xml:space="preserve">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To receive any agenda items for the Full Council Meeting and confirm date 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(Tuesday </w:t>
      </w:r>
      <w:r w:rsidR="00C5689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>18</w:t>
      </w:r>
      <w:r w:rsidR="00C56891" w:rsidRPr="00C56891">
        <w:rPr>
          <w:rFonts w:ascii="Arial" w:eastAsia="Arial" w:hAnsi="Arial" w:cs="Arial"/>
          <w:b/>
          <w:bCs/>
          <w:spacing w:val="-2"/>
          <w:sz w:val="22"/>
          <w:szCs w:val="22"/>
          <w:vertAlign w:val="superscript"/>
          <w:lang w:val="en-US"/>
        </w:rPr>
        <w:t>th</w:t>
      </w:r>
      <w:r w:rsidR="00C56891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 November </w:t>
      </w:r>
      <w:r w:rsidR="00C106E3" w:rsidRPr="00C106E3">
        <w:rPr>
          <w:rFonts w:ascii="Arial" w:eastAsia="Arial" w:hAnsi="Arial" w:cs="Arial"/>
          <w:b/>
          <w:bCs/>
          <w:spacing w:val="-2"/>
          <w:sz w:val="22"/>
          <w:szCs w:val="22"/>
          <w:lang w:val="en-US"/>
        </w:rPr>
        <w:t xml:space="preserve">2025) – 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Items for inclusion on the next Full Council Agenda should be submitted to the Clerk by </w:t>
      </w:r>
      <w:r w:rsidR="00C3789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>7</w:t>
      </w:r>
      <w:r w:rsidR="00C3789F" w:rsidRPr="00C3789F">
        <w:rPr>
          <w:rFonts w:ascii="Arial" w:eastAsia="Arial" w:hAnsi="Arial" w:cs="Arial"/>
          <w:bCs/>
          <w:spacing w:val="-2"/>
          <w:sz w:val="22"/>
          <w:szCs w:val="22"/>
          <w:vertAlign w:val="superscript"/>
          <w:lang w:val="en-US"/>
        </w:rPr>
        <w:t>th</w:t>
      </w:r>
      <w:r w:rsidR="00C3789F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November</w:t>
      </w:r>
      <w:r w:rsidR="00C106E3" w:rsidRPr="00C106E3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 2025</w:t>
      </w:r>
      <w:r w:rsidR="002232BA">
        <w:rPr>
          <w:rFonts w:ascii="Arial" w:eastAsia="Arial" w:hAnsi="Arial" w:cs="Arial"/>
          <w:bCs/>
          <w:spacing w:val="-2"/>
          <w:sz w:val="22"/>
          <w:szCs w:val="22"/>
          <w:lang w:val="en-US"/>
        </w:rPr>
        <w:t xml:space="preserve">. </w:t>
      </w:r>
    </w:p>
    <w:p w14:paraId="1931E35A" w14:textId="77777777" w:rsidR="00C106E3" w:rsidRDefault="00C106E3" w:rsidP="00BD06B4">
      <w:pPr>
        <w:widowControl w:val="0"/>
        <w:autoSpaceDE w:val="0"/>
        <w:autoSpaceDN w:val="0"/>
        <w:ind w:left="567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53B7CF48" w14:textId="77777777" w:rsidR="00C106E3" w:rsidRDefault="00C106E3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194A8821" w14:textId="77777777" w:rsidR="00432765" w:rsidRDefault="00432765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/>
          <w:spacing w:val="-2"/>
          <w:sz w:val="22"/>
          <w:szCs w:val="22"/>
        </w:rPr>
      </w:pPr>
    </w:p>
    <w:p w14:paraId="6ED1FC42" w14:textId="39291CA9" w:rsidR="00C656DC" w:rsidRPr="00C656DC" w:rsidRDefault="00047990" w:rsidP="00432765">
      <w:pPr>
        <w:widowControl w:val="0"/>
        <w:autoSpaceDE w:val="0"/>
        <w:autoSpaceDN w:val="0"/>
        <w:ind w:left="1701"/>
        <w:rPr>
          <w:rFonts w:ascii="Arial" w:eastAsia="Arial" w:hAnsi="Arial" w:cs="Arial"/>
          <w:bCs/>
          <w:spacing w:val="-2"/>
          <w:sz w:val="22"/>
          <w:szCs w:val="22"/>
          <w:lang w:val="en-US"/>
        </w:rPr>
      </w:pPr>
      <w:r>
        <w:rPr>
          <w:rFonts w:ascii="Arial" w:eastAsia="Arial" w:hAnsi="Arial" w:cs="Arial"/>
          <w:b/>
          <w:spacing w:val="-2"/>
          <w:sz w:val="22"/>
          <w:szCs w:val="22"/>
        </w:rPr>
        <w:t xml:space="preserve">Meeting closed </w:t>
      </w:r>
      <w:r w:rsidR="00754788">
        <w:rPr>
          <w:rFonts w:ascii="Arial" w:eastAsia="Arial" w:hAnsi="Arial" w:cs="Arial"/>
          <w:b/>
          <w:spacing w:val="-2"/>
          <w:sz w:val="22"/>
          <w:szCs w:val="22"/>
        </w:rPr>
        <w:t xml:space="preserve">at </w:t>
      </w:r>
      <w:r w:rsidR="00D326A6">
        <w:rPr>
          <w:rFonts w:ascii="Arial" w:eastAsia="Arial" w:hAnsi="Arial" w:cs="Arial"/>
          <w:b/>
          <w:spacing w:val="-2"/>
          <w:sz w:val="22"/>
          <w:szCs w:val="22"/>
        </w:rPr>
        <w:t>21.28</w:t>
      </w:r>
      <w:r w:rsidR="005A47CA"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 w:rsidR="00432765">
        <w:rPr>
          <w:rFonts w:ascii="Arial" w:eastAsia="Arial" w:hAnsi="Arial" w:cs="Arial"/>
          <w:b/>
          <w:spacing w:val="-2"/>
          <w:sz w:val="22"/>
          <w:szCs w:val="22"/>
        </w:rPr>
        <w:t>hrs</w:t>
      </w:r>
    </w:p>
    <w:sectPr w:rsidR="00C656DC" w:rsidRPr="00C656DC" w:rsidSect="005E0D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9" w:h="16834" w:code="9"/>
      <w:pgMar w:top="188" w:right="994" w:bottom="61" w:left="426" w:header="113" w:footer="1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29029" w14:textId="77777777" w:rsidR="00E63CC0" w:rsidRDefault="00E63CC0">
      <w:r>
        <w:separator/>
      </w:r>
    </w:p>
  </w:endnote>
  <w:endnote w:type="continuationSeparator" w:id="0">
    <w:p w14:paraId="28590E7B" w14:textId="77777777" w:rsidR="00E63CC0" w:rsidRDefault="00E6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9E720" w14:textId="77777777" w:rsidR="00E51FAB" w:rsidRDefault="00E51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097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96979" w14:textId="77777777" w:rsidR="00606A00" w:rsidRDefault="00606A00" w:rsidP="00606A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</w:sdtContent>
  </w:sdt>
  <w:p w14:paraId="122035C7" w14:textId="49DDA75F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Signed ………………………………………………………………</w:t>
    </w:r>
    <w:r w:rsidR="001461EB">
      <w:rPr>
        <w:rFonts w:ascii="Arial" w:eastAsia="Arial" w:hAnsi="Arial" w:cs="Arial"/>
        <w:bCs/>
        <w:color w:val="000000"/>
        <w:sz w:val="22"/>
        <w:szCs w:val="24"/>
        <w:lang w:val="en-US" w:bidi="en-US"/>
      </w:rPr>
      <w:t xml:space="preserve">. </w:t>
    </w: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Date ………………………………..</w:t>
    </w:r>
  </w:p>
  <w:p w14:paraId="78BBDF91" w14:textId="77777777" w:rsidR="00606A00" w:rsidRDefault="00606A00" w:rsidP="00606A00">
    <w:pPr>
      <w:widowControl w:val="0"/>
      <w:suppressAutoHyphens/>
      <w:autoSpaceDE w:val="0"/>
      <w:autoSpaceDN w:val="0"/>
      <w:adjustRightInd w:val="0"/>
      <w:spacing w:after="200" w:line="276" w:lineRule="auto"/>
      <w:ind w:left="567"/>
      <w:textAlignment w:val="center"/>
      <w:rPr>
        <w:rFonts w:ascii="Arial" w:eastAsia="Arial" w:hAnsi="Arial" w:cs="Arial"/>
        <w:bCs/>
        <w:color w:val="000000"/>
        <w:sz w:val="22"/>
        <w:szCs w:val="24"/>
        <w:lang w:val="en-US" w:bidi="en-US"/>
      </w:rPr>
    </w:pPr>
    <w:r>
      <w:rPr>
        <w:rFonts w:ascii="Arial" w:eastAsia="Arial" w:hAnsi="Arial" w:cs="Arial"/>
        <w:bCs/>
        <w:color w:val="000000"/>
        <w:sz w:val="22"/>
        <w:szCs w:val="24"/>
        <w:lang w:val="en-US" w:bidi="en-US"/>
      </w:rPr>
      <w:t>Minutes of Full Council Meeting of Bangor on Dee Community Council</w:t>
    </w:r>
  </w:p>
  <w:p w14:paraId="6C9E4D9A" w14:textId="731FBA11" w:rsidR="003758E9" w:rsidRPr="00F01900" w:rsidRDefault="003758E9" w:rsidP="00F019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E2787" w14:textId="77777777" w:rsidR="00E51FAB" w:rsidRDefault="00E51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A9B87" w14:textId="77777777" w:rsidR="00E63CC0" w:rsidRDefault="00E63CC0">
      <w:r>
        <w:separator/>
      </w:r>
    </w:p>
  </w:footnote>
  <w:footnote w:type="continuationSeparator" w:id="0">
    <w:p w14:paraId="75254779" w14:textId="77777777" w:rsidR="00E63CC0" w:rsidRDefault="00E63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AF87" w14:textId="689C8F83" w:rsidR="003758E9" w:rsidRDefault="00AC286E">
    <w:pPr>
      <w:pStyle w:val="Header"/>
    </w:pPr>
    <w:r>
      <w:rPr>
        <w:noProof/>
      </w:rPr>
      <w:pict w14:anchorId="643537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35672" o:spid="_x0000_s1033" type="#_x0000_t136" style="position:absolute;margin-left:0;margin-top:0;width:591.55pt;height:147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3DB4A" w14:textId="0C367C81" w:rsidR="003758E9" w:rsidRDefault="00AC286E">
    <w:pPr>
      <w:pStyle w:val="Header"/>
    </w:pPr>
    <w:r>
      <w:rPr>
        <w:noProof/>
      </w:rPr>
      <w:pict w14:anchorId="6FFB0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35673" o:spid="_x0000_s1034" type="#_x0000_t136" style="position:absolute;margin-left:0;margin-top:0;width:591.55pt;height:147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FD53" w14:textId="227C3E6B" w:rsidR="003758E9" w:rsidRDefault="00AC286E">
    <w:pPr>
      <w:pStyle w:val="Header"/>
    </w:pPr>
    <w:r>
      <w:rPr>
        <w:noProof/>
      </w:rPr>
      <w:pict w14:anchorId="338C25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83235671" o:spid="_x0000_s1032" type="#_x0000_t136" style="position:absolute;margin-left:0;margin-top:0;width:591.55pt;height:147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53051"/>
    <w:multiLevelType w:val="hybridMultilevel"/>
    <w:tmpl w:val="9A9E0E9C"/>
    <w:lvl w:ilvl="0" w:tplc="08090017">
      <w:start w:val="1"/>
      <w:numFmt w:val="lowerLetter"/>
      <w:lvlText w:val="%1)"/>
      <w:lvlJc w:val="left"/>
      <w:pPr>
        <w:ind w:left="2345" w:hanging="360"/>
      </w:p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54555EC"/>
    <w:multiLevelType w:val="hybridMultilevel"/>
    <w:tmpl w:val="F6908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A17DB"/>
    <w:multiLevelType w:val="hybridMultilevel"/>
    <w:tmpl w:val="6AACC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14D53"/>
    <w:multiLevelType w:val="hybridMultilevel"/>
    <w:tmpl w:val="896C5F6E"/>
    <w:lvl w:ilvl="0" w:tplc="77F2147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AB0AD9"/>
    <w:multiLevelType w:val="hybridMultilevel"/>
    <w:tmpl w:val="494433E4"/>
    <w:lvl w:ilvl="0" w:tplc="25546B7A">
      <w:start w:val="1"/>
      <w:numFmt w:val="lowerLetter"/>
      <w:lvlText w:val="%1."/>
      <w:lvlJc w:val="left"/>
      <w:pPr>
        <w:ind w:left="2061" w:hanging="360"/>
      </w:pPr>
      <w:rPr>
        <w:rFonts w:ascii="Arial" w:eastAsia="Arial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5112CB1"/>
    <w:multiLevelType w:val="hybridMultilevel"/>
    <w:tmpl w:val="49164382"/>
    <w:lvl w:ilvl="0" w:tplc="31EA6516">
      <w:start w:val="1"/>
      <w:numFmt w:val="lowerLetter"/>
      <w:lvlText w:val="%1."/>
      <w:lvlJc w:val="left"/>
      <w:pPr>
        <w:ind w:left="179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0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269B44BF"/>
    <w:multiLevelType w:val="hybridMultilevel"/>
    <w:tmpl w:val="579C5E3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3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0AC6776"/>
    <w:multiLevelType w:val="hybridMultilevel"/>
    <w:tmpl w:val="C09E21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902B3"/>
    <w:multiLevelType w:val="hybridMultilevel"/>
    <w:tmpl w:val="914A2D4E"/>
    <w:lvl w:ilvl="0" w:tplc="0809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6" w15:restartNumberingAfterBreak="0">
    <w:nsid w:val="3E266736"/>
    <w:multiLevelType w:val="hybridMultilevel"/>
    <w:tmpl w:val="A6E6712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12B45"/>
    <w:multiLevelType w:val="hybridMultilevel"/>
    <w:tmpl w:val="5EBA60D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3FC101EF"/>
    <w:multiLevelType w:val="hybridMultilevel"/>
    <w:tmpl w:val="DBD6615E"/>
    <w:lvl w:ilvl="0" w:tplc="D86074D0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19" w15:restartNumberingAfterBreak="0">
    <w:nsid w:val="41D96DE2"/>
    <w:multiLevelType w:val="hybridMultilevel"/>
    <w:tmpl w:val="8690DFC2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4D04646F"/>
    <w:multiLevelType w:val="hybridMultilevel"/>
    <w:tmpl w:val="9184E710"/>
    <w:lvl w:ilvl="0" w:tplc="19D2F1F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606D71C1"/>
    <w:multiLevelType w:val="hybridMultilevel"/>
    <w:tmpl w:val="F3583A10"/>
    <w:lvl w:ilvl="0" w:tplc="BB3C6A7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781" w:hanging="360"/>
      </w:pPr>
    </w:lvl>
    <w:lvl w:ilvl="2" w:tplc="0809001B" w:tentative="1">
      <w:start w:val="1"/>
      <w:numFmt w:val="lowerRoman"/>
      <w:lvlText w:val="%3."/>
      <w:lvlJc w:val="right"/>
      <w:pPr>
        <w:ind w:left="3501" w:hanging="180"/>
      </w:pPr>
    </w:lvl>
    <w:lvl w:ilvl="3" w:tplc="0809000F" w:tentative="1">
      <w:start w:val="1"/>
      <w:numFmt w:val="decimal"/>
      <w:lvlText w:val="%4."/>
      <w:lvlJc w:val="left"/>
      <w:pPr>
        <w:ind w:left="4221" w:hanging="360"/>
      </w:pPr>
    </w:lvl>
    <w:lvl w:ilvl="4" w:tplc="08090019" w:tentative="1">
      <w:start w:val="1"/>
      <w:numFmt w:val="lowerLetter"/>
      <w:lvlText w:val="%5."/>
      <w:lvlJc w:val="left"/>
      <w:pPr>
        <w:ind w:left="4941" w:hanging="360"/>
      </w:pPr>
    </w:lvl>
    <w:lvl w:ilvl="5" w:tplc="0809001B" w:tentative="1">
      <w:start w:val="1"/>
      <w:numFmt w:val="lowerRoman"/>
      <w:lvlText w:val="%6."/>
      <w:lvlJc w:val="right"/>
      <w:pPr>
        <w:ind w:left="5661" w:hanging="180"/>
      </w:pPr>
    </w:lvl>
    <w:lvl w:ilvl="6" w:tplc="0809000F" w:tentative="1">
      <w:start w:val="1"/>
      <w:numFmt w:val="decimal"/>
      <w:lvlText w:val="%7."/>
      <w:lvlJc w:val="left"/>
      <w:pPr>
        <w:ind w:left="6381" w:hanging="360"/>
      </w:pPr>
    </w:lvl>
    <w:lvl w:ilvl="7" w:tplc="08090019" w:tentative="1">
      <w:start w:val="1"/>
      <w:numFmt w:val="lowerLetter"/>
      <w:lvlText w:val="%8."/>
      <w:lvlJc w:val="left"/>
      <w:pPr>
        <w:ind w:left="7101" w:hanging="360"/>
      </w:pPr>
    </w:lvl>
    <w:lvl w:ilvl="8" w:tplc="08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" w15:restartNumberingAfterBreak="0">
    <w:nsid w:val="67FF62A9"/>
    <w:multiLevelType w:val="hybridMultilevel"/>
    <w:tmpl w:val="4E765A1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56E6"/>
    <w:multiLevelType w:val="hybridMultilevel"/>
    <w:tmpl w:val="D582581E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6" w15:restartNumberingAfterBreak="0">
    <w:nsid w:val="76EE59B0"/>
    <w:multiLevelType w:val="hybridMultilevel"/>
    <w:tmpl w:val="19DC4FE0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75F3D46"/>
    <w:multiLevelType w:val="hybridMultilevel"/>
    <w:tmpl w:val="D4020412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8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031B35"/>
    <w:multiLevelType w:val="hybridMultilevel"/>
    <w:tmpl w:val="07D84FB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822959946">
    <w:abstractNumId w:val="17"/>
  </w:num>
  <w:num w:numId="2" w16cid:durableId="852182061">
    <w:abstractNumId w:val="10"/>
  </w:num>
  <w:num w:numId="3" w16cid:durableId="1971668102">
    <w:abstractNumId w:val="4"/>
  </w:num>
  <w:num w:numId="4" w16cid:durableId="105127344">
    <w:abstractNumId w:val="9"/>
  </w:num>
  <w:num w:numId="5" w16cid:durableId="1040788374">
    <w:abstractNumId w:val="27"/>
  </w:num>
  <w:num w:numId="6" w16cid:durableId="930117233">
    <w:abstractNumId w:val="22"/>
  </w:num>
  <w:num w:numId="7" w16cid:durableId="2087728865">
    <w:abstractNumId w:val="2"/>
  </w:num>
  <w:num w:numId="8" w16cid:durableId="1841921099">
    <w:abstractNumId w:val="24"/>
  </w:num>
  <w:num w:numId="9" w16cid:durableId="414668019">
    <w:abstractNumId w:val="15"/>
  </w:num>
  <w:num w:numId="10" w16cid:durableId="925454212">
    <w:abstractNumId w:val="14"/>
  </w:num>
  <w:num w:numId="11" w16cid:durableId="2134250540">
    <w:abstractNumId w:val="7"/>
  </w:num>
  <w:num w:numId="12" w16cid:durableId="898900799">
    <w:abstractNumId w:val="30"/>
  </w:num>
  <w:num w:numId="13" w16cid:durableId="1636909069">
    <w:abstractNumId w:val="36"/>
  </w:num>
  <w:num w:numId="14" w16cid:durableId="2106343861">
    <w:abstractNumId w:val="18"/>
  </w:num>
  <w:num w:numId="15" w16cid:durableId="789518277">
    <w:abstractNumId w:val="31"/>
  </w:num>
  <w:num w:numId="16" w16cid:durableId="1701972939">
    <w:abstractNumId w:val="20"/>
  </w:num>
  <w:num w:numId="17" w16cid:durableId="1789423116">
    <w:abstractNumId w:val="3"/>
  </w:num>
  <w:num w:numId="18" w16cid:durableId="565142407">
    <w:abstractNumId w:val="0"/>
  </w:num>
  <w:num w:numId="19" w16cid:durableId="890574633">
    <w:abstractNumId w:val="16"/>
  </w:num>
  <w:num w:numId="20" w16cid:durableId="473453177">
    <w:abstractNumId w:val="13"/>
  </w:num>
  <w:num w:numId="21" w16cid:durableId="1899394197">
    <w:abstractNumId w:val="26"/>
  </w:num>
  <w:num w:numId="22" w16cid:durableId="101266269">
    <w:abstractNumId w:val="12"/>
  </w:num>
  <w:num w:numId="23" w16cid:durableId="1675886719">
    <w:abstractNumId w:val="6"/>
  </w:num>
  <w:num w:numId="24" w16cid:durableId="1425801926">
    <w:abstractNumId w:val="21"/>
  </w:num>
  <w:num w:numId="25" w16cid:durableId="9844146">
    <w:abstractNumId w:val="8"/>
  </w:num>
  <w:num w:numId="26" w16cid:durableId="1878933622">
    <w:abstractNumId w:val="11"/>
  </w:num>
  <w:num w:numId="27" w16cid:durableId="796485984">
    <w:abstractNumId w:val="29"/>
  </w:num>
  <w:num w:numId="28" w16cid:durableId="624241609">
    <w:abstractNumId w:val="35"/>
  </w:num>
  <w:num w:numId="29" w16cid:durableId="2137989658">
    <w:abstractNumId w:val="34"/>
  </w:num>
  <w:num w:numId="30" w16cid:durableId="562060490">
    <w:abstractNumId w:val="33"/>
  </w:num>
  <w:num w:numId="31" w16cid:durableId="640036324">
    <w:abstractNumId w:val="23"/>
  </w:num>
  <w:num w:numId="32" w16cid:durableId="1665277676">
    <w:abstractNumId w:val="39"/>
  </w:num>
  <w:num w:numId="33" w16cid:durableId="1935167358">
    <w:abstractNumId w:val="37"/>
  </w:num>
  <w:num w:numId="34" w16cid:durableId="1041518354">
    <w:abstractNumId w:val="32"/>
  </w:num>
  <w:num w:numId="35" w16cid:durableId="1578631985">
    <w:abstractNumId w:val="5"/>
  </w:num>
  <w:num w:numId="36" w16cid:durableId="1414231824">
    <w:abstractNumId w:val="1"/>
  </w:num>
  <w:num w:numId="37" w16cid:durableId="2082823648">
    <w:abstractNumId w:val="28"/>
  </w:num>
  <w:num w:numId="38" w16cid:durableId="1150710209">
    <w:abstractNumId w:val="19"/>
  </w:num>
  <w:num w:numId="39" w16cid:durableId="1113137386">
    <w:abstractNumId w:val="38"/>
  </w:num>
  <w:num w:numId="40" w16cid:durableId="80650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85"/>
    <w:rsid w:val="0000019F"/>
    <w:rsid w:val="00000321"/>
    <w:rsid w:val="000003FC"/>
    <w:rsid w:val="000004E0"/>
    <w:rsid w:val="000005C3"/>
    <w:rsid w:val="00000FF4"/>
    <w:rsid w:val="00002AB9"/>
    <w:rsid w:val="00002E91"/>
    <w:rsid w:val="000034F8"/>
    <w:rsid w:val="00003BAB"/>
    <w:rsid w:val="00003FBE"/>
    <w:rsid w:val="00004102"/>
    <w:rsid w:val="00004EDC"/>
    <w:rsid w:val="00004F5B"/>
    <w:rsid w:val="00005168"/>
    <w:rsid w:val="000061C6"/>
    <w:rsid w:val="0000633D"/>
    <w:rsid w:val="00006C78"/>
    <w:rsid w:val="00007EEF"/>
    <w:rsid w:val="00010323"/>
    <w:rsid w:val="0001038F"/>
    <w:rsid w:val="00010529"/>
    <w:rsid w:val="00011681"/>
    <w:rsid w:val="00011BD6"/>
    <w:rsid w:val="00012911"/>
    <w:rsid w:val="000129EC"/>
    <w:rsid w:val="00012EEC"/>
    <w:rsid w:val="000135E9"/>
    <w:rsid w:val="000137E9"/>
    <w:rsid w:val="00013FC4"/>
    <w:rsid w:val="00014994"/>
    <w:rsid w:val="00014AD5"/>
    <w:rsid w:val="00015C9F"/>
    <w:rsid w:val="00015CA0"/>
    <w:rsid w:val="00016ED5"/>
    <w:rsid w:val="000202A9"/>
    <w:rsid w:val="00020E94"/>
    <w:rsid w:val="00021039"/>
    <w:rsid w:val="00022736"/>
    <w:rsid w:val="000228E2"/>
    <w:rsid w:val="00022B69"/>
    <w:rsid w:val="00023932"/>
    <w:rsid w:val="00024696"/>
    <w:rsid w:val="00025B63"/>
    <w:rsid w:val="00026AAB"/>
    <w:rsid w:val="00026F18"/>
    <w:rsid w:val="0002755D"/>
    <w:rsid w:val="00030BBA"/>
    <w:rsid w:val="00031369"/>
    <w:rsid w:val="00032145"/>
    <w:rsid w:val="000323C4"/>
    <w:rsid w:val="000326D7"/>
    <w:rsid w:val="000334CF"/>
    <w:rsid w:val="00033822"/>
    <w:rsid w:val="00033989"/>
    <w:rsid w:val="00034081"/>
    <w:rsid w:val="00034495"/>
    <w:rsid w:val="00034613"/>
    <w:rsid w:val="0003523A"/>
    <w:rsid w:val="000363C3"/>
    <w:rsid w:val="000364E3"/>
    <w:rsid w:val="00036CDF"/>
    <w:rsid w:val="00036CF2"/>
    <w:rsid w:val="00036D05"/>
    <w:rsid w:val="000370BC"/>
    <w:rsid w:val="00037B7D"/>
    <w:rsid w:val="00040978"/>
    <w:rsid w:val="00041881"/>
    <w:rsid w:val="00041D20"/>
    <w:rsid w:val="00042186"/>
    <w:rsid w:val="0004268C"/>
    <w:rsid w:val="00042825"/>
    <w:rsid w:val="000434BB"/>
    <w:rsid w:val="00043AD6"/>
    <w:rsid w:val="00043B02"/>
    <w:rsid w:val="0004407C"/>
    <w:rsid w:val="00045CE1"/>
    <w:rsid w:val="000460EF"/>
    <w:rsid w:val="000466E3"/>
    <w:rsid w:val="0004670E"/>
    <w:rsid w:val="00046832"/>
    <w:rsid w:val="000475D7"/>
    <w:rsid w:val="00047683"/>
    <w:rsid w:val="00047990"/>
    <w:rsid w:val="00047E7F"/>
    <w:rsid w:val="00050187"/>
    <w:rsid w:val="00050961"/>
    <w:rsid w:val="00050A54"/>
    <w:rsid w:val="00050A76"/>
    <w:rsid w:val="00050CB1"/>
    <w:rsid w:val="0005139D"/>
    <w:rsid w:val="000516EF"/>
    <w:rsid w:val="00052514"/>
    <w:rsid w:val="000530C1"/>
    <w:rsid w:val="00054375"/>
    <w:rsid w:val="00054866"/>
    <w:rsid w:val="00054F67"/>
    <w:rsid w:val="00056B45"/>
    <w:rsid w:val="00056EE0"/>
    <w:rsid w:val="000572FC"/>
    <w:rsid w:val="00057534"/>
    <w:rsid w:val="000579B5"/>
    <w:rsid w:val="00057C59"/>
    <w:rsid w:val="000604F3"/>
    <w:rsid w:val="00060E28"/>
    <w:rsid w:val="00061042"/>
    <w:rsid w:val="00061F1D"/>
    <w:rsid w:val="000620AD"/>
    <w:rsid w:val="000644D8"/>
    <w:rsid w:val="000653CC"/>
    <w:rsid w:val="000661B5"/>
    <w:rsid w:val="00066B91"/>
    <w:rsid w:val="00066F1A"/>
    <w:rsid w:val="00066F59"/>
    <w:rsid w:val="00067183"/>
    <w:rsid w:val="0006736A"/>
    <w:rsid w:val="00067CB0"/>
    <w:rsid w:val="00067EE1"/>
    <w:rsid w:val="00070001"/>
    <w:rsid w:val="00070A1B"/>
    <w:rsid w:val="00070D95"/>
    <w:rsid w:val="00070DFE"/>
    <w:rsid w:val="000719E5"/>
    <w:rsid w:val="00071A03"/>
    <w:rsid w:val="00071A14"/>
    <w:rsid w:val="00071BD7"/>
    <w:rsid w:val="0007210C"/>
    <w:rsid w:val="00074030"/>
    <w:rsid w:val="000745B1"/>
    <w:rsid w:val="00074CF2"/>
    <w:rsid w:val="0007505D"/>
    <w:rsid w:val="00076437"/>
    <w:rsid w:val="000766E2"/>
    <w:rsid w:val="0007797A"/>
    <w:rsid w:val="00077FDE"/>
    <w:rsid w:val="00080D3D"/>
    <w:rsid w:val="00081F67"/>
    <w:rsid w:val="00082E05"/>
    <w:rsid w:val="000835D5"/>
    <w:rsid w:val="00083918"/>
    <w:rsid w:val="00083C68"/>
    <w:rsid w:val="00083E7D"/>
    <w:rsid w:val="00083EE2"/>
    <w:rsid w:val="00084354"/>
    <w:rsid w:val="00084948"/>
    <w:rsid w:val="00084EB7"/>
    <w:rsid w:val="00085C7D"/>
    <w:rsid w:val="000873A0"/>
    <w:rsid w:val="00087664"/>
    <w:rsid w:val="00087CBB"/>
    <w:rsid w:val="00090424"/>
    <w:rsid w:val="00090608"/>
    <w:rsid w:val="0009140C"/>
    <w:rsid w:val="00091B7A"/>
    <w:rsid w:val="00091CC8"/>
    <w:rsid w:val="0009208C"/>
    <w:rsid w:val="00092771"/>
    <w:rsid w:val="000935BA"/>
    <w:rsid w:val="00093E10"/>
    <w:rsid w:val="000943AC"/>
    <w:rsid w:val="000958A8"/>
    <w:rsid w:val="00095BF1"/>
    <w:rsid w:val="00096239"/>
    <w:rsid w:val="00096533"/>
    <w:rsid w:val="00096D08"/>
    <w:rsid w:val="00096F67"/>
    <w:rsid w:val="00096F98"/>
    <w:rsid w:val="00097DD4"/>
    <w:rsid w:val="000A150F"/>
    <w:rsid w:val="000A186B"/>
    <w:rsid w:val="000A228B"/>
    <w:rsid w:val="000A2634"/>
    <w:rsid w:val="000A47E2"/>
    <w:rsid w:val="000A7326"/>
    <w:rsid w:val="000B0690"/>
    <w:rsid w:val="000B0908"/>
    <w:rsid w:val="000B0B82"/>
    <w:rsid w:val="000B0BB6"/>
    <w:rsid w:val="000B0CD5"/>
    <w:rsid w:val="000B0E4A"/>
    <w:rsid w:val="000B0F73"/>
    <w:rsid w:val="000B1104"/>
    <w:rsid w:val="000B1AC6"/>
    <w:rsid w:val="000B2F52"/>
    <w:rsid w:val="000B4DE8"/>
    <w:rsid w:val="000B542A"/>
    <w:rsid w:val="000B581B"/>
    <w:rsid w:val="000B5A4C"/>
    <w:rsid w:val="000B5EEB"/>
    <w:rsid w:val="000B6254"/>
    <w:rsid w:val="000B664F"/>
    <w:rsid w:val="000B678A"/>
    <w:rsid w:val="000B6DB8"/>
    <w:rsid w:val="000B7166"/>
    <w:rsid w:val="000B7288"/>
    <w:rsid w:val="000B7B2C"/>
    <w:rsid w:val="000B7D53"/>
    <w:rsid w:val="000B7DC6"/>
    <w:rsid w:val="000C009A"/>
    <w:rsid w:val="000C05A3"/>
    <w:rsid w:val="000C1680"/>
    <w:rsid w:val="000C1CB5"/>
    <w:rsid w:val="000C2183"/>
    <w:rsid w:val="000C2B7F"/>
    <w:rsid w:val="000C348C"/>
    <w:rsid w:val="000C3764"/>
    <w:rsid w:val="000C43F8"/>
    <w:rsid w:val="000C4B59"/>
    <w:rsid w:val="000C4BC5"/>
    <w:rsid w:val="000C5502"/>
    <w:rsid w:val="000C562A"/>
    <w:rsid w:val="000C64B9"/>
    <w:rsid w:val="000C7794"/>
    <w:rsid w:val="000C79C9"/>
    <w:rsid w:val="000C7E42"/>
    <w:rsid w:val="000C7F95"/>
    <w:rsid w:val="000D0D57"/>
    <w:rsid w:val="000D2D46"/>
    <w:rsid w:val="000D2EB3"/>
    <w:rsid w:val="000D3BDD"/>
    <w:rsid w:val="000D46A3"/>
    <w:rsid w:val="000D4702"/>
    <w:rsid w:val="000D4F81"/>
    <w:rsid w:val="000D56C9"/>
    <w:rsid w:val="000D5886"/>
    <w:rsid w:val="000D58AB"/>
    <w:rsid w:val="000D5E75"/>
    <w:rsid w:val="000D683B"/>
    <w:rsid w:val="000E0B78"/>
    <w:rsid w:val="000E0E88"/>
    <w:rsid w:val="000E11F3"/>
    <w:rsid w:val="000E1E28"/>
    <w:rsid w:val="000E201F"/>
    <w:rsid w:val="000E25D1"/>
    <w:rsid w:val="000E2EAF"/>
    <w:rsid w:val="000E34BA"/>
    <w:rsid w:val="000E425C"/>
    <w:rsid w:val="000E4400"/>
    <w:rsid w:val="000E4462"/>
    <w:rsid w:val="000E4F0F"/>
    <w:rsid w:val="000E5212"/>
    <w:rsid w:val="000E55D1"/>
    <w:rsid w:val="000E58F9"/>
    <w:rsid w:val="000E7B09"/>
    <w:rsid w:val="000E7E8B"/>
    <w:rsid w:val="000F05B5"/>
    <w:rsid w:val="000F0E2D"/>
    <w:rsid w:val="000F209C"/>
    <w:rsid w:val="000F22AE"/>
    <w:rsid w:val="000F3B3F"/>
    <w:rsid w:val="000F413C"/>
    <w:rsid w:val="000F43A5"/>
    <w:rsid w:val="000F63C3"/>
    <w:rsid w:val="000F6B38"/>
    <w:rsid w:val="000F6E6D"/>
    <w:rsid w:val="000F7D63"/>
    <w:rsid w:val="00100310"/>
    <w:rsid w:val="00100465"/>
    <w:rsid w:val="001004EB"/>
    <w:rsid w:val="00101CA3"/>
    <w:rsid w:val="00101FD4"/>
    <w:rsid w:val="00102418"/>
    <w:rsid w:val="001027C0"/>
    <w:rsid w:val="001031EF"/>
    <w:rsid w:val="00103631"/>
    <w:rsid w:val="00103A5F"/>
    <w:rsid w:val="0010444A"/>
    <w:rsid w:val="0010456D"/>
    <w:rsid w:val="001045DC"/>
    <w:rsid w:val="00104CBB"/>
    <w:rsid w:val="00104D92"/>
    <w:rsid w:val="00105486"/>
    <w:rsid w:val="001057A9"/>
    <w:rsid w:val="00105AF1"/>
    <w:rsid w:val="00105C1E"/>
    <w:rsid w:val="00106854"/>
    <w:rsid w:val="0010698A"/>
    <w:rsid w:val="00107345"/>
    <w:rsid w:val="00110F99"/>
    <w:rsid w:val="0011105B"/>
    <w:rsid w:val="001112F5"/>
    <w:rsid w:val="0011161A"/>
    <w:rsid w:val="00112546"/>
    <w:rsid w:val="0011265D"/>
    <w:rsid w:val="00112A34"/>
    <w:rsid w:val="001131CF"/>
    <w:rsid w:val="00113A4B"/>
    <w:rsid w:val="00114650"/>
    <w:rsid w:val="00114704"/>
    <w:rsid w:val="001148EE"/>
    <w:rsid w:val="00114BDB"/>
    <w:rsid w:val="001153B6"/>
    <w:rsid w:val="00115493"/>
    <w:rsid w:val="00115A11"/>
    <w:rsid w:val="00116310"/>
    <w:rsid w:val="00116537"/>
    <w:rsid w:val="0011653B"/>
    <w:rsid w:val="001206F3"/>
    <w:rsid w:val="0012084D"/>
    <w:rsid w:val="00120B78"/>
    <w:rsid w:val="00120F44"/>
    <w:rsid w:val="00121C5B"/>
    <w:rsid w:val="001226A4"/>
    <w:rsid w:val="001230A3"/>
    <w:rsid w:val="0012321E"/>
    <w:rsid w:val="0012383C"/>
    <w:rsid w:val="00123BD3"/>
    <w:rsid w:val="001241DD"/>
    <w:rsid w:val="00124954"/>
    <w:rsid w:val="001253C5"/>
    <w:rsid w:val="001255DF"/>
    <w:rsid w:val="00125B09"/>
    <w:rsid w:val="00125C0C"/>
    <w:rsid w:val="00126060"/>
    <w:rsid w:val="001263D7"/>
    <w:rsid w:val="00126BE7"/>
    <w:rsid w:val="001273F5"/>
    <w:rsid w:val="00127B03"/>
    <w:rsid w:val="0013021E"/>
    <w:rsid w:val="00131488"/>
    <w:rsid w:val="0013158D"/>
    <w:rsid w:val="00131A4F"/>
    <w:rsid w:val="00131E69"/>
    <w:rsid w:val="00131ECB"/>
    <w:rsid w:val="00132677"/>
    <w:rsid w:val="00132910"/>
    <w:rsid w:val="001336CC"/>
    <w:rsid w:val="00133F8D"/>
    <w:rsid w:val="00134300"/>
    <w:rsid w:val="001353F8"/>
    <w:rsid w:val="00135FE1"/>
    <w:rsid w:val="001365A9"/>
    <w:rsid w:val="001369CA"/>
    <w:rsid w:val="00137144"/>
    <w:rsid w:val="001372FC"/>
    <w:rsid w:val="0013798C"/>
    <w:rsid w:val="00137A7C"/>
    <w:rsid w:val="00140308"/>
    <w:rsid w:val="00141415"/>
    <w:rsid w:val="00141B7D"/>
    <w:rsid w:val="0014200C"/>
    <w:rsid w:val="001422C3"/>
    <w:rsid w:val="00142B99"/>
    <w:rsid w:val="00143133"/>
    <w:rsid w:val="0014331E"/>
    <w:rsid w:val="00143516"/>
    <w:rsid w:val="00143A49"/>
    <w:rsid w:val="00143A61"/>
    <w:rsid w:val="00144A3E"/>
    <w:rsid w:val="00145816"/>
    <w:rsid w:val="00145FA6"/>
    <w:rsid w:val="001461EB"/>
    <w:rsid w:val="0014695A"/>
    <w:rsid w:val="00146B51"/>
    <w:rsid w:val="00146D67"/>
    <w:rsid w:val="00147559"/>
    <w:rsid w:val="00147BA9"/>
    <w:rsid w:val="00147C82"/>
    <w:rsid w:val="001514C6"/>
    <w:rsid w:val="00152CF5"/>
    <w:rsid w:val="001537E5"/>
    <w:rsid w:val="00153BD4"/>
    <w:rsid w:val="00153C22"/>
    <w:rsid w:val="00154567"/>
    <w:rsid w:val="0015459F"/>
    <w:rsid w:val="001547D8"/>
    <w:rsid w:val="00154A4D"/>
    <w:rsid w:val="00154DC8"/>
    <w:rsid w:val="00155731"/>
    <w:rsid w:val="00156132"/>
    <w:rsid w:val="001561CC"/>
    <w:rsid w:val="00156214"/>
    <w:rsid w:val="001562A7"/>
    <w:rsid w:val="00156367"/>
    <w:rsid w:val="00156AD2"/>
    <w:rsid w:val="00156AF7"/>
    <w:rsid w:val="00156EFC"/>
    <w:rsid w:val="001574D3"/>
    <w:rsid w:val="0016026D"/>
    <w:rsid w:val="00160277"/>
    <w:rsid w:val="001604CC"/>
    <w:rsid w:val="001605BE"/>
    <w:rsid w:val="00160DEA"/>
    <w:rsid w:val="00160F0C"/>
    <w:rsid w:val="0016143F"/>
    <w:rsid w:val="00161652"/>
    <w:rsid w:val="00161B93"/>
    <w:rsid w:val="00161ECF"/>
    <w:rsid w:val="001625D6"/>
    <w:rsid w:val="0016301B"/>
    <w:rsid w:val="0016345C"/>
    <w:rsid w:val="001639A4"/>
    <w:rsid w:val="00164124"/>
    <w:rsid w:val="001644B7"/>
    <w:rsid w:val="00165A86"/>
    <w:rsid w:val="00165C71"/>
    <w:rsid w:val="00166CC5"/>
    <w:rsid w:val="00167FAD"/>
    <w:rsid w:val="00171219"/>
    <w:rsid w:val="00171E11"/>
    <w:rsid w:val="001722D7"/>
    <w:rsid w:val="001723A7"/>
    <w:rsid w:val="001729F5"/>
    <w:rsid w:val="00172B51"/>
    <w:rsid w:val="00173622"/>
    <w:rsid w:val="00174028"/>
    <w:rsid w:val="001746DC"/>
    <w:rsid w:val="00174AA6"/>
    <w:rsid w:val="00174C5C"/>
    <w:rsid w:val="00174E45"/>
    <w:rsid w:val="00176A71"/>
    <w:rsid w:val="001771B8"/>
    <w:rsid w:val="001775F4"/>
    <w:rsid w:val="00180603"/>
    <w:rsid w:val="001809B2"/>
    <w:rsid w:val="00182A53"/>
    <w:rsid w:val="001843E9"/>
    <w:rsid w:val="00185225"/>
    <w:rsid w:val="00185405"/>
    <w:rsid w:val="001862C6"/>
    <w:rsid w:val="001869F6"/>
    <w:rsid w:val="00186D14"/>
    <w:rsid w:val="00186E1A"/>
    <w:rsid w:val="001873E5"/>
    <w:rsid w:val="0019142D"/>
    <w:rsid w:val="00191841"/>
    <w:rsid w:val="00191988"/>
    <w:rsid w:val="0019255E"/>
    <w:rsid w:val="00192675"/>
    <w:rsid w:val="00192AF4"/>
    <w:rsid w:val="00193893"/>
    <w:rsid w:val="001948E1"/>
    <w:rsid w:val="00194F14"/>
    <w:rsid w:val="0019569D"/>
    <w:rsid w:val="00195919"/>
    <w:rsid w:val="00196A62"/>
    <w:rsid w:val="00196B2C"/>
    <w:rsid w:val="00196C91"/>
    <w:rsid w:val="0019782A"/>
    <w:rsid w:val="00197CA8"/>
    <w:rsid w:val="001A005E"/>
    <w:rsid w:val="001A04BF"/>
    <w:rsid w:val="001A06CF"/>
    <w:rsid w:val="001A080C"/>
    <w:rsid w:val="001A09DF"/>
    <w:rsid w:val="001A0C98"/>
    <w:rsid w:val="001A1443"/>
    <w:rsid w:val="001A1B7C"/>
    <w:rsid w:val="001A3350"/>
    <w:rsid w:val="001A466A"/>
    <w:rsid w:val="001A49D9"/>
    <w:rsid w:val="001A4CD3"/>
    <w:rsid w:val="001A57CB"/>
    <w:rsid w:val="001A61EF"/>
    <w:rsid w:val="001A6765"/>
    <w:rsid w:val="001A6A6F"/>
    <w:rsid w:val="001A7033"/>
    <w:rsid w:val="001A725F"/>
    <w:rsid w:val="001A75D0"/>
    <w:rsid w:val="001A7713"/>
    <w:rsid w:val="001A7EB3"/>
    <w:rsid w:val="001B008D"/>
    <w:rsid w:val="001B08A5"/>
    <w:rsid w:val="001B0B79"/>
    <w:rsid w:val="001B0FFE"/>
    <w:rsid w:val="001B2AC4"/>
    <w:rsid w:val="001B349D"/>
    <w:rsid w:val="001B3BF0"/>
    <w:rsid w:val="001B4514"/>
    <w:rsid w:val="001B46BD"/>
    <w:rsid w:val="001B4F2C"/>
    <w:rsid w:val="001B50D7"/>
    <w:rsid w:val="001B65FD"/>
    <w:rsid w:val="001B692E"/>
    <w:rsid w:val="001B70E7"/>
    <w:rsid w:val="001B7780"/>
    <w:rsid w:val="001C0092"/>
    <w:rsid w:val="001C05CB"/>
    <w:rsid w:val="001C0714"/>
    <w:rsid w:val="001C0B9F"/>
    <w:rsid w:val="001C1766"/>
    <w:rsid w:val="001C1E04"/>
    <w:rsid w:val="001C2B67"/>
    <w:rsid w:val="001C3021"/>
    <w:rsid w:val="001C3381"/>
    <w:rsid w:val="001C3E13"/>
    <w:rsid w:val="001C4072"/>
    <w:rsid w:val="001C4418"/>
    <w:rsid w:val="001C4AAB"/>
    <w:rsid w:val="001C58B3"/>
    <w:rsid w:val="001C5A71"/>
    <w:rsid w:val="001C6884"/>
    <w:rsid w:val="001C7643"/>
    <w:rsid w:val="001D0286"/>
    <w:rsid w:val="001D033F"/>
    <w:rsid w:val="001D03C5"/>
    <w:rsid w:val="001D0DBA"/>
    <w:rsid w:val="001D268C"/>
    <w:rsid w:val="001D2D5D"/>
    <w:rsid w:val="001D3529"/>
    <w:rsid w:val="001D3E4B"/>
    <w:rsid w:val="001D404B"/>
    <w:rsid w:val="001D429E"/>
    <w:rsid w:val="001D4728"/>
    <w:rsid w:val="001D485A"/>
    <w:rsid w:val="001D502A"/>
    <w:rsid w:val="001D5AC3"/>
    <w:rsid w:val="001D5C84"/>
    <w:rsid w:val="001D688C"/>
    <w:rsid w:val="001D692D"/>
    <w:rsid w:val="001D6D16"/>
    <w:rsid w:val="001D70D5"/>
    <w:rsid w:val="001E0F87"/>
    <w:rsid w:val="001E1901"/>
    <w:rsid w:val="001E1CBC"/>
    <w:rsid w:val="001E2010"/>
    <w:rsid w:val="001E27C1"/>
    <w:rsid w:val="001E28FA"/>
    <w:rsid w:val="001E2DA9"/>
    <w:rsid w:val="001E3049"/>
    <w:rsid w:val="001E3BD0"/>
    <w:rsid w:val="001E3C79"/>
    <w:rsid w:val="001E491F"/>
    <w:rsid w:val="001E5D78"/>
    <w:rsid w:val="001E5DB7"/>
    <w:rsid w:val="001E61EE"/>
    <w:rsid w:val="001E6E1A"/>
    <w:rsid w:val="001E77B4"/>
    <w:rsid w:val="001E783B"/>
    <w:rsid w:val="001E7BB0"/>
    <w:rsid w:val="001E7C83"/>
    <w:rsid w:val="001E7F05"/>
    <w:rsid w:val="001F0C3E"/>
    <w:rsid w:val="001F0F95"/>
    <w:rsid w:val="001F111C"/>
    <w:rsid w:val="001F1EAB"/>
    <w:rsid w:val="001F246E"/>
    <w:rsid w:val="001F2D59"/>
    <w:rsid w:val="001F31B0"/>
    <w:rsid w:val="001F3648"/>
    <w:rsid w:val="001F3748"/>
    <w:rsid w:val="001F4719"/>
    <w:rsid w:val="001F580E"/>
    <w:rsid w:val="001F5842"/>
    <w:rsid w:val="001F5CB9"/>
    <w:rsid w:val="001F5E08"/>
    <w:rsid w:val="001F70AC"/>
    <w:rsid w:val="00200582"/>
    <w:rsid w:val="002006A4"/>
    <w:rsid w:val="00200846"/>
    <w:rsid w:val="002010E4"/>
    <w:rsid w:val="002018E7"/>
    <w:rsid w:val="00201BE7"/>
    <w:rsid w:val="00201C60"/>
    <w:rsid w:val="00201C96"/>
    <w:rsid w:val="00201E53"/>
    <w:rsid w:val="0020203D"/>
    <w:rsid w:val="00202CCE"/>
    <w:rsid w:val="002033C1"/>
    <w:rsid w:val="002036D5"/>
    <w:rsid w:val="00203C5F"/>
    <w:rsid w:val="00203E6C"/>
    <w:rsid w:val="0020456A"/>
    <w:rsid w:val="002048C6"/>
    <w:rsid w:val="00204AED"/>
    <w:rsid w:val="00204B11"/>
    <w:rsid w:val="00205439"/>
    <w:rsid w:val="0020554C"/>
    <w:rsid w:val="00205B0B"/>
    <w:rsid w:val="00207692"/>
    <w:rsid w:val="00207C60"/>
    <w:rsid w:val="00210870"/>
    <w:rsid w:val="002113B0"/>
    <w:rsid w:val="002126DE"/>
    <w:rsid w:val="00212C40"/>
    <w:rsid w:val="002130F4"/>
    <w:rsid w:val="002134FA"/>
    <w:rsid w:val="00213545"/>
    <w:rsid w:val="0021401A"/>
    <w:rsid w:val="00214F2D"/>
    <w:rsid w:val="002158CD"/>
    <w:rsid w:val="0021639A"/>
    <w:rsid w:val="002163C1"/>
    <w:rsid w:val="002173E8"/>
    <w:rsid w:val="00217680"/>
    <w:rsid w:val="002176DA"/>
    <w:rsid w:val="002178AA"/>
    <w:rsid w:val="00217D28"/>
    <w:rsid w:val="0022002C"/>
    <w:rsid w:val="002206D5"/>
    <w:rsid w:val="00220B0A"/>
    <w:rsid w:val="00221B4D"/>
    <w:rsid w:val="00222579"/>
    <w:rsid w:val="00222772"/>
    <w:rsid w:val="00222B47"/>
    <w:rsid w:val="002232BA"/>
    <w:rsid w:val="00223713"/>
    <w:rsid w:val="00223A20"/>
    <w:rsid w:val="002242FA"/>
    <w:rsid w:val="002251BA"/>
    <w:rsid w:val="0022580D"/>
    <w:rsid w:val="00226B84"/>
    <w:rsid w:val="002278A6"/>
    <w:rsid w:val="00227ED7"/>
    <w:rsid w:val="002301CE"/>
    <w:rsid w:val="00230EA9"/>
    <w:rsid w:val="00234280"/>
    <w:rsid w:val="002345ED"/>
    <w:rsid w:val="00234D8F"/>
    <w:rsid w:val="00235ABE"/>
    <w:rsid w:val="00235C41"/>
    <w:rsid w:val="00235FFD"/>
    <w:rsid w:val="00236F52"/>
    <w:rsid w:val="002373EC"/>
    <w:rsid w:val="002373FE"/>
    <w:rsid w:val="0023760C"/>
    <w:rsid w:val="002379F6"/>
    <w:rsid w:val="00237F8C"/>
    <w:rsid w:val="00242125"/>
    <w:rsid w:val="002421C9"/>
    <w:rsid w:val="002438EC"/>
    <w:rsid w:val="0024451C"/>
    <w:rsid w:val="00244BD1"/>
    <w:rsid w:val="00244F20"/>
    <w:rsid w:val="00245F7B"/>
    <w:rsid w:val="002461B2"/>
    <w:rsid w:val="00246A99"/>
    <w:rsid w:val="002477B1"/>
    <w:rsid w:val="002509D0"/>
    <w:rsid w:val="002519F7"/>
    <w:rsid w:val="00252554"/>
    <w:rsid w:val="00253BE9"/>
    <w:rsid w:val="0025464F"/>
    <w:rsid w:val="00254CA8"/>
    <w:rsid w:val="002563AD"/>
    <w:rsid w:val="0025660B"/>
    <w:rsid w:val="00256892"/>
    <w:rsid w:val="00257246"/>
    <w:rsid w:val="0025762B"/>
    <w:rsid w:val="002577B4"/>
    <w:rsid w:val="00260565"/>
    <w:rsid w:val="002607EF"/>
    <w:rsid w:val="00260911"/>
    <w:rsid w:val="00260D7E"/>
    <w:rsid w:val="00261136"/>
    <w:rsid w:val="00261287"/>
    <w:rsid w:val="002612B9"/>
    <w:rsid w:val="00261525"/>
    <w:rsid w:val="00261B34"/>
    <w:rsid w:val="00262C49"/>
    <w:rsid w:val="00263383"/>
    <w:rsid w:val="002634D8"/>
    <w:rsid w:val="0026531F"/>
    <w:rsid w:val="002659AA"/>
    <w:rsid w:val="00265C23"/>
    <w:rsid w:val="00265D18"/>
    <w:rsid w:val="002665D1"/>
    <w:rsid w:val="00266A2A"/>
    <w:rsid w:val="00266F11"/>
    <w:rsid w:val="00267582"/>
    <w:rsid w:val="0026775D"/>
    <w:rsid w:val="00267D8E"/>
    <w:rsid w:val="0027016C"/>
    <w:rsid w:val="002706DC"/>
    <w:rsid w:val="00270DB6"/>
    <w:rsid w:val="002711E7"/>
    <w:rsid w:val="0027169C"/>
    <w:rsid w:val="0027176B"/>
    <w:rsid w:val="00271D0A"/>
    <w:rsid w:val="0027217E"/>
    <w:rsid w:val="00272C80"/>
    <w:rsid w:val="00272D0F"/>
    <w:rsid w:val="002730A6"/>
    <w:rsid w:val="00273119"/>
    <w:rsid w:val="002732DF"/>
    <w:rsid w:val="0027335C"/>
    <w:rsid w:val="0027406D"/>
    <w:rsid w:val="00274497"/>
    <w:rsid w:val="00274543"/>
    <w:rsid w:val="00275890"/>
    <w:rsid w:val="00275ACA"/>
    <w:rsid w:val="00275D8C"/>
    <w:rsid w:val="0027605D"/>
    <w:rsid w:val="002771C5"/>
    <w:rsid w:val="0027764C"/>
    <w:rsid w:val="00277CA0"/>
    <w:rsid w:val="002804F2"/>
    <w:rsid w:val="00280698"/>
    <w:rsid w:val="00280C9B"/>
    <w:rsid w:val="00281003"/>
    <w:rsid w:val="00281074"/>
    <w:rsid w:val="00281BA0"/>
    <w:rsid w:val="0028320C"/>
    <w:rsid w:val="002839A0"/>
    <w:rsid w:val="0028405B"/>
    <w:rsid w:val="00284235"/>
    <w:rsid w:val="0028522E"/>
    <w:rsid w:val="00285A3D"/>
    <w:rsid w:val="00285F73"/>
    <w:rsid w:val="00286610"/>
    <w:rsid w:val="002866F5"/>
    <w:rsid w:val="002867A3"/>
    <w:rsid w:val="00287272"/>
    <w:rsid w:val="00287431"/>
    <w:rsid w:val="00287633"/>
    <w:rsid w:val="0028772D"/>
    <w:rsid w:val="0029038D"/>
    <w:rsid w:val="00290524"/>
    <w:rsid w:val="002906CB"/>
    <w:rsid w:val="00290735"/>
    <w:rsid w:val="002910BC"/>
    <w:rsid w:val="00291772"/>
    <w:rsid w:val="00291D0B"/>
    <w:rsid w:val="00291EFF"/>
    <w:rsid w:val="00292583"/>
    <w:rsid w:val="00292794"/>
    <w:rsid w:val="00292962"/>
    <w:rsid w:val="00293AFF"/>
    <w:rsid w:val="00295111"/>
    <w:rsid w:val="002955EB"/>
    <w:rsid w:val="00296171"/>
    <w:rsid w:val="0029651D"/>
    <w:rsid w:val="002965D5"/>
    <w:rsid w:val="00296841"/>
    <w:rsid w:val="002973D4"/>
    <w:rsid w:val="0029773B"/>
    <w:rsid w:val="00297E48"/>
    <w:rsid w:val="002A0182"/>
    <w:rsid w:val="002A042A"/>
    <w:rsid w:val="002A076A"/>
    <w:rsid w:val="002A079E"/>
    <w:rsid w:val="002A179B"/>
    <w:rsid w:val="002A17CC"/>
    <w:rsid w:val="002A2332"/>
    <w:rsid w:val="002A2594"/>
    <w:rsid w:val="002A261A"/>
    <w:rsid w:val="002A27E1"/>
    <w:rsid w:val="002A2A86"/>
    <w:rsid w:val="002A2D91"/>
    <w:rsid w:val="002A340A"/>
    <w:rsid w:val="002A343E"/>
    <w:rsid w:val="002A4FC9"/>
    <w:rsid w:val="002A5184"/>
    <w:rsid w:val="002A67EF"/>
    <w:rsid w:val="002A7731"/>
    <w:rsid w:val="002A786F"/>
    <w:rsid w:val="002A7CE9"/>
    <w:rsid w:val="002B0285"/>
    <w:rsid w:val="002B0351"/>
    <w:rsid w:val="002B0C8D"/>
    <w:rsid w:val="002B10BE"/>
    <w:rsid w:val="002B1C1E"/>
    <w:rsid w:val="002B21A3"/>
    <w:rsid w:val="002B2DEA"/>
    <w:rsid w:val="002B2F2C"/>
    <w:rsid w:val="002B31E7"/>
    <w:rsid w:val="002B3249"/>
    <w:rsid w:val="002B3769"/>
    <w:rsid w:val="002B3C5A"/>
    <w:rsid w:val="002B3D99"/>
    <w:rsid w:val="002B3EA1"/>
    <w:rsid w:val="002B40DA"/>
    <w:rsid w:val="002B75A6"/>
    <w:rsid w:val="002C0422"/>
    <w:rsid w:val="002C0A95"/>
    <w:rsid w:val="002C0AF4"/>
    <w:rsid w:val="002C0C5D"/>
    <w:rsid w:val="002C0EB1"/>
    <w:rsid w:val="002C2082"/>
    <w:rsid w:val="002C3444"/>
    <w:rsid w:val="002C3B4C"/>
    <w:rsid w:val="002C58A1"/>
    <w:rsid w:val="002C799B"/>
    <w:rsid w:val="002D0CAF"/>
    <w:rsid w:val="002D13B5"/>
    <w:rsid w:val="002D15F9"/>
    <w:rsid w:val="002D2135"/>
    <w:rsid w:val="002D392A"/>
    <w:rsid w:val="002D4444"/>
    <w:rsid w:val="002D506C"/>
    <w:rsid w:val="002D516F"/>
    <w:rsid w:val="002D543D"/>
    <w:rsid w:val="002D57D3"/>
    <w:rsid w:val="002D5977"/>
    <w:rsid w:val="002D5EF1"/>
    <w:rsid w:val="002D62A8"/>
    <w:rsid w:val="002D66DE"/>
    <w:rsid w:val="002D682C"/>
    <w:rsid w:val="002D6DDB"/>
    <w:rsid w:val="002E01D6"/>
    <w:rsid w:val="002E0BB8"/>
    <w:rsid w:val="002E0FCE"/>
    <w:rsid w:val="002E11C5"/>
    <w:rsid w:val="002E17DF"/>
    <w:rsid w:val="002E182C"/>
    <w:rsid w:val="002E1983"/>
    <w:rsid w:val="002E1C36"/>
    <w:rsid w:val="002E2C37"/>
    <w:rsid w:val="002E33BA"/>
    <w:rsid w:val="002E3ED7"/>
    <w:rsid w:val="002E40B4"/>
    <w:rsid w:val="002E4922"/>
    <w:rsid w:val="002E6C71"/>
    <w:rsid w:val="002E744A"/>
    <w:rsid w:val="002E76A2"/>
    <w:rsid w:val="002F020D"/>
    <w:rsid w:val="002F0449"/>
    <w:rsid w:val="002F0609"/>
    <w:rsid w:val="002F14C5"/>
    <w:rsid w:val="002F150A"/>
    <w:rsid w:val="002F3B1E"/>
    <w:rsid w:val="002F425E"/>
    <w:rsid w:val="002F4269"/>
    <w:rsid w:val="002F43B8"/>
    <w:rsid w:val="002F48F4"/>
    <w:rsid w:val="002F4996"/>
    <w:rsid w:val="002F5054"/>
    <w:rsid w:val="002F5394"/>
    <w:rsid w:val="002F58CB"/>
    <w:rsid w:val="002F5E68"/>
    <w:rsid w:val="002F5F5B"/>
    <w:rsid w:val="002F70E7"/>
    <w:rsid w:val="002F73E5"/>
    <w:rsid w:val="00300577"/>
    <w:rsid w:val="00300583"/>
    <w:rsid w:val="003008AD"/>
    <w:rsid w:val="003014AA"/>
    <w:rsid w:val="00301CDA"/>
    <w:rsid w:val="00304162"/>
    <w:rsid w:val="00304DFB"/>
    <w:rsid w:val="00305DA3"/>
    <w:rsid w:val="003065AB"/>
    <w:rsid w:val="00307F91"/>
    <w:rsid w:val="0031003A"/>
    <w:rsid w:val="0031091C"/>
    <w:rsid w:val="00310B2F"/>
    <w:rsid w:val="00311A1D"/>
    <w:rsid w:val="00312132"/>
    <w:rsid w:val="00312931"/>
    <w:rsid w:val="00313291"/>
    <w:rsid w:val="003133B2"/>
    <w:rsid w:val="003135A1"/>
    <w:rsid w:val="00313EAE"/>
    <w:rsid w:val="003141F8"/>
    <w:rsid w:val="00314587"/>
    <w:rsid w:val="003145E2"/>
    <w:rsid w:val="00315291"/>
    <w:rsid w:val="00315385"/>
    <w:rsid w:val="0031544A"/>
    <w:rsid w:val="00315907"/>
    <w:rsid w:val="00315BB5"/>
    <w:rsid w:val="00315D31"/>
    <w:rsid w:val="00315E8B"/>
    <w:rsid w:val="00315FD7"/>
    <w:rsid w:val="00316BF3"/>
    <w:rsid w:val="00316EA4"/>
    <w:rsid w:val="00320162"/>
    <w:rsid w:val="0032038F"/>
    <w:rsid w:val="00320397"/>
    <w:rsid w:val="003205D0"/>
    <w:rsid w:val="003205DB"/>
    <w:rsid w:val="00321194"/>
    <w:rsid w:val="00321C5A"/>
    <w:rsid w:val="00321FF2"/>
    <w:rsid w:val="00322196"/>
    <w:rsid w:val="00323040"/>
    <w:rsid w:val="00323707"/>
    <w:rsid w:val="00323915"/>
    <w:rsid w:val="00324039"/>
    <w:rsid w:val="00324133"/>
    <w:rsid w:val="003246B1"/>
    <w:rsid w:val="00324B7B"/>
    <w:rsid w:val="00324EEE"/>
    <w:rsid w:val="00325886"/>
    <w:rsid w:val="00325A67"/>
    <w:rsid w:val="00325F27"/>
    <w:rsid w:val="003267B2"/>
    <w:rsid w:val="00326979"/>
    <w:rsid w:val="003269C3"/>
    <w:rsid w:val="00326BA2"/>
    <w:rsid w:val="00326D16"/>
    <w:rsid w:val="003270B0"/>
    <w:rsid w:val="00330039"/>
    <w:rsid w:val="00330159"/>
    <w:rsid w:val="0033070F"/>
    <w:rsid w:val="00330969"/>
    <w:rsid w:val="003309BF"/>
    <w:rsid w:val="00330DC1"/>
    <w:rsid w:val="0033158C"/>
    <w:rsid w:val="0033178A"/>
    <w:rsid w:val="00332108"/>
    <w:rsid w:val="003323C2"/>
    <w:rsid w:val="00332B4E"/>
    <w:rsid w:val="00332BFB"/>
    <w:rsid w:val="003334DA"/>
    <w:rsid w:val="00333F69"/>
    <w:rsid w:val="00334295"/>
    <w:rsid w:val="003343D3"/>
    <w:rsid w:val="00334748"/>
    <w:rsid w:val="00334D32"/>
    <w:rsid w:val="00335A84"/>
    <w:rsid w:val="00336349"/>
    <w:rsid w:val="0033783A"/>
    <w:rsid w:val="00337A0E"/>
    <w:rsid w:val="00337AA2"/>
    <w:rsid w:val="00340324"/>
    <w:rsid w:val="003412D6"/>
    <w:rsid w:val="003414A8"/>
    <w:rsid w:val="0034158A"/>
    <w:rsid w:val="00342AAB"/>
    <w:rsid w:val="00342BB9"/>
    <w:rsid w:val="0034317D"/>
    <w:rsid w:val="003438B4"/>
    <w:rsid w:val="0034484F"/>
    <w:rsid w:val="00344AA7"/>
    <w:rsid w:val="00344DF3"/>
    <w:rsid w:val="00345455"/>
    <w:rsid w:val="0034557B"/>
    <w:rsid w:val="00345883"/>
    <w:rsid w:val="0034589B"/>
    <w:rsid w:val="00347047"/>
    <w:rsid w:val="00347712"/>
    <w:rsid w:val="00347EF0"/>
    <w:rsid w:val="00350D77"/>
    <w:rsid w:val="00350DA6"/>
    <w:rsid w:val="003516D8"/>
    <w:rsid w:val="003516FE"/>
    <w:rsid w:val="00352086"/>
    <w:rsid w:val="00352117"/>
    <w:rsid w:val="00352AF2"/>
    <w:rsid w:val="0035379E"/>
    <w:rsid w:val="0035403B"/>
    <w:rsid w:val="00354765"/>
    <w:rsid w:val="003554AD"/>
    <w:rsid w:val="00355658"/>
    <w:rsid w:val="00356950"/>
    <w:rsid w:val="0035697D"/>
    <w:rsid w:val="00356C59"/>
    <w:rsid w:val="003575BB"/>
    <w:rsid w:val="0036024F"/>
    <w:rsid w:val="00360B59"/>
    <w:rsid w:val="00360D05"/>
    <w:rsid w:val="00360F69"/>
    <w:rsid w:val="003612C0"/>
    <w:rsid w:val="003612CE"/>
    <w:rsid w:val="00361AAA"/>
    <w:rsid w:val="00361ADE"/>
    <w:rsid w:val="00361D5E"/>
    <w:rsid w:val="00361F22"/>
    <w:rsid w:val="00362247"/>
    <w:rsid w:val="003630A5"/>
    <w:rsid w:val="00363D28"/>
    <w:rsid w:val="00363EE6"/>
    <w:rsid w:val="00364BDE"/>
    <w:rsid w:val="0036541E"/>
    <w:rsid w:val="0036608C"/>
    <w:rsid w:val="00366165"/>
    <w:rsid w:val="003661F9"/>
    <w:rsid w:val="0036650B"/>
    <w:rsid w:val="0036767D"/>
    <w:rsid w:val="00367877"/>
    <w:rsid w:val="00367CF5"/>
    <w:rsid w:val="0037007F"/>
    <w:rsid w:val="00370123"/>
    <w:rsid w:val="00370CD5"/>
    <w:rsid w:val="00370D79"/>
    <w:rsid w:val="00370ED5"/>
    <w:rsid w:val="0037183B"/>
    <w:rsid w:val="00371BFA"/>
    <w:rsid w:val="00372F21"/>
    <w:rsid w:val="003735F7"/>
    <w:rsid w:val="003736D1"/>
    <w:rsid w:val="00374185"/>
    <w:rsid w:val="00374958"/>
    <w:rsid w:val="00374C12"/>
    <w:rsid w:val="00374DE0"/>
    <w:rsid w:val="00374FB4"/>
    <w:rsid w:val="003758E9"/>
    <w:rsid w:val="00376C3F"/>
    <w:rsid w:val="00377259"/>
    <w:rsid w:val="00377312"/>
    <w:rsid w:val="003774C2"/>
    <w:rsid w:val="00377EE8"/>
    <w:rsid w:val="00377F82"/>
    <w:rsid w:val="00380E88"/>
    <w:rsid w:val="00381151"/>
    <w:rsid w:val="003818B0"/>
    <w:rsid w:val="00381DF5"/>
    <w:rsid w:val="00382044"/>
    <w:rsid w:val="00382372"/>
    <w:rsid w:val="00382FC4"/>
    <w:rsid w:val="00383186"/>
    <w:rsid w:val="00383C08"/>
    <w:rsid w:val="003840D1"/>
    <w:rsid w:val="00384798"/>
    <w:rsid w:val="003863ED"/>
    <w:rsid w:val="00386715"/>
    <w:rsid w:val="00387388"/>
    <w:rsid w:val="00387916"/>
    <w:rsid w:val="00390F66"/>
    <w:rsid w:val="00391482"/>
    <w:rsid w:val="00391642"/>
    <w:rsid w:val="003924B0"/>
    <w:rsid w:val="00393ADC"/>
    <w:rsid w:val="0039631D"/>
    <w:rsid w:val="00396BC6"/>
    <w:rsid w:val="00396D7E"/>
    <w:rsid w:val="0039722E"/>
    <w:rsid w:val="003976DC"/>
    <w:rsid w:val="003979E2"/>
    <w:rsid w:val="00397DE0"/>
    <w:rsid w:val="003A00BF"/>
    <w:rsid w:val="003A02A7"/>
    <w:rsid w:val="003A057C"/>
    <w:rsid w:val="003A0D00"/>
    <w:rsid w:val="003A12A5"/>
    <w:rsid w:val="003A1304"/>
    <w:rsid w:val="003A13DA"/>
    <w:rsid w:val="003A1533"/>
    <w:rsid w:val="003A28FD"/>
    <w:rsid w:val="003A2902"/>
    <w:rsid w:val="003A2AC5"/>
    <w:rsid w:val="003A3B16"/>
    <w:rsid w:val="003A4696"/>
    <w:rsid w:val="003A46B0"/>
    <w:rsid w:val="003A4AE4"/>
    <w:rsid w:val="003A4FD7"/>
    <w:rsid w:val="003A645A"/>
    <w:rsid w:val="003A64B3"/>
    <w:rsid w:val="003A77EF"/>
    <w:rsid w:val="003B077F"/>
    <w:rsid w:val="003B0856"/>
    <w:rsid w:val="003B100E"/>
    <w:rsid w:val="003B14EF"/>
    <w:rsid w:val="003B355B"/>
    <w:rsid w:val="003B38B2"/>
    <w:rsid w:val="003B45AB"/>
    <w:rsid w:val="003B5C0C"/>
    <w:rsid w:val="003B62F9"/>
    <w:rsid w:val="003B6470"/>
    <w:rsid w:val="003B7804"/>
    <w:rsid w:val="003B7A41"/>
    <w:rsid w:val="003C052F"/>
    <w:rsid w:val="003C119B"/>
    <w:rsid w:val="003C1A16"/>
    <w:rsid w:val="003C1B38"/>
    <w:rsid w:val="003C22FB"/>
    <w:rsid w:val="003C250C"/>
    <w:rsid w:val="003C273D"/>
    <w:rsid w:val="003C2EC2"/>
    <w:rsid w:val="003C371B"/>
    <w:rsid w:val="003C3A18"/>
    <w:rsid w:val="003C3FF7"/>
    <w:rsid w:val="003C4489"/>
    <w:rsid w:val="003C66BB"/>
    <w:rsid w:val="003C6C1A"/>
    <w:rsid w:val="003C7DBA"/>
    <w:rsid w:val="003D061E"/>
    <w:rsid w:val="003D066D"/>
    <w:rsid w:val="003D072E"/>
    <w:rsid w:val="003D0A66"/>
    <w:rsid w:val="003D0C84"/>
    <w:rsid w:val="003D11B8"/>
    <w:rsid w:val="003D26A8"/>
    <w:rsid w:val="003D2AD6"/>
    <w:rsid w:val="003D32F8"/>
    <w:rsid w:val="003D33E0"/>
    <w:rsid w:val="003D3A3B"/>
    <w:rsid w:val="003D3E60"/>
    <w:rsid w:val="003D4D17"/>
    <w:rsid w:val="003D5A32"/>
    <w:rsid w:val="003D5ABB"/>
    <w:rsid w:val="003D5BDA"/>
    <w:rsid w:val="003D6851"/>
    <w:rsid w:val="003D6AF6"/>
    <w:rsid w:val="003D6D5C"/>
    <w:rsid w:val="003D704B"/>
    <w:rsid w:val="003D759E"/>
    <w:rsid w:val="003D7E43"/>
    <w:rsid w:val="003E09E7"/>
    <w:rsid w:val="003E18D9"/>
    <w:rsid w:val="003E1AC6"/>
    <w:rsid w:val="003E28E3"/>
    <w:rsid w:val="003E36F4"/>
    <w:rsid w:val="003E3946"/>
    <w:rsid w:val="003E4201"/>
    <w:rsid w:val="003E44CB"/>
    <w:rsid w:val="003E6247"/>
    <w:rsid w:val="003E67F4"/>
    <w:rsid w:val="003E6B71"/>
    <w:rsid w:val="003E7843"/>
    <w:rsid w:val="003F00AE"/>
    <w:rsid w:val="003F0445"/>
    <w:rsid w:val="003F0BE6"/>
    <w:rsid w:val="003F0DE5"/>
    <w:rsid w:val="003F11C4"/>
    <w:rsid w:val="003F16E6"/>
    <w:rsid w:val="003F2CE0"/>
    <w:rsid w:val="003F316E"/>
    <w:rsid w:val="003F3D5C"/>
    <w:rsid w:val="003F4954"/>
    <w:rsid w:val="003F4BD9"/>
    <w:rsid w:val="003F67BA"/>
    <w:rsid w:val="003F6A9F"/>
    <w:rsid w:val="003F724A"/>
    <w:rsid w:val="003F765A"/>
    <w:rsid w:val="003F79FC"/>
    <w:rsid w:val="0040144F"/>
    <w:rsid w:val="004014F4"/>
    <w:rsid w:val="00402C10"/>
    <w:rsid w:val="00402D44"/>
    <w:rsid w:val="00403411"/>
    <w:rsid w:val="0040367E"/>
    <w:rsid w:val="004038BA"/>
    <w:rsid w:val="00403C52"/>
    <w:rsid w:val="00404484"/>
    <w:rsid w:val="00404D27"/>
    <w:rsid w:val="0040608B"/>
    <w:rsid w:val="00406280"/>
    <w:rsid w:val="00406727"/>
    <w:rsid w:val="00406BF7"/>
    <w:rsid w:val="00407A76"/>
    <w:rsid w:val="00407B88"/>
    <w:rsid w:val="0041099A"/>
    <w:rsid w:val="00411759"/>
    <w:rsid w:val="00411B1F"/>
    <w:rsid w:val="00412131"/>
    <w:rsid w:val="004122D7"/>
    <w:rsid w:val="004125A8"/>
    <w:rsid w:val="00413580"/>
    <w:rsid w:val="00413D47"/>
    <w:rsid w:val="00414754"/>
    <w:rsid w:val="00414BB9"/>
    <w:rsid w:val="004154C7"/>
    <w:rsid w:val="00416F3E"/>
    <w:rsid w:val="0041733B"/>
    <w:rsid w:val="004173FF"/>
    <w:rsid w:val="004179FB"/>
    <w:rsid w:val="004202D9"/>
    <w:rsid w:val="00420973"/>
    <w:rsid w:val="00420997"/>
    <w:rsid w:val="00420B89"/>
    <w:rsid w:val="0042160A"/>
    <w:rsid w:val="00421719"/>
    <w:rsid w:val="004229E8"/>
    <w:rsid w:val="00423738"/>
    <w:rsid w:val="00423FD2"/>
    <w:rsid w:val="00424144"/>
    <w:rsid w:val="0042441F"/>
    <w:rsid w:val="00424748"/>
    <w:rsid w:val="00425116"/>
    <w:rsid w:val="004258A9"/>
    <w:rsid w:val="00427458"/>
    <w:rsid w:val="00432765"/>
    <w:rsid w:val="004334D4"/>
    <w:rsid w:val="00433C08"/>
    <w:rsid w:val="00433F3A"/>
    <w:rsid w:val="004343D1"/>
    <w:rsid w:val="00434648"/>
    <w:rsid w:val="00435901"/>
    <w:rsid w:val="00436837"/>
    <w:rsid w:val="00436897"/>
    <w:rsid w:val="00437C5A"/>
    <w:rsid w:val="00440AAC"/>
    <w:rsid w:val="00440DFC"/>
    <w:rsid w:val="00440EC5"/>
    <w:rsid w:val="004414CC"/>
    <w:rsid w:val="00442851"/>
    <w:rsid w:val="004432CA"/>
    <w:rsid w:val="00443C68"/>
    <w:rsid w:val="00444154"/>
    <w:rsid w:val="0044503E"/>
    <w:rsid w:val="00445214"/>
    <w:rsid w:val="00445594"/>
    <w:rsid w:val="004455DF"/>
    <w:rsid w:val="00445748"/>
    <w:rsid w:val="00445981"/>
    <w:rsid w:val="00445982"/>
    <w:rsid w:val="004460A0"/>
    <w:rsid w:val="00446517"/>
    <w:rsid w:val="00446CCC"/>
    <w:rsid w:val="00450125"/>
    <w:rsid w:val="004506DF"/>
    <w:rsid w:val="00450EFF"/>
    <w:rsid w:val="004516D4"/>
    <w:rsid w:val="004519AC"/>
    <w:rsid w:val="00452AA9"/>
    <w:rsid w:val="00452E84"/>
    <w:rsid w:val="004534F8"/>
    <w:rsid w:val="00453AD2"/>
    <w:rsid w:val="00454701"/>
    <w:rsid w:val="0045498E"/>
    <w:rsid w:val="00454AC6"/>
    <w:rsid w:val="00454ED4"/>
    <w:rsid w:val="00456C13"/>
    <w:rsid w:val="004572F7"/>
    <w:rsid w:val="00457DF7"/>
    <w:rsid w:val="0046034E"/>
    <w:rsid w:val="0046186F"/>
    <w:rsid w:val="004637C0"/>
    <w:rsid w:val="00464383"/>
    <w:rsid w:val="00464AE5"/>
    <w:rsid w:val="0046544D"/>
    <w:rsid w:val="00465719"/>
    <w:rsid w:val="0046673A"/>
    <w:rsid w:val="00466A38"/>
    <w:rsid w:val="004676BD"/>
    <w:rsid w:val="00470BB8"/>
    <w:rsid w:val="0047257E"/>
    <w:rsid w:val="00472792"/>
    <w:rsid w:val="0047399C"/>
    <w:rsid w:val="00473BCF"/>
    <w:rsid w:val="00473C32"/>
    <w:rsid w:val="004742DD"/>
    <w:rsid w:val="004751ED"/>
    <w:rsid w:val="00475BE2"/>
    <w:rsid w:val="00475BE4"/>
    <w:rsid w:val="004762C0"/>
    <w:rsid w:val="004762EC"/>
    <w:rsid w:val="0047674A"/>
    <w:rsid w:val="00476855"/>
    <w:rsid w:val="00477686"/>
    <w:rsid w:val="00477B20"/>
    <w:rsid w:val="004801B0"/>
    <w:rsid w:val="00480DE6"/>
    <w:rsid w:val="004819B9"/>
    <w:rsid w:val="00481A12"/>
    <w:rsid w:val="0048298A"/>
    <w:rsid w:val="0048351C"/>
    <w:rsid w:val="00483C0A"/>
    <w:rsid w:val="00484B08"/>
    <w:rsid w:val="00485F10"/>
    <w:rsid w:val="00486753"/>
    <w:rsid w:val="00486B0D"/>
    <w:rsid w:val="004876DE"/>
    <w:rsid w:val="00487967"/>
    <w:rsid w:val="00487B9D"/>
    <w:rsid w:val="0049005F"/>
    <w:rsid w:val="004912A4"/>
    <w:rsid w:val="00492EC0"/>
    <w:rsid w:val="00493237"/>
    <w:rsid w:val="00493AEF"/>
    <w:rsid w:val="00493CEC"/>
    <w:rsid w:val="00493DED"/>
    <w:rsid w:val="00494A48"/>
    <w:rsid w:val="00494D55"/>
    <w:rsid w:val="00495572"/>
    <w:rsid w:val="00496062"/>
    <w:rsid w:val="00496B9D"/>
    <w:rsid w:val="00496DF2"/>
    <w:rsid w:val="00497192"/>
    <w:rsid w:val="00497695"/>
    <w:rsid w:val="004A02A5"/>
    <w:rsid w:val="004A0451"/>
    <w:rsid w:val="004A0B0C"/>
    <w:rsid w:val="004A111A"/>
    <w:rsid w:val="004A11A8"/>
    <w:rsid w:val="004A4080"/>
    <w:rsid w:val="004A481F"/>
    <w:rsid w:val="004B0CCC"/>
    <w:rsid w:val="004B0FF3"/>
    <w:rsid w:val="004B12C9"/>
    <w:rsid w:val="004B1506"/>
    <w:rsid w:val="004B152E"/>
    <w:rsid w:val="004B177F"/>
    <w:rsid w:val="004B2908"/>
    <w:rsid w:val="004B3751"/>
    <w:rsid w:val="004B4A59"/>
    <w:rsid w:val="004B4E4C"/>
    <w:rsid w:val="004B5CDC"/>
    <w:rsid w:val="004B5D15"/>
    <w:rsid w:val="004B6C95"/>
    <w:rsid w:val="004B6FA3"/>
    <w:rsid w:val="004B7786"/>
    <w:rsid w:val="004B77BA"/>
    <w:rsid w:val="004B7BCF"/>
    <w:rsid w:val="004C03BA"/>
    <w:rsid w:val="004C05B0"/>
    <w:rsid w:val="004C0777"/>
    <w:rsid w:val="004C13A9"/>
    <w:rsid w:val="004C19E6"/>
    <w:rsid w:val="004C1A61"/>
    <w:rsid w:val="004C22E8"/>
    <w:rsid w:val="004C2C26"/>
    <w:rsid w:val="004C3BDC"/>
    <w:rsid w:val="004C3CC4"/>
    <w:rsid w:val="004C3E9A"/>
    <w:rsid w:val="004C3FAC"/>
    <w:rsid w:val="004C48A8"/>
    <w:rsid w:val="004C5B13"/>
    <w:rsid w:val="004C60B7"/>
    <w:rsid w:val="004C685B"/>
    <w:rsid w:val="004D05BF"/>
    <w:rsid w:val="004D0FF8"/>
    <w:rsid w:val="004D1D3A"/>
    <w:rsid w:val="004D1F90"/>
    <w:rsid w:val="004D21CE"/>
    <w:rsid w:val="004D403B"/>
    <w:rsid w:val="004D422F"/>
    <w:rsid w:val="004D45B5"/>
    <w:rsid w:val="004D4BC3"/>
    <w:rsid w:val="004D4D91"/>
    <w:rsid w:val="004D5EA4"/>
    <w:rsid w:val="004D649F"/>
    <w:rsid w:val="004D6AE8"/>
    <w:rsid w:val="004D703B"/>
    <w:rsid w:val="004D73FD"/>
    <w:rsid w:val="004D7406"/>
    <w:rsid w:val="004D7794"/>
    <w:rsid w:val="004D77FA"/>
    <w:rsid w:val="004E037D"/>
    <w:rsid w:val="004E05D7"/>
    <w:rsid w:val="004E168F"/>
    <w:rsid w:val="004E1B8E"/>
    <w:rsid w:val="004E23D9"/>
    <w:rsid w:val="004E2421"/>
    <w:rsid w:val="004E2EDA"/>
    <w:rsid w:val="004E3039"/>
    <w:rsid w:val="004E3493"/>
    <w:rsid w:val="004E3C24"/>
    <w:rsid w:val="004E3C9D"/>
    <w:rsid w:val="004E53C4"/>
    <w:rsid w:val="004E6040"/>
    <w:rsid w:val="004E7699"/>
    <w:rsid w:val="004E7B13"/>
    <w:rsid w:val="004E7ECC"/>
    <w:rsid w:val="004F07BB"/>
    <w:rsid w:val="004F0D00"/>
    <w:rsid w:val="004F158B"/>
    <w:rsid w:val="004F1EDA"/>
    <w:rsid w:val="004F2EF6"/>
    <w:rsid w:val="004F3A8A"/>
    <w:rsid w:val="004F3D96"/>
    <w:rsid w:val="004F4126"/>
    <w:rsid w:val="004F43D7"/>
    <w:rsid w:val="004F4447"/>
    <w:rsid w:val="004F4A67"/>
    <w:rsid w:val="004F51D7"/>
    <w:rsid w:val="004F593D"/>
    <w:rsid w:val="004F5F60"/>
    <w:rsid w:val="004F62C3"/>
    <w:rsid w:val="004F6E84"/>
    <w:rsid w:val="004F7C79"/>
    <w:rsid w:val="004F7CD3"/>
    <w:rsid w:val="00500213"/>
    <w:rsid w:val="0050021B"/>
    <w:rsid w:val="00500307"/>
    <w:rsid w:val="00500443"/>
    <w:rsid w:val="00500457"/>
    <w:rsid w:val="005007D9"/>
    <w:rsid w:val="0050083A"/>
    <w:rsid w:val="005008B6"/>
    <w:rsid w:val="00500F79"/>
    <w:rsid w:val="00501403"/>
    <w:rsid w:val="0050236D"/>
    <w:rsid w:val="00502E71"/>
    <w:rsid w:val="00503084"/>
    <w:rsid w:val="005030ED"/>
    <w:rsid w:val="00503A65"/>
    <w:rsid w:val="00504F1B"/>
    <w:rsid w:val="00505D6E"/>
    <w:rsid w:val="00506005"/>
    <w:rsid w:val="00506C61"/>
    <w:rsid w:val="00507F48"/>
    <w:rsid w:val="00510FD9"/>
    <w:rsid w:val="005111F8"/>
    <w:rsid w:val="00511B9C"/>
    <w:rsid w:val="00511F9B"/>
    <w:rsid w:val="00512C5C"/>
    <w:rsid w:val="00514202"/>
    <w:rsid w:val="005147F6"/>
    <w:rsid w:val="0051480C"/>
    <w:rsid w:val="005148FB"/>
    <w:rsid w:val="00514B48"/>
    <w:rsid w:val="00515A23"/>
    <w:rsid w:val="005168E6"/>
    <w:rsid w:val="005173BC"/>
    <w:rsid w:val="00517A91"/>
    <w:rsid w:val="005200D8"/>
    <w:rsid w:val="00521987"/>
    <w:rsid w:val="005224E9"/>
    <w:rsid w:val="005229BB"/>
    <w:rsid w:val="005233A5"/>
    <w:rsid w:val="00523EE5"/>
    <w:rsid w:val="005242E0"/>
    <w:rsid w:val="005247DC"/>
    <w:rsid w:val="0052526A"/>
    <w:rsid w:val="005254CF"/>
    <w:rsid w:val="00525607"/>
    <w:rsid w:val="005259FE"/>
    <w:rsid w:val="00527376"/>
    <w:rsid w:val="005278D2"/>
    <w:rsid w:val="00527910"/>
    <w:rsid w:val="005279A8"/>
    <w:rsid w:val="00527DB3"/>
    <w:rsid w:val="0053010F"/>
    <w:rsid w:val="005307EB"/>
    <w:rsid w:val="00530D5D"/>
    <w:rsid w:val="0053120B"/>
    <w:rsid w:val="00531991"/>
    <w:rsid w:val="005328A4"/>
    <w:rsid w:val="00533E3A"/>
    <w:rsid w:val="00533F37"/>
    <w:rsid w:val="005348C1"/>
    <w:rsid w:val="00535078"/>
    <w:rsid w:val="005359E8"/>
    <w:rsid w:val="00535F17"/>
    <w:rsid w:val="00535F30"/>
    <w:rsid w:val="00536150"/>
    <w:rsid w:val="00536885"/>
    <w:rsid w:val="00536B11"/>
    <w:rsid w:val="00536C03"/>
    <w:rsid w:val="005407F7"/>
    <w:rsid w:val="00541071"/>
    <w:rsid w:val="00541C57"/>
    <w:rsid w:val="00541DDE"/>
    <w:rsid w:val="00542031"/>
    <w:rsid w:val="00542440"/>
    <w:rsid w:val="00542603"/>
    <w:rsid w:val="0054363D"/>
    <w:rsid w:val="00544332"/>
    <w:rsid w:val="005457B0"/>
    <w:rsid w:val="005459E5"/>
    <w:rsid w:val="00545FCB"/>
    <w:rsid w:val="00546079"/>
    <w:rsid w:val="00546090"/>
    <w:rsid w:val="00546351"/>
    <w:rsid w:val="00546739"/>
    <w:rsid w:val="005469E4"/>
    <w:rsid w:val="00546F8F"/>
    <w:rsid w:val="00547D0F"/>
    <w:rsid w:val="005511AE"/>
    <w:rsid w:val="00552754"/>
    <w:rsid w:val="0055330E"/>
    <w:rsid w:val="005533BD"/>
    <w:rsid w:val="005539E1"/>
    <w:rsid w:val="00554471"/>
    <w:rsid w:val="005544AA"/>
    <w:rsid w:val="005545A2"/>
    <w:rsid w:val="00554E67"/>
    <w:rsid w:val="0056034A"/>
    <w:rsid w:val="00561169"/>
    <w:rsid w:val="00561F2F"/>
    <w:rsid w:val="005621BD"/>
    <w:rsid w:val="0056258F"/>
    <w:rsid w:val="00562A6B"/>
    <w:rsid w:val="005639A1"/>
    <w:rsid w:val="00563A02"/>
    <w:rsid w:val="00563A5D"/>
    <w:rsid w:val="00564074"/>
    <w:rsid w:val="00564366"/>
    <w:rsid w:val="00564898"/>
    <w:rsid w:val="00564AF0"/>
    <w:rsid w:val="00564F9C"/>
    <w:rsid w:val="005658F2"/>
    <w:rsid w:val="00565D7A"/>
    <w:rsid w:val="00565FFF"/>
    <w:rsid w:val="005660FC"/>
    <w:rsid w:val="00566D31"/>
    <w:rsid w:val="00567083"/>
    <w:rsid w:val="0056763B"/>
    <w:rsid w:val="00567C25"/>
    <w:rsid w:val="00567F0A"/>
    <w:rsid w:val="0057073B"/>
    <w:rsid w:val="00570752"/>
    <w:rsid w:val="00570C70"/>
    <w:rsid w:val="0057161D"/>
    <w:rsid w:val="00572123"/>
    <w:rsid w:val="00572564"/>
    <w:rsid w:val="0057268A"/>
    <w:rsid w:val="00572B16"/>
    <w:rsid w:val="00572D22"/>
    <w:rsid w:val="0057337B"/>
    <w:rsid w:val="00573F35"/>
    <w:rsid w:val="00574211"/>
    <w:rsid w:val="00574FBD"/>
    <w:rsid w:val="00575297"/>
    <w:rsid w:val="0057673A"/>
    <w:rsid w:val="00576D59"/>
    <w:rsid w:val="00576EA4"/>
    <w:rsid w:val="00580F60"/>
    <w:rsid w:val="005810C2"/>
    <w:rsid w:val="00581180"/>
    <w:rsid w:val="00581F6B"/>
    <w:rsid w:val="0058282D"/>
    <w:rsid w:val="00582DA1"/>
    <w:rsid w:val="00582EF6"/>
    <w:rsid w:val="005841D2"/>
    <w:rsid w:val="00584A14"/>
    <w:rsid w:val="00585067"/>
    <w:rsid w:val="00586A20"/>
    <w:rsid w:val="00586C69"/>
    <w:rsid w:val="00587281"/>
    <w:rsid w:val="005878D0"/>
    <w:rsid w:val="00587BFD"/>
    <w:rsid w:val="00587EF1"/>
    <w:rsid w:val="00590384"/>
    <w:rsid w:val="005906BE"/>
    <w:rsid w:val="00590AF2"/>
    <w:rsid w:val="00590FF0"/>
    <w:rsid w:val="0059136A"/>
    <w:rsid w:val="0059157C"/>
    <w:rsid w:val="00592E0A"/>
    <w:rsid w:val="00593AA5"/>
    <w:rsid w:val="005941BD"/>
    <w:rsid w:val="0059476F"/>
    <w:rsid w:val="005947F2"/>
    <w:rsid w:val="00594955"/>
    <w:rsid w:val="00594AE6"/>
    <w:rsid w:val="00594B43"/>
    <w:rsid w:val="00594DBC"/>
    <w:rsid w:val="00595795"/>
    <w:rsid w:val="005961DA"/>
    <w:rsid w:val="00596381"/>
    <w:rsid w:val="00596931"/>
    <w:rsid w:val="00596AD0"/>
    <w:rsid w:val="00597530"/>
    <w:rsid w:val="00597B20"/>
    <w:rsid w:val="00597DB6"/>
    <w:rsid w:val="005A0FE0"/>
    <w:rsid w:val="005A152B"/>
    <w:rsid w:val="005A16A4"/>
    <w:rsid w:val="005A2583"/>
    <w:rsid w:val="005A2AF3"/>
    <w:rsid w:val="005A2D60"/>
    <w:rsid w:val="005A3F3E"/>
    <w:rsid w:val="005A472E"/>
    <w:rsid w:val="005A4776"/>
    <w:rsid w:val="005A47CA"/>
    <w:rsid w:val="005A4A0B"/>
    <w:rsid w:val="005A4B30"/>
    <w:rsid w:val="005A68AC"/>
    <w:rsid w:val="005A6C6A"/>
    <w:rsid w:val="005A768E"/>
    <w:rsid w:val="005A76FC"/>
    <w:rsid w:val="005A7FC7"/>
    <w:rsid w:val="005B09FA"/>
    <w:rsid w:val="005B0BE5"/>
    <w:rsid w:val="005B0FD3"/>
    <w:rsid w:val="005B1BDA"/>
    <w:rsid w:val="005B1F7C"/>
    <w:rsid w:val="005B2F0D"/>
    <w:rsid w:val="005B3042"/>
    <w:rsid w:val="005B368F"/>
    <w:rsid w:val="005B55AE"/>
    <w:rsid w:val="005B612B"/>
    <w:rsid w:val="005B7B9B"/>
    <w:rsid w:val="005C0769"/>
    <w:rsid w:val="005C0A10"/>
    <w:rsid w:val="005C0B06"/>
    <w:rsid w:val="005C134A"/>
    <w:rsid w:val="005C149E"/>
    <w:rsid w:val="005C2177"/>
    <w:rsid w:val="005C22B3"/>
    <w:rsid w:val="005C2E82"/>
    <w:rsid w:val="005C2F38"/>
    <w:rsid w:val="005C3E5D"/>
    <w:rsid w:val="005C40E0"/>
    <w:rsid w:val="005C4ED9"/>
    <w:rsid w:val="005C4FF1"/>
    <w:rsid w:val="005C50C1"/>
    <w:rsid w:val="005C5553"/>
    <w:rsid w:val="005C5846"/>
    <w:rsid w:val="005C58B5"/>
    <w:rsid w:val="005C5939"/>
    <w:rsid w:val="005C6E11"/>
    <w:rsid w:val="005C6F73"/>
    <w:rsid w:val="005C6F88"/>
    <w:rsid w:val="005C74A9"/>
    <w:rsid w:val="005C75D7"/>
    <w:rsid w:val="005C7EBB"/>
    <w:rsid w:val="005D0A8E"/>
    <w:rsid w:val="005D0DC9"/>
    <w:rsid w:val="005D186D"/>
    <w:rsid w:val="005D1BD2"/>
    <w:rsid w:val="005D1F1E"/>
    <w:rsid w:val="005D2AF4"/>
    <w:rsid w:val="005D2EEF"/>
    <w:rsid w:val="005D3CB1"/>
    <w:rsid w:val="005D4091"/>
    <w:rsid w:val="005D4230"/>
    <w:rsid w:val="005D4D24"/>
    <w:rsid w:val="005D56EC"/>
    <w:rsid w:val="005D5871"/>
    <w:rsid w:val="005D58A2"/>
    <w:rsid w:val="005D6410"/>
    <w:rsid w:val="005D736B"/>
    <w:rsid w:val="005D789B"/>
    <w:rsid w:val="005D7E52"/>
    <w:rsid w:val="005E0D99"/>
    <w:rsid w:val="005E1162"/>
    <w:rsid w:val="005E11F8"/>
    <w:rsid w:val="005E133D"/>
    <w:rsid w:val="005E180E"/>
    <w:rsid w:val="005E2991"/>
    <w:rsid w:val="005E2B4E"/>
    <w:rsid w:val="005E2C5C"/>
    <w:rsid w:val="005E3317"/>
    <w:rsid w:val="005E349B"/>
    <w:rsid w:val="005E425B"/>
    <w:rsid w:val="005E44E3"/>
    <w:rsid w:val="005E457C"/>
    <w:rsid w:val="005E4807"/>
    <w:rsid w:val="005E48B7"/>
    <w:rsid w:val="005E5203"/>
    <w:rsid w:val="005E54FD"/>
    <w:rsid w:val="005E5636"/>
    <w:rsid w:val="005E57AE"/>
    <w:rsid w:val="005E5A33"/>
    <w:rsid w:val="005E5AB8"/>
    <w:rsid w:val="005E6073"/>
    <w:rsid w:val="005E6F79"/>
    <w:rsid w:val="005E71D0"/>
    <w:rsid w:val="005E791C"/>
    <w:rsid w:val="005E7AA3"/>
    <w:rsid w:val="005E7EA1"/>
    <w:rsid w:val="005E7F46"/>
    <w:rsid w:val="005F0E51"/>
    <w:rsid w:val="005F1108"/>
    <w:rsid w:val="005F1587"/>
    <w:rsid w:val="005F18F0"/>
    <w:rsid w:val="005F39AE"/>
    <w:rsid w:val="005F42EA"/>
    <w:rsid w:val="005F5346"/>
    <w:rsid w:val="005F58C1"/>
    <w:rsid w:val="005F5C2D"/>
    <w:rsid w:val="005F5CCC"/>
    <w:rsid w:val="005F5FF9"/>
    <w:rsid w:val="005F6B21"/>
    <w:rsid w:val="005F6C76"/>
    <w:rsid w:val="005F709B"/>
    <w:rsid w:val="005F7270"/>
    <w:rsid w:val="005F7A95"/>
    <w:rsid w:val="00600C96"/>
    <w:rsid w:val="00601331"/>
    <w:rsid w:val="006013E1"/>
    <w:rsid w:val="006017EA"/>
    <w:rsid w:val="00601C44"/>
    <w:rsid w:val="0060325D"/>
    <w:rsid w:val="006038AC"/>
    <w:rsid w:val="00603ED9"/>
    <w:rsid w:val="00604248"/>
    <w:rsid w:val="00604BE8"/>
    <w:rsid w:val="006050E8"/>
    <w:rsid w:val="00605639"/>
    <w:rsid w:val="006058DF"/>
    <w:rsid w:val="00606372"/>
    <w:rsid w:val="00606461"/>
    <w:rsid w:val="006068D0"/>
    <w:rsid w:val="00606A00"/>
    <w:rsid w:val="00606CE2"/>
    <w:rsid w:val="006078B5"/>
    <w:rsid w:val="00610166"/>
    <w:rsid w:val="006101E9"/>
    <w:rsid w:val="00610673"/>
    <w:rsid w:val="0061116E"/>
    <w:rsid w:val="00611532"/>
    <w:rsid w:val="006117E2"/>
    <w:rsid w:val="00611D45"/>
    <w:rsid w:val="00612DBD"/>
    <w:rsid w:val="00614DA5"/>
    <w:rsid w:val="006152A9"/>
    <w:rsid w:val="006159C5"/>
    <w:rsid w:val="00615BC4"/>
    <w:rsid w:val="00615BFB"/>
    <w:rsid w:val="00616346"/>
    <w:rsid w:val="00616517"/>
    <w:rsid w:val="006173CB"/>
    <w:rsid w:val="00617C84"/>
    <w:rsid w:val="00617D23"/>
    <w:rsid w:val="00617D92"/>
    <w:rsid w:val="00617FA2"/>
    <w:rsid w:val="006206B7"/>
    <w:rsid w:val="006206C7"/>
    <w:rsid w:val="00621157"/>
    <w:rsid w:val="006236F7"/>
    <w:rsid w:val="00623834"/>
    <w:rsid w:val="006239B2"/>
    <w:rsid w:val="006239B4"/>
    <w:rsid w:val="00623C9A"/>
    <w:rsid w:val="006241A8"/>
    <w:rsid w:val="0062536D"/>
    <w:rsid w:val="006259CE"/>
    <w:rsid w:val="00625BC2"/>
    <w:rsid w:val="006265AD"/>
    <w:rsid w:val="0062699A"/>
    <w:rsid w:val="00626B1B"/>
    <w:rsid w:val="00627C0B"/>
    <w:rsid w:val="00630636"/>
    <w:rsid w:val="00631AEF"/>
    <w:rsid w:val="00632C8A"/>
    <w:rsid w:val="0063305D"/>
    <w:rsid w:val="00633117"/>
    <w:rsid w:val="00633CB8"/>
    <w:rsid w:val="0063467F"/>
    <w:rsid w:val="00635D57"/>
    <w:rsid w:val="006363B7"/>
    <w:rsid w:val="00636824"/>
    <w:rsid w:val="00637001"/>
    <w:rsid w:val="00637EC3"/>
    <w:rsid w:val="00637F37"/>
    <w:rsid w:val="00641097"/>
    <w:rsid w:val="006412F9"/>
    <w:rsid w:val="00641F48"/>
    <w:rsid w:val="006428EA"/>
    <w:rsid w:val="006429BC"/>
    <w:rsid w:val="00643837"/>
    <w:rsid w:val="00644B69"/>
    <w:rsid w:val="00644E3F"/>
    <w:rsid w:val="00645116"/>
    <w:rsid w:val="006458E4"/>
    <w:rsid w:val="00645AC3"/>
    <w:rsid w:val="0064705F"/>
    <w:rsid w:val="006470D7"/>
    <w:rsid w:val="0064726F"/>
    <w:rsid w:val="006473C1"/>
    <w:rsid w:val="006478F9"/>
    <w:rsid w:val="00647B1F"/>
    <w:rsid w:val="006513BA"/>
    <w:rsid w:val="00651729"/>
    <w:rsid w:val="00651C2C"/>
    <w:rsid w:val="00651E5A"/>
    <w:rsid w:val="006536D4"/>
    <w:rsid w:val="006537CB"/>
    <w:rsid w:val="0065387B"/>
    <w:rsid w:val="00653D13"/>
    <w:rsid w:val="0065415D"/>
    <w:rsid w:val="006541F9"/>
    <w:rsid w:val="00654B67"/>
    <w:rsid w:val="0065504C"/>
    <w:rsid w:val="006553D1"/>
    <w:rsid w:val="00655875"/>
    <w:rsid w:val="00656075"/>
    <w:rsid w:val="0065611D"/>
    <w:rsid w:val="006563EA"/>
    <w:rsid w:val="00656D0C"/>
    <w:rsid w:val="00656D8E"/>
    <w:rsid w:val="0065709E"/>
    <w:rsid w:val="00657B57"/>
    <w:rsid w:val="00657E3B"/>
    <w:rsid w:val="006600D6"/>
    <w:rsid w:val="00660E88"/>
    <w:rsid w:val="0066166F"/>
    <w:rsid w:val="0066199E"/>
    <w:rsid w:val="00661BE3"/>
    <w:rsid w:val="00662732"/>
    <w:rsid w:val="00663156"/>
    <w:rsid w:val="006639F5"/>
    <w:rsid w:val="00664268"/>
    <w:rsid w:val="00664377"/>
    <w:rsid w:val="006644AD"/>
    <w:rsid w:val="00664B46"/>
    <w:rsid w:val="00664D24"/>
    <w:rsid w:val="00664E98"/>
    <w:rsid w:val="006652B8"/>
    <w:rsid w:val="00666110"/>
    <w:rsid w:val="00666846"/>
    <w:rsid w:val="00667C2B"/>
    <w:rsid w:val="0067040D"/>
    <w:rsid w:val="00670B93"/>
    <w:rsid w:val="00671A4D"/>
    <w:rsid w:val="006731B4"/>
    <w:rsid w:val="00673AD0"/>
    <w:rsid w:val="00673B07"/>
    <w:rsid w:val="00673F6F"/>
    <w:rsid w:val="00675779"/>
    <w:rsid w:val="00675FA9"/>
    <w:rsid w:val="006761D8"/>
    <w:rsid w:val="0067625A"/>
    <w:rsid w:val="006766A2"/>
    <w:rsid w:val="00677C87"/>
    <w:rsid w:val="006810E3"/>
    <w:rsid w:val="00681177"/>
    <w:rsid w:val="0068151A"/>
    <w:rsid w:val="00681652"/>
    <w:rsid w:val="0068262E"/>
    <w:rsid w:val="006828A0"/>
    <w:rsid w:val="00683667"/>
    <w:rsid w:val="00683992"/>
    <w:rsid w:val="006839E2"/>
    <w:rsid w:val="00683BFF"/>
    <w:rsid w:val="0068471B"/>
    <w:rsid w:val="00684E81"/>
    <w:rsid w:val="00684E9A"/>
    <w:rsid w:val="00685008"/>
    <w:rsid w:val="00685AAB"/>
    <w:rsid w:val="00685E56"/>
    <w:rsid w:val="00685F16"/>
    <w:rsid w:val="00686776"/>
    <w:rsid w:val="00686858"/>
    <w:rsid w:val="0068775F"/>
    <w:rsid w:val="00690BFC"/>
    <w:rsid w:val="00691F2F"/>
    <w:rsid w:val="006925D1"/>
    <w:rsid w:val="006926AD"/>
    <w:rsid w:val="0069355A"/>
    <w:rsid w:val="00693818"/>
    <w:rsid w:val="00693AF0"/>
    <w:rsid w:val="00693B3E"/>
    <w:rsid w:val="006946CE"/>
    <w:rsid w:val="00694814"/>
    <w:rsid w:val="00694A00"/>
    <w:rsid w:val="00694B37"/>
    <w:rsid w:val="00695185"/>
    <w:rsid w:val="00695D64"/>
    <w:rsid w:val="00696D3A"/>
    <w:rsid w:val="006972E6"/>
    <w:rsid w:val="0069795B"/>
    <w:rsid w:val="00697AF1"/>
    <w:rsid w:val="00697F1C"/>
    <w:rsid w:val="006A0277"/>
    <w:rsid w:val="006A0FD4"/>
    <w:rsid w:val="006A14A5"/>
    <w:rsid w:val="006A1E45"/>
    <w:rsid w:val="006A2150"/>
    <w:rsid w:val="006A3DAF"/>
    <w:rsid w:val="006A3F0B"/>
    <w:rsid w:val="006A4B8C"/>
    <w:rsid w:val="006A4BDE"/>
    <w:rsid w:val="006A50B2"/>
    <w:rsid w:val="006A511B"/>
    <w:rsid w:val="006A6A19"/>
    <w:rsid w:val="006A6CEE"/>
    <w:rsid w:val="006A7EAC"/>
    <w:rsid w:val="006B06C8"/>
    <w:rsid w:val="006B0BE6"/>
    <w:rsid w:val="006B12FE"/>
    <w:rsid w:val="006B1340"/>
    <w:rsid w:val="006B24A1"/>
    <w:rsid w:val="006B2C97"/>
    <w:rsid w:val="006B2EA8"/>
    <w:rsid w:val="006B2EEC"/>
    <w:rsid w:val="006B3003"/>
    <w:rsid w:val="006B3053"/>
    <w:rsid w:val="006B34DB"/>
    <w:rsid w:val="006B3840"/>
    <w:rsid w:val="006B4C32"/>
    <w:rsid w:val="006B5F59"/>
    <w:rsid w:val="006B61A4"/>
    <w:rsid w:val="006B6C86"/>
    <w:rsid w:val="006B6D1D"/>
    <w:rsid w:val="006B7CDF"/>
    <w:rsid w:val="006C1C02"/>
    <w:rsid w:val="006C1D4D"/>
    <w:rsid w:val="006C2B10"/>
    <w:rsid w:val="006C31B6"/>
    <w:rsid w:val="006C37D8"/>
    <w:rsid w:val="006C3F21"/>
    <w:rsid w:val="006C429E"/>
    <w:rsid w:val="006C4988"/>
    <w:rsid w:val="006C5E7C"/>
    <w:rsid w:val="006C669F"/>
    <w:rsid w:val="006C67D4"/>
    <w:rsid w:val="006C6BB6"/>
    <w:rsid w:val="006C778F"/>
    <w:rsid w:val="006D089B"/>
    <w:rsid w:val="006D12D8"/>
    <w:rsid w:val="006D1DFB"/>
    <w:rsid w:val="006D2E8A"/>
    <w:rsid w:val="006D322F"/>
    <w:rsid w:val="006D355E"/>
    <w:rsid w:val="006D3AC8"/>
    <w:rsid w:val="006D3BEE"/>
    <w:rsid w:val="006D3C52"/>
    <w:rsid w:val="006D514D"/>
    <w:rsid w:val="006D5895"/>
    <w:rsid w:val="006D5BE0"/>
    <w:rsid w:val="006D5F2C"/>
    <w:rsid w:val="006D704C"/>
    <w:rsid w:val="006D7D51"/>
    <w:rsid w:val="006E0F44"/>
    <w:rsid w:val="006E0FEA"/>
    <w:rsid w:val="006E19C3"/>
    <w:rsid w:val="006E313A"/>
    <w:rsid w:val="006E3EF9"/>
    <w:rsid w:val="006E4415"/>
    <w:rsid w:val="006E4ACF"/>
    <w:rsid w:val="006E6199"/>
    <w:rsid w:val="006E61D9"/>
    <w:rsid w:val="006E66A9"/>
    <w:rsid w:val="006E67F8"/>
    <w:rsid w:val="006E716A"/>
    <w:rsid w:val="006F01DC"/>
    <w:rsid w:val="006F0B3A"/>
    <w:rsid w:val="006F12F5"/>
    <w:rsid w:val="006F13A6"/>
    <w:rsid w:val="006F1945"/>
    <w:rsid w:val="006F1FD4"/>
    <w:rsid w:val="006F2463"/>
    <w:rsid w:val="006F24A7"/>
    <w:rsid w:val="006F29F9"/>
    <w:rsid w:val="006F30C1"/>
    <w:rsid w:val="006F34BC"/>
    <w:rsid w:val="006F3569"/>
    <w:rsid w:val="006F40BA"/>
    <w:rsid w:val="006F42EA"/>
    <w:rsid w:val="006F443F"/>
    <w:rsid w:val="006F475A"/>
    <w:rsid w:val="006F70F5"/>
    <w:rsid w:val="006F72C1"/>
    <w:rsid w:val="006F7662"/>
    <w:rsid w:val="006F7D48"/>
    <w:rsid w:val="006F7FD6"/>
    <w:rsid w:val="007005D6"/>
    <w:rsid w:val="007007D7"/>
    <w:rsid w:val="0070161F"/>
    <w:rsid w:val="00701A3B"/>
    <w:rsid w:val="00701D9D"/>
    <w:rsid w:val="00702BD1"/>
    <w:rsid w:val="0070334B"/>
    <w:rsid w:val="0070431D"/>
    <w:rsid w:val="0070446F"/>
    <w:rsid w:val="00704A49"/>
    <w:rsid w:val="00704A60"/>
    <w:rsid w:val="00704B06"/>
    <w:rsid w:val="00704FB0"/>
    <w:rsid w:val="00704FD7"/>
    <w:rsid w:val="0070518D"/>
    <w:rsid w:val="0070541F"/>
    <w:rsid w:val="007059BC"/>
    <w:rsid w:val="00705CAB"/>
    <w:rsid w:val="0070675B"/>
    <w:rsid w:val="00706DE5"/>
    <w:rsid w:val="00707517"/>
    <w:rsid w:val="0070752A"/>
    <w:rsid w:val="00710341"/>
    <w:rsid w:val="00713121"/>
    <w:rsid w:val="007131F2"/>
    <w:rsid w:val="0071375B"/>
    <w:rsid w:val="007147E1"/>
    <w:rsid w:val="00714CAA"/>
    <w:rsid w:val="007156F0"/>
    <w:rsid w:val="007164F0"/>
    <w:rsid w:val="00716E84"/>
    <w:rsid w:val="0071716A"/>
    <w:rsid w:val="007177A0"/>
    <w:rsid w:val="00720144"/>
    <w:rsid w:val="00720981"/>
    <w:rsid w:val="00720DF5"/>
    <w:rsid w:val="00721115"/>
    <w:rsid w:val="00721132"/>
    <w:rsid w:val="00721994"/>
    <w:rsid w:val="00721E9B"/>
    <w:rsid w:val="00722016"/>
    <w:rsid w:val="00722222"/>
    <w:rsid w:val="00723BB2"/>
    <w:rsid w:val="00724215"/>
    <w:rsid w:val="00724F01"/>
    <w:rsid w:val="007251FB"/>
    <w:rsid w:val="00725F25"/>
    <w:rsid w:val="007260EE"/>
    <w:rsid w:val="00727757"/>
    <w:rsid w:val="0073019F"/>
    <w:rsid w:val="007306D7"/>
    <w:rsid w:val="0073132C"/>
    <w:rsid w:val="00731ABF"/>
    <w:rsid w:val="00733656"/>
    <w:rsid w:val="0073429B"/>
    <w:rsid w:val="007345EE"/>
    <w:rsid w:val="00734E35"/>
    <w:rsid w:val="00735D17"/>
    <w:rsid w:val="00736B39"/>
    <w:rsid w:val="00736C47"/>
    <w:rsid w:val="00737824"/>
    <w:rsid w:val="007413FE"/>
    <w:rsid w:val="00741AA4"/>
    <w:rsid w:val="00743924"/>
    <w:rsid w:val="00743BFD"/>
    <w:rsid w:val="007441E2"/>
    <w:rsid w:val="0074655D"/>
    <w:rsid w:val="0074691C"/>
    <w:rsid w:val="00746B01"/>
    <w:rsid w:val="00746FC2"/>
    <w:rsid w:val="00747015"/>
    <w:rsid w:val="007478DF"/>
    <w:rsid w:val="00747D5F"/>
    <w:rsid w:val="00750045"/>
    <w:rsid w:val="00750139"/>
    <w:rsid w:val="0075031F"/>
    <w:rsid w:val="0075044B"/>
    <w:rsid w:val="00751E35"/>
    <w:rsid w:val="007528D8"/>
    <w:rsid w:val="00752BB1"/>
    <w:rsid w:val="00754788"/>
    <w:rsid w:val="0075482D"/>
    <w:rsid w:val="00754987"/>
    <w:rsid w:val="00755AAE"/>
    <w:rsid w:val="0075722C"/>
    <w:rsid w:val="007600FC"/>
    <w:rsid w:val="007618F7"/>
    <w:rsid w:val="007619B2"/>
    <w:rsid w:val="00762DA1"/>
    <w:rsid w:val="00762F75"/>
    <w:rsid w:val="007635D7"/>
    <w:rsid w:val="00763703"/>
    <w:rsid w:val="00763AF3"/>
    <w:rsid w:val="00766AA7"/>
    <w:rsid w:val="00766FC8"/>
    <w:rsid w:val="0076748E"/>
    <w:rsid w:val="00767756"/>
    <w:rsid w:val="00767EB8"/>
    <w:rsid w:val="00770CF2"/>
    <w:rsid w:val="00771A5E"/>
    <w:rsid w:val="00772435"/>
    <w:rsid w:val="0077265A"/>
    <w:rsid w:val="007733C4"/>
    <w:rsid w:val="007739CC"/>
    <w:rsid w:val="00774005"/>
    <w:rsid w:val="0077400C"/>
    <w:rsid w:val="00774293"/>
    <w:rsid w:val="0077443B"/>
    <w:rsid w:val="007744F5"/>
    <w:rsid w:val="00774859"/>
    <w:rsid w:val="007749FD"/>
    <w:rsid w:val="00774BCE"/>
    <w:rsid w:val="00774E95"/>
    <w:rsid w:val="00775560"/>
    <w:rsid w:val="007758FB"/>
    <w:rsid w:val="00775ACD"/>
    <w:rsid w:val="00776A7D"/>
    <w:rsid w:val="007805B9"/>
    <w:rsid w:val="007807BF"/>
    <w:rsid w:val="007807EA"/>
    <w:rsid w:val="00780CC2"/>
    <w:rsid w:val="0078125A"/>
    <w:rsid w:val="007813FE"/>
    <w:rsid w:val="00781CDC"/>
    <w:rsid w:val="00783A4E"/>
    <w:rsid w:val="00784148"/>
    <w:rsid w:val="00786B69"/>
    <w:rsid w:val="0079023E"/>
    <w:rsid w:val="0079095D"/>
    <w:rsid w:val="00790A83"/>
    <w:rsid w:val="00790D6A"/>
    <w:rsid w:val="00790E49"/>
    <w:rsid w:val="0079118B"/>
    <w:rsid w:val="00791860"/>
    <w:rsid w:val="007927EC"/>
    <w:rsid w:val="007927F1"/>
    <w:rsid w:val="0079281E"/>
    <w:rsid w:val="00792C92"/>
    <w:rsid w:val="00793095"/>
    <w:rsid w:val="00793131"/>
    <w:rsid w:val="007945D2"/>
    <w:rsid w:val="00794A90"/>
    <w:rsid w:val="00794AA0"/>
    <w:rsid w:val="007950BC"/>
    <w:rsid w:val="00795DC9"/>
    <w:rsid w:val="0079641A"/>
    <w:rsid w:val="00796C61"/>
    <w:rsid w:val="00797C6C"/>
    <w:rsid w:val="007A0701"/>
    <w:rsid w:val="007A07CC"/>
    <w:rsid w:val="007A1AC1"/>
    <w:rsid w:val="007A2B7E"/>
    <w:rsid w:val="007A2DEE"/>
    <w:rsid w:val="007A2F45"/>
    <w:rsid w:val="007A3C82"/>
    <w:rsid w:val="007A57E5"/>
    <w:rsid w:val="007A67A3"/>
    <w:rsid w:val="007A7A3A"/>
    <w:rsid w:val="007A7A8F"/>
    <w:rsid w:val="007A7E30"/>
    <w:rsid w:val="007A7E80"/>
    <w:rsid w:val="007B11F2"/>
    <w:rsid w:val="007B134B"/>
    <w:rsid w:val="007B1A3C"/>
    <w:rsid w:val="007B2513"/>
    <w:rsid w:val="007B2A51"/>
    <w:rsid w:val="007B2B9B"/>
    <w:rsid w:val="007B2D0E"/>
    <w:rsid w:val="007B31A2"/>
    <w:rsid w:val="007B3567"/>
    <w:rsid w:val="007B3994"/>
    <w:rsid w:val="007B3ACD"/>
    <w:rsid w:val="007B3FA6"/>
    <w:rsid w:val="007B4D5F"/>
    <w:rsid w:val="007B681A"/>
    <w:rsid w:val="007B6FF5"/>
    <w:rsid w:val="007B729E"/>
    <w:rsid w:val="007C0820"/>
    <w:rsid w:val="007C23E0"/>
    <w:rsid w:val="007C2847"/>
    <w:rsid w:val="007C2D8F"/>
    <w:rsid w:val="007C35C1"/>
    <w:rsid w:val="007C49D9"/>
    <w:rsid w:val="007C4AFB"/>
    <w:rsid w:val="007C5D57"/>
    <w:rsid w:val="007C5DDE"/>
    <w:rsid w:val="007C6AF6"/>
    <w:rsid w:val="007C6E6C"/>
    <w:rsid w:val="007C6ECA"/>
    <w:rsid w:val="007C7D5B"/>
    <w:rsid w:val="007C7EB6"/>
    <w:rsid w:val="007C7F4D"/>
    <w:rsid w:val="007D00FC"/>
    <w:rsid w:val="007D0EA8"/>
    <w:rsid w:val="007D15B8"/>
    <w:rsid w:val="007D17C8"/>
    <w:rsid w:val="007D1FF6"/>
    <w:rsid w:val="007D269A"/>
    <w:rsid w:val="007D296F"/>
    <w:rsid w:val="007D2B96"/>
    <w:rsid w:val="007D33A4"/>
    <w:rsid w:val="007D3A2D"/>
    <w:rsid w:val="007D4C0F"/>
    <w:rsid w:val="007D50E6"/>
    <w:rsid w:val="007D52E2"/>
    <w:rsid w:val="007D538C"/>
    <w:rsid w:val="007D5744"/>
    <w:rsid w:val="007D5E1F"/>
    <w:rsid w:val="007D6F39"/>
    <w:rsid w:val="007D777E"/>
    <w:rsid w:val="007E0115"/>
    <w:rsid w:val="007E038E"/>
    <w:rsid w:val="007E039C"/>
    <w:rsid w:val="007E1D2C"/>
    <w:rsid w:val="007E2838"/>
    <w:rsid w:val="007E2C5C"/>
    <w:rsid w:val="007E2E55"/>
    <w:rsid w:val="007E4224"/>
    <w:rsid w:val="007E4A63"/>
    <w:rsid w:val="007E4FD0"/>
    <w:rsid w:val="007E55EF"/>
    <w:rsid w:val="007E5F90"/>
    <w:rsid w:val="007E7523"/>
    <w:rsid w:val="007E7C6C"/>
    <w:rsid w:val="007E7FBF"/>
    <w:rsid w:val="007F1273"/>
    <w:rsid w:val="007F1997"/>
    <w:rsid w:val="007F1DB1"/>
    <w:rsid w:val="007F1DCB"/>
    <w:rsid w:val="007F2024"/>
    <w:rsid w:val="007F2065"/>
    <w:rsid w:val="007F2476"/>
    <w:rsid w:val="007F266D"/>
    <w:rsid w:val="007F2F8D"/>
    <w:rsid w:val="007F3039"/>
    <w:rsid w:val="007F3CDC"/>
    <w:rsid w:val="007F5373"/>
    <w:rsid w:val="007F5667"/>
    <w:rsid w:val="007F5784"/>
    <w:rsid w:val="007F57D8"/>
    <w:rsid w:val="007F6695"/>
    <w:rsid w:val="007F693C"/>
    <w:rsid w:val="007F6B46"/>
    <w:rsid w:val="007F74D0"/>
    <w:rsid w:val="007F7A5E"/>
    <w:rsid w:val="00801A83"/>
    <w:rsid w:val="00802148"/>
    <w:rsid w:val="0080272C"/>
    <w:rsid w:val="0080355C"/>
    <w:rsid w:val="00803E5C"/>
    <w:rsid w:val="00804D9C"/>
    <w:rsid w:val="00804F94"/>
    <w:rsid w:val="00805276"/>
    <w:rsid w:val="008054E3"/>
    <w:rsid w:val="00805E6E"/>
    <w:rsid w:val="00806108"/>
    <w:rsid w:val="00806128"/>
    <w:rsid w:val="00806E0D"/>
    <w:rsid w:val="00807540"/>
    <w:rsid w:val="0080779D"/>
    <w:rsid w:val="008109BC"/>
    <w:rsid w:val="00810F76"/>
    <w:rsid w:val="00812072"/>
    <w:rsid w:val="00812127"/>
    <w:rsid w:val="00812239"/>
    <w:rsid w:val="0081301B"/>
    <w:rsid w:val="008133E2"/>
    <w:rsid w:val="008139D8"/>
    <w:rsid w:val="008139E6"/>
    <w:rsid w:val="00813F0B"/>
    <w:rsid w:val="008144F1"/>
    <w:rsid w:val="00814FD5"/>
    <w:rsid w:val="008175E7"/>
    <w:rsid w:val="00820380"/>
    <w:rsid w:val="008214B0"/>
    <w:rsid w:val="00822815"/>
    <w:rsid w:val="00823243"/>
    <w:rsid w:val="00823651"/>
    <w:rsid w:val="00823AEE"/>
    <w:rsid w:val="00823B7D"/>
    <w:rsid w:val="0082431E"/>
    <w:rsid w:val="008245F2"/>
    <w:rsid w:val="00824D36"/>
    <w:rsid w:val="00826D5A"/>
    <w:rsid w:val="00826D7E"/>
    <w:rsid w:val="00827796"/>
    <w:rsid w:val="0082797E"/>
    <w:rsid w:val="00827A9A"/>
    <w:rsid w:val="008300C7"/>
    <w:rsid w:val="008303AF"/>
    <w:rsid w:val="00830D31"/>
    <w:rsid w:val="00831036"/>
    <w:rsid w:val="008323E2"/>
    <w:rsid w:val="008334C5"/>
    <w:rsid w:val="00834751"/>
    <w:rsid w:val="00834AA8"/>
    <w:rsid w:val="00836DAF"/>
    <w:rsid w:val="008377EE"/>
    <w:rsid w:val="00837960"/>
    <w:rsid w:val="00837D20"/>
    <w:rsid w:val="00837E74"/>
    <w:rsid w:val="00837F13"/>
    <w:rsid w:val="00837F9D"/>
    <w:rsid w:val="00840CFE"/>
    <w:rsid w:val="0084122F"/>
    <w:rsid w:val="0084126D"/>
    <w:rsid w:val="0084156C"/>
    <w:rsid w:val="00842191"/>
    <w:rsid w:val="00843212"/>
    <w:rsid w:val="008435BB"/>
    <w:rsid w:val="00843979"/>
    <w:rsid w:val="00843B13"/>
    <w:rsid w:val="00843F48"/>
    <w:rsid w:val="00843F95"/>
    <w:rsid w:val="0084459E"/>
    <w:rsid w:val="00844F1E"/>
    <w:rsid w:val="00846173"/>
    <w:rsid w:val="00846FB9"/>
    <w:rsid w:val="0084748B"/>
    <w:rsid w:val="00850C16"/>
    <w:rsid w:val="00850D3A"/>
    <w:rsid w:val="008514B0"/>
    <w:rsid w:val="00851A9E"/>
    <w:rsid w:val="00852277"/>
    <w:rsid w:val="00852CDF"/>
    <w:rsid w:val="00852D91"/>
    <w:rsid w:val="0085305C"/>
    <w:rsid w:val="0085370A"/>
    <w:rsid w:val="00853898"/>
    <w:rsid w:val="00853CA1"/>
    <w:rsid w:val="00854658"/>
    <w:rsid w:val="00855877"/>
    <w:rsid w:val="00856255"/>
    <w:rsid w:val="00856278"/>
    <w:rsid w:val="008567A6"/>
    <w:rsid w:val="008573A2"/>
    <w:rsid w:val="00857913"/>
    <w:rsid w:val="00860C9A"/>
    <w:rsid w:val="0086152C"/>
    <w:rsid w:val="00861728"/>
    <w:rsid w:val="008624CF"/>
    <w:rsid w:val="008626F9"/>
    <w:rsid w:val="008648D3"/>
    <w:rsid w:val="00865CCA"/>
    <w:rsid w:val="0086726F"/>
    <w:rsid w:val="008679DF"/>
    <w:rsid w:val="0087031D"/>
    <w:rsid w:val="00870A0E"/>
    <w:rsid w:val="00871DB0"/>
    <w:rsid w:val="0087265B"/>
    <w:rsid w:val="00872716"/>
    <w:rsid w:val="008729AD"/>
    <w:rsid w:val="0087421E"/>
    <w:rsid w:val="008755F5"/>
    <w:rsid w:val="00875E1F"/>
    <w:rsid w:val="008762C4"/>
    <w:rsid w:val="008764D1"/>
    <w:rsid w:val="00876508"/>
    <w:rsid w:val="008767CD"/>
    <w:rsid w:val="00877954"/>
    <w:rsid w:val="008807D2"/>
    <w:rsid w:val="00880C16"/>
    <w:rsid w:val="00880DE1"/>
    <w:rsid w:val="00880F1A"/>
    <w:rsid w:val="00880FC4"/>
    <w:rsid w:val="0088119C"/>
    <w:rsid w:val="008811CB"/>
    <w:rsid w:val="008821E3"/>
    <w:rsid w:val="008821F7"/>
    <w:rsid w:val="008823B1"/>
    <w:rsid w:val="0088334F"/>
    <w:rsid w:val="008834E4"/>
    <w:rsid w:val="008838CB"/>
    <w:rsid w:val="00883D62"/>
    <w:rsid w:val="0088432B"/>
    <w:rsid w:val="008849CF"/>
    <w:rsid w:val="00885023"/>
    <w:rsid w:val="00885296"/>
    <w:rsid w:val="00886043"/>
    <w:rsid w:val="008862FD"/>
    <w:rsid w:val="008874C9"/>
    <w:rsid w:val="00887569"/>
    <w:rsid w:val="008879F4"/>
    <w:rsid w:val="00887DDA"/>
    <w:rsid w:val="00890498"/>
    <w:rsid w:val="008906C5"/>
    <w:rsid w:val="008910DD"/>
    <w:rsid w:val="008911E1"/>
    <w:rsid w:val="008913EB"/>
    <w:rsid w:val="0089156C"/>
    <w:rsid w:val="008915FC"/>
    <w:rsid w:val="008917B8"/>
    <w:rsid w:val="00892F18"/>
    <w:rsid w:val="0089377E"/>
    <w:rsid w:val="00893CDF"/>
    <w:rsid w:val="0089428A"/>
    <w:rsid w:val="00894456"/>
    <w:rsid w:val="00894700"/>
    <w:rsid w:val="00894DBD"/>
    <w:rsid w:val="0089554E"/>
    <w:rsid w:val="008960A0"/>
    <w:rsid w:val="0089677C"/>
    <w:rsid w:val="00896CDF"/>
    <w:rsid w:val="00896E59"/>
    <w:rsid w:val="0089781D"/>
    <w:rsid w:val="00897EC2"/>
    <w:rsid w:val="008A16CD"/>
    <w:rsid w:val="008A1BA2"/>
    <w:rsid w:val="008A2246"/>
    <w:rsid w:val="008A2695"/>
    <w:rsid w:val="008A2A59"/>
    <w:rsid w:val="008A36D2"/>
    <w:rsid w:val="008A3802"/>
    <w:rsid w:val="008A3BFB"/>
    <w:rsid w:val="008A4913"/>
    <w:rsid w:val="008A5154"/>
    <w:rsid w:val="008A5917"/>
    <w:rsid w:val="008A61ED"/>
    <w:rsid w:val="008A6F50"/>
    <w:rsid w:val="008A6F6A"/>
    <w:rsid w:val="008A7496"/>
    <w:rsid w:val="008A7FF4"/>
    <w:rsid w:val="008B2168"/>
    <w:rsid w:val="008B2496"/>
    <w:rsid w:val="008B2720"/>
    <w:rsid w:val="008B3676"/>
    <w:rsid w:val="008B3769"/>
    <w:rsid w:val="008B38D0"/>
    <w:rsid w:val="008B493C"/>
    <w:rsid w:val="008B4D8E"/>
    <w:rsid w:val="008B51C3"/>
    <w:rsid w:val="008B5B1A"/>
    <w:rsid w:val="008B5B46"/>
    <w:rsid w:val="008B692F"/>
    <w:rsid w:val="008B7ACD"/>
    <w:rsid w:val="008C1221"/>
    <w:rsid w:val="008C141F"/>
    <w:rsid w:val="008C2292"/>
    <w:rsid w:val="008C2374"/>
    <w:rsid w:val="008C237D"/>
    <w:rsid w:val="008C23C3"/>
    <w:rsid w:val="008C3139"/>
    <w:rsid w:val="008C3A9E"/>
    <w:rsid w:val="008C411E"/>
    <w:rsid w:val="008C44F9"/>
    <w:rsid w:val="008C478E"/>
    <w:rsid w:val="008C4AD4"/>
    <w:rsid w:val="008C6276"/>
    <w:rsid w:val="008C6474"/>
    <w:rsid w:val="008C7023"/>
    <w:rsid w:val="008C70ED"/>
    <w:rsid w:val="008C736B"/>
    <w:rsid w:val="008C75BB"/>
    <w:rsid w:val="008D190F"/>
    <w:rsid w:val="008D1B58"/>
    <w:rsid w:val="008D1BAF"/>
    <w:rsid w:val="008D1D73"/>
    <w:rsid w:val="008D2D4E"/>
    <w:rsid w:val="008D2F19"/>
    <w:rsid w:val="008D34FB"/>
    <w:rsid w:val="008D46EC"/>
    <w:rsid w:val="008D5754"/>
    <w:rsid w:val="008D5DE5"/>
    <w:rsid w:val="008D63A7"/>
    <w:rsid w:val="008D65BD"/>
    <w:rsid w:val="008D6AC9"/>
    <w:rsid w:val="008D6EE7"/>
    <w:rsid w:val="008D7E69"/>
    <w:rsid w:val="008E0F42"/>
    <w:rsid w:val="008E11C1"/>
    <w:rsid w:val="008E1D64"/>
    <w:rsid w:val="008E1E9A"/>
    <w:rsid w:val="008E25B7"/>
    <w:rsid w:val="008E417A"/>
    <w:rsid w:val="008E601B"/>
    <w:rsid w:val="008E6DB6"/>
    <w:rsid w:val="008E7191"/>
    <w:rsid w:val="008E72F3"/>
    <w:rsid w:val="008E7FCA"/>
    <w:rsid w:val="008F0585"/>
    <w:rsid w:val="008F0BA7"/>
    <w:rsid w:val="008F2CF0"/>
    <w:rsid w:val="008F2E02"/>
    <w:rsid w:val="008F34B0"/>
    <w:rsid w:val="008F4A08"/>
    <w:rsid w:val="008F4CF5"/>
    <w:rsid w:val="008F4FC6"/>
    <w:rsid w:val="008F5587"/>
    <w:rsid w:val="008F58E4"/>
    <w:rsid w:val="008F5E35"/>
    <w:rsid w:val="008F6BD2"/>
    <w:rsid w:val="008F7961"/>
    <w:rsid w:val="008F7DF1"/>
    <w:rsid w:val="00900060"/>
    <w:rsid w:val="0090051D"/>
    <w:rsid w:val="00901734"/>
    <w:rsid w:val="00903151"/>
    <w:rsid w:val="009037F8"/>
    <w:rsid w:val="0090411C"/>
    <w:rsid w:val="009045C6"/>
    <w:rsid w:val="0090496B"/>
    <w:rsid w:val="00905339"/>
    <w:rsid w:val="00905A3F"/>
    <w:rsid w:val="00905D6B"/>
    <w:rsid w:val="0090637D"/>
    <w:rsid w:val="00906C7D"/>
    <w:rsid w:val="00906E89"/>
    <w:rsid w:val="00906F8B"/>
    <w:rsid w:val="00907278"/>
    <w:rsid w:val="00907A86"/>
    <w:rsid w:val="009101CF"/>
    <w:rsid w:val="0091025E"/>
    <w:rsid w:val="00910DEC"/>
    <w:rsid w:val="00911BBE"/>
    <w:rsid w:val="00912356"/>
    <w:rsid w:val="00913B43"/>
    <w:rsid w:val="009144AE"/>
    <w:rsid w:val="00914C20"/>
    <w:rsid w:val="00914EC6"/>
    <w:rsid w:val="00915768"/>
    <w:rsid w:val="009165CA"/>
    <w:rsid w:val="00916E17"/>
    <w:rsid w:val="00917409"/>
    <w:rsid w:val="00917645"/>
    <w:rsid w:val="009176A9"/>
    <w:rsid w:val="00917CD6"/>
    <w:rsid w:val="00917D64"/>
    <w:rsid w:val="009204BB"/>
    <w:rsid w:val="00921C0B"/>
    <w:rsid w:val="0092216B"/>
    <w:rsid w:val="0092237A"/>
    <w:rsid w:val="00922647"/>
    <w:rsid w:val="00923342"/>
    <w:rsid w:val="009238C5"/>
    <w:rsid w:val="00923A93"/>
    <w:rsid w:val="00924918"/>
    <w:rsid w:val="009253DF"/>
    <w:rsid w:val="0092632D"/>
    <w:rsid w:val="00926EF3"/>
    <w:rsid w:val="00927A78"/>
    <w:rsid w:val="00927BCA"/>
    <w:rsid w:val="00927DD4"/>
    <w:rsid w:val="0093004D"/>
    <w:rsid w:val="0093031D"/>
    <w:rsid w:val="009304A9"/>
    <w:rsid w:val="009308CB"/>
    <w:rsid w:val="009309C9"/>
    <w:rsid w:val="00930B0E"/>
    <w:rsid w:val="009311A8"/>
    <w:rsid w:val="00931D25"/>
    <w:rsid w:val="00931D52"/>
    <w:rsid w:val="0093407B"/>
    <w:rsid w:val="00934467"/>
    <w:rsid w:val="009348F9"/>
    <w:rsid w:val="00935004"/>
    <w:rsid w:val="0093628A"/>
    <w:rsid w:val="0093707C"/>
    <w:rsid w:val="00937491"/>
    <w:rsid w:val="00937C8B"/>
    <w:rsid w:val="00940B27"/>
    <w:rsid w:val="009429CD"/>
    <w:rsid w:val="00943063"/>
    <w:rsid w:val="0094309A"/>
    <w:rsid w:val="009449F4"/>
    <w:rsid w:val="00945223"/>
    <w:rsid w:val="00945390"/>
    <w:rsid w:val="0094540A"/>
    <w:rsid w:val="0094547C"/>
    <w:rsid w:val="009456EC"/>
    <w:rsid w:val="00945926"/>
    <w:rsid w:val="00945C7C"/>
    <w:rsid w:val="00945DA8"/>
    <w:rsid w:val="00947142"/>
    <w:rsid w:val="00950937"/>
    <w:rsid w:val="009511AE"/>
    <w:rsid w:val="009517DE"/>
    <w:rsid w:val="009522FF"/>
    <w:rsid w:val="00952638"/>
    <w:rsid w:val="00952693"/>
    <w:rsid w:val="009539EC"/>
    <w:rsid w:val="009549AC"/>
    <w:rsid w:val="00954E78"/>
    <w:rsid w:val="00955229"/>
    <w:rsid w:val="009563E7"/>
    <w:rsid w:val="0095726F"/>
    <w:rsid w:val="00957B40"/>
    <w:rsid w:val="00957F43"/>
    <w:rsid w:val="0096010A"/>
    <w:rsid w:val="00960C01"/>
    <w:rsid w:val="00960CE5"/>
    <w:rsid w:val="00960E65"/>
    <w:rsid w:val="009611B2"/>
    <w:rsid w:val="00961380"/>
    <w:rsid w:val="00961AE3"/>
    <w:rsid w:val="00961B4B"/>
    <w:rsid w:val="00961E00"/>
    <w:rsid w:val="00962650"/>
    <w:rsid w:val="00962CFC"/>
    <w:rsid w:val="00962F1E"/>
    <w:rsid w:val="00963698"/>
    <w:rsid w:val="009636F1"/>
    <w:rsid w:val="00963DDD"/>
    <w:rsid w:val="009649D7"/>
    <w:rsid w:val="00966590"/>
    <w:rsid w:val="009665CA"/>
    <w:rsid w:val="009667EB"/>
    <w:rsid w:val="00967609"/>
    <w:rsid w:val="00967639"/>
    <w:rsid w:val="00967A6E"/>
    <w:rsid w:val="00967B9A"/>
    <w:rsid w:val="00967F4B"/>
    <w:rsid w:val="00970052"/>
    <w:rsid w:val="00970B74"/>
    <w:rsid w:val="009718A0"/>
    <w:rsid w:val="00972AC2"/>
    <w:rsid w:val="0097323A"/>
    <w:rsid w:val="00973BDD"/>
    <w:rsid w:val="00975923"/>
    <w:rsid w:val="009766B4"/>
    <w:rsid w:val="00977B8F"/>
    <w:rsid w:val="00977DBE"/>
    <w:rsid w:val="009805EA"/>
    <w:rsid w:val="009807AA"/>
    <w:rsid w:val="00982A92"/>
    <w:rsid w:val="0098315E"/>
    <w:rsid w:val="009842D3"/>
    <w:rsid w:val="009843A6"/>
    <w:rsid w:val="0098458E"/>
    <w:rsid w:val="00984D56"/>
    <w:rsid w:val="00985419"/>
    <w:rsid w:val="00985FFF"/>
    <w:rsid w:val="00986422"/>
    <w:rsid w:val="0098778A"/>
    <w:rsid w:val="009879F5"/>
    <w:rsid w:val="00987C51"/>
    <w:rsid w:val="0099100E"/>
    <w:rsid w:val="00992603"/>
    <w:rsid w:val="00992B1B"/>
    <w:rsid w:val="00992B34"/>
    <w:rsid w:val="0099318D"/>
    <w:rsid w:val="00993274"/>
    <w:rsid w:val="00993F86"/>
    <w:rsid w:val="009946A0"/>
    <w:rsid w:val="00994A7F"/>
    <w:rsid w:val="0099514E"/>
    <w:rsid w:val="00995F15"/>
    <w:rsid w:val="009971D2"/>
    <w:rsid w:val="00997E1F"/>
    <w:rsid w:val="009A0D70"/>
    <w:rsid w:val="009A10B4"/>
    <w:rsid w:val="009A14F4"/>
    <w:rsid w:val="009A19E7"/>
    <w:rsid w:val="009A290D"/>
    <w:rsid w:val="009A2CDC"/>
    <w:rsid w:val="009A2D11"/>
    <w:rsid w:val="009A3319"/>
    <w:rsid w:val="009A37FA"/>
    <w:rsid w:val="009A46D8"/>
    <w:rsid w:val="009A4BA5"/>
    <w:rsid w:val="009A51F4"/>
    <w:rsid w:val="009A5297"/>
    <w:rsid w:val="009A5495"/>
    <w:rsid w:val="009A606C"/>
    <w:rsid w:val="009B0604"/>
    <w:rsid w:val="009B071E"/>
    <w:rsid w:val="009B0808"/>
    <w:rsid w:val="009B0841"/>
    <w:rsid w:val="009B0AE8"/>
    <w:rsid w:val="009B10B0"/>
    <w:rsid w:val="009B1C2D"/>
    <w:rsid w:val="009B2844"/>
    <w:rsid w:val="009B2DF1"/>
    <w:rsid w:val="009B2E95"/>
    <w:rsid w:val="009B2F26"/>
    <w:rsid w:val="009B3227"/>
    <w:rsid w:val="009B3D2A"/>
    <w:rsid w:val="009B4238"/>
    <w:rsid w:val="009B4F31"/>
    <w:rsid w:val="009B50A5"/>
    <w:rsid w:val="009B532D"/>
    <w:rsid w:val="009B5756"/>
    <w:rsid w:val="009B5906"/>
    <w:rsid w:val="009B63E6"/>
    <w:rsid w:val="009B6E82"/>
    <w:rsid w:val="009B7217"/>
    <w:rsid w:val="009B7734"/>
    <w:rsid w:val="009B7808"/>
    <w:rsid w:val="009B79B5"/>
    <w:rsid w:val="009B7FCA"/>
    <w:rsid w:val="009C0128"/>
    <w:rsid w:val="009C1AD3"/>
    <w:rsid w:val="009C324D"/>
    <w:rsid w:val="009C383E"/>
    <w:rsid w:val="009C392D"/>
    <w:rsid w:val="009C3FF4"/>
    <w:rsid w:val="009C4394"/>
    <w:rsid w:val="009C496E"/>
    <w:rsid w:val="009C50C6"/>
    <w:rsid w:val="009C5399"/>
    <w:rsid w:val="009C5EFB"/>
    <w:rsid w:val="009C665C"/>
    <w:rsid w:val="009C6D99"/>
    <w:rsid w:val="009C79AB"/>
    <w:rsid w:val="009D0BB6"/>
    <w:rsid w:val="009D14F6"/>
    <w:rsid w:val="009D1735"/>
    <w:rsid w:val="009D196D"/>
    <w:rsid w:val="009D1E1B"/>
    <w:rsid w:val="009D2300"/>
    <w:rsid w:val="009D270E"/>
    <w:rsid w:val="009D2AA2"/>
    <w:rsid w:val="009D3240"/>
    <w:rsid w:val="009D3A32"/>
    <w:rsid w:val="009D42D3"/>
    <w:rsid w:val="009D4B3A"/>
    <w:rsid w:val="009D4B8E"/>
    <w:rsid w:val="009D4DCE"/>
    <w:rsid w:val="009D53B6"/>
    <w:rsid w:val="009D5402"/>
    <w:rsid w:val="009D5B7C"/>
    <w:rsid w:val="009D5FF9"/>
    <w:rsid w:val="009D64F6"/>
    <w:rsid w:val="009D6868"/>
    <w:rsid w:val="009D6B4E"/>
    <w:rsid w:val="009D6BBA"/>
    <w:rsid w:val="009D6C20"/>
    <w:rsid w:val="009D6F32"/>
    <w:rsid w:val="009E1406"/>
    <w:rsid w:val="009E1501"/>
    <w:rsid w:val="009E383D"/>
    <w:rsid w:val="009E444F"/>
    <w:rsid w:val="009E44F7"/>
    <w:rsid w:val="009E481B"/>
    <w:rsid w:val="009E4B03"/>
    <w:rsid w:val="009E54F3"/>
    <w:rsid w:val="009E559F"/>
    <w:rsid w:val="009E5A15"/>
    <w:rsid w:val="009E60F4"/>
    <w:rsid w:val="009E6F8E"/>
    <w:rsid w:val="009E7106"/>
    <w:rsid w:val="009F1D0F"/>
    <w:rsid w:val="009F272A"/>
    <w:rsid w:val="009F406E"/>
    <w:rsid w:val="009F422E"/>
    <w:rsid w:val="009F4798"/>
    <w:rsid w:val="009F4EBB"/>
    <w:rsid w:val="009F5237"/>
    <w:rsid w:val="009F598E"/>
    <w:rsid w:val="009F6B75"/>
    <w:rsid w:val="009F6CA0"/>
    <w:rsid w:val="009F6F67"/>
    <w:rsid w:val="009F72D3"/>
    <w:rsid w:val="009F7C18"/>
    <w:rsid w:val="009F7F68"/>
    <w:rsid w:val="00A000D6"/>
    <w:rsid w:val="00A00E91"/>
    <w:rsid w:val="00A01040"/>
    <w:rsid w:val="00A014DF"/>
    <w:rsid w:val="00A015AF"/>
    <w:rsid w:val="00A01717"/>
    <w:rsid w:val="00A02D8C"/>
    <w:rsid w:val="00A0337C"/>
    <w:rsid w:val="00A03820"/>
    <w:rsid w:val="00A03ABC"/>
    <w:rsid w:val="00A03D05"/>
    <w:rsid w:val="00A03E2B"/>
    <w:rsid w:val="00A049C4"/>
    <w:rsid w:val="00A04CD9"/>
    <w:rsid w:val="00A04DF4"/>
    <w:rsid w:val="00A05924"/>
    <w:rsid w:val="00A06048"/>
    <w:rsid w:val="00A07AA8"/>
    <w:rsid w:val="00A10088"/>
    <w:rsid w:val="00A12084"/>
    <w:rsid w:val="00A12A85"/>
    <w:rsid w:val="00A1317C"/>
    <w:rsid w:val="00A13730"/>
    <w:rsid w:val="00A13ED9"/>
    <w:rsid w:val="00A151EB"/>
    <w:rsid w:val="00A158FB"/>
    <w:rsid w:val="00A15DE2"/>
    <w:rsid w:val="00A162D9"/>
    <w:rsid w:val="00A16928"/>
    <w:rsid w:val="00A16B4D"/>
    <w:rsid w:val="00A16E78"/>
    <w:rsid w:val="00A17668"/>
    <w:rsid w:val="00A17A7E"/>
    <w:rsid w:val="00A2151A"/>
    <w:rsid w:val="00A232FD"/>
    <w:rsid w:val="00A2443A"/>
    <w:rsid w:val="00A24827"/>
    <w:rsid w:val="00A24A4C"/>
    <w:rsid w:val="00A24E49"/>
    <w:rsid w:val="00A2509E"/>
    <w:rsid w:val="00A2571B"/>
    <w:rsid w:val="00A25A06"/>
    <w:rsid w:val="00A2765E"/>
    <w:rsid w:val="00A3015D"/>
    <w:rsid w:val="00A30273"/>
    <w:rsid w:val="00A30543"/>
    <w:rsid w:val="00A331EF"/>
    <w:rsid w:val="00A33BC4"/>
    <w:rsid w:val="00A340D7"/>
    <w:rsid w:val="00A34EA5"/>
    <w:rsid w:val="00A34FE2"/>
    <w:rsid w:val="00A3548C"/>
    <w:rsid w:val="00A35BDD"/>
    <w:rsid w:val="00A35CFA"/>
    <w:rsid w:val="00A362AF"/>
    <w:rsid w:val="00A409C2"/>
    <w:rsid w:val="00A41436"/>
    <w:rsid w:val="00A419CB"/>
    <w:rsid w:val="00A4366B"/>
    <w:rsid w:val="00A442F7"/>
    <w:rsid w:val="00A45016"/>
    <w:rsid w:val="00A45622"/>
    <w:rsid w:val="00A45B87"/>
    <w:rsid w:val="00A47081"/>
    <w:rsid w:val="00A47A67"/>
    <w:rsid w:val="00A50A27"/>
    <w:rsid w:val="00A50BDF"/>
    <w:rsid w:val="00A50C36"/>
    <w:rsid w:val="00A50F0C"/>
    <w:rsid w:val="00A51487"/>
    <w:rsid w:val="00A52146"/>
    <w:rsid w:val="00A52211"/>
    <w:rsid w:val="00A534A2"/>
    <w:rsid w:val="00A53572"/>
    <w:rsid w:val="00A53B00"/>
    <w:rsid w:val="00A5471C"/>
    <w:rsid w:val="00A55A0E"/>
    <w:rsid w:val="00A56036"/>
    <w:rsid w:val="00A56FBD"/>
    <w:rsid w:val="00A5716A"/>
    <w:rsid w:val="00A574E0"/>
    <w:rsid w:val="00A57ABC"/>
    <w:rsid w:val="00A604E5"/>
    <w:rsid w:val="00A605B4"/>
    <w:rsid w:val="00A6082C"/>
    <w:rsid w:val="00A60CC1"/>
    <w:rsid w:val="00A61C10"/>
    <w:rsid w:val="00A62B6E"/>
    <w:rsid w:val="00A637F7"/>
    <w:rsid w:val="00A64B05"/>
    <w:rsid w:val="00A64F30"/>
    <w:rsid w:val="00A65314"/>
    <w:rsid w:val="00A653F1"/>
    <w:rsid w:val="00A656A8"/>
    <w:rsid w:val="00A6570C"/>
    <w:rsid w:val="00A6591A"/>
    <w:rsid w:val="00A65F58"/>
    <w:rsid w:val="00A66047"/>
    <w:rsid w:val="00A66320"/>
    <w:rsid w:val="00A66354"/>
    <w:rsid w:val="00A665AC"/>
    <w:rsid w:val="00A6784B"/>
    <w:rsid w:val="00A70CB6"/>
    <w:rsid w:val="00A7154D"/>
    <w:rsid w:val="00A723C3"/>
    <w:rsid w:val="00A73C7F"/>
    <w:rsid w:val="00A74191"/>
    <w:rsid w:val="00A74372"/>
    <w:rsid w:val="00A743A2"/>
    <w:rsid w:val="00A746A3"/>
    <w:rsid w:val="00A747C1"/>
    <w:rsid w:val="00A751FC"/>
    <w:rsid w:val="00A75214"/>
    <w:rsid w:val="00A75A5B"/>
    <w:rsid w:val="00A7617D"/>
    <w:rsid w:val="00A76FD6"/>
    <w:rsid w:val="00A77288"/>
    <w:rsid w:val="00A77614"/>
    <w:rsid w:val="00A77A2E"/>
    <w:rsid w:val="00A77C58"/>
    <w:rsid w:val="00A77E76"/>
    <w:rsid w:val="00A802A0"/>
    <w:rsid w:val="00A802C9"/>
    <w:rsid w:val="00A8052C"/>
    <w:rsid w:val="00A806A5"/>
    <w:rsid w:val="00A8141A"/>
    <w:rsid w:val="00A820EE"/>
    <w:rsid w:val="00A82C38"/>
    <w:rsid w:val="00A82D28"/>
    <w:rsid w:val="00A83DDD"/>
    <w:rsid w:val="00A84FFE"/>
    <w:rsid w:val="00A853DC"/>
    <w:rsid w:val="00A8546C"/>
    <w:rsid w:val="00A86B76"/>
    <w:rsid w:val="00A86DBF"/>
    <w:rsid w:val="00A90412"/>
    <w:rsid w:val="00A90558"/>
    <w:rsid w:val="00A90BC6"/>
    <w:rsid w:val="00A91981"/>
    <w:rsid w:val="00A91EA3"/>
    <w:rsid w:val="00A92E62"/>
    <w:rsid w:val="00A937D9"/>
    <w:rsid w:val="00A938E8"/>
    <w:rsid w:val="00A939C0"/>
    <w:rsid w:val="00A94A06"/>
    <w:rsid w:val="00A94FAC"/>
    <w:rsid w:val="00A95212"/>
    <w:rsid w:val="00A9531E"/>
    <w:rsid w:val="00A95581"/>
    <w:rsid w:val="00A95C49"/>
    <w:rsid w:val="00A96ED0"/>
    <w:rsid w:val="00AA0E6F"/>
    <w:rsid w:val="00AA1ADA"/>
    <w:rsid w:val="00AA1C77"/>
    <w:rsid w:val="00AA236B"/>
    <w:rsid w:val="00AA34DC"/>
    <w:rsid w:val="00AA37C6"/>
    <w:rsid w:val="00AA39E4"/>
    <w:rsid w:val="00AA6794"/>
    <w:rsid w:val="00AA6D93"/>
    <w:rsid w:val="00AA7197"/>
    <w:rsid w:val="00AA7401"/>
    <w:rsid w:val="00AA78AE"/>
    <w:rsid w:val="00AA7D81"/>
    <w:rsid w:val="00AB05E8"/>
    <w:rsid w:val="00AB09AF"/>
    <w:rsid w:val="00AB0EF7"/>
    <w:rsid w:val="00AB18F1"/>
    <w:rsid w:val="00AB4535"/>
    <w:rsid w:val="00AB4848"/>
    <w:rsid w:val="00AB48D6"/>
    <w:rsid w:val="00AB5633"/>
    <w:rsid w:val="00AB5C79"/>
    <w:rsid w:val="00AB616B"/>
    <w:rsid w:val="00AB7327"/>
    <w:rsid w:val="00AC02CA"/>
    <w:rsid w:val="00AC12ED"/>
    <w:rsid w:val="00AC1BCD"/>
    <w:rsid w:val="00AC286E"/>
    <w:rsid w:val="00AC2AAE"/>
    <w:rsid w:val="00AC2AEC"/>
    <w:rsid w:val="00AC2B04"/>
    <w:rsid w:val="00AC2C26"/>
    <w:rsid w:val="00AC3148"/>
    <w:rsid w:val="00AC3333"/>
    <w:rsid w:val="00AC5282"/>
    <w:rsid w:val="00AC634C"/>
    <w:rsid w:val="00AC7064"/>
    <w:rsid w:val="00AC7529"/>
    <w:rsid w:val="00AC78A2"/>
    <w:rsid w:val="00AD0BCF"/>
    <w:rsid w:val="00AD18F8"/>
    <w:rsid w:val="00AD1FFF"/>
    <w:rsid w:val="00AD2023"/>
    <w:rsid w:val="00AD2551"/>
    <w:rsid w:val="00AD2A28"/>
    <w:rsid w:val="00AD2AFB"/>
    <w:rsid w:val="00AD33E4"/>
    <w:rsid w:val="00AD3B20"/>
    <w:rsid w:val="00AD3B56"/>
    <w:rsid w:val="00AD4238"/>
    <w:rsid w:val="00AD4CB7"/>
    <w:rsid w:val="00AD7D72"/>
    <w:rsid w:val="00AE005E"/>
    <w:rsid w:val="00AE0263"/>
    <w:rsid w:val="00AE0FDC"/>
    <w:rsid w:val="00AE1EA9"/>
    <w:rsid w:val="00AE2145"/>
    <w:rsid w:val="00AE2190"/>
    <w:rsid w:val="00AE23D3"/>
    <w:rsid w:val="00AE2EB6"/>
    <w:rsid w:val="00AE438D"/>
    <w:rsid w:val="00AE4909"/>
    <w:rsid w:val="00AE4B13"/>
    <w:rsid w:val="00AE58E6"/>
    <w:rsid w:val="00AE5B52"/>
    <w:rsid w:val="00AE6C31"/>
    <w:rsid w:val="00AE6F42"/>
    <w:rsid w:val="00AF0532"/>
    <w:rsid w:val="00AF0B2E"/>
    <w:rsid w:val="00AF0CF9"/>
    <w:rsid w:val="00AF157E"/>
    <w:rsid w:val="00AF20A0"/>
    <w:rsid w:val="00AF2AAC"/>
    <w:rsid w:val="00AF2B10"/>
    <w:rsid w:val="00AF3452"/>
    <w:rsid w:val="00AF397E"/>
    <w:rsid w:val="00AF4382"/>
    <w:rsid w:val="00AF4768"/>
    <w:rsid w:val="00AF4B0E"/>
    <w:rsid w:val="00AF605C"/>
    <w:rsid w:val="00AF69F4"/>
    <w:rsid w:val="00AF6C67"/>
    <w:rsid w:val="00AF7B12"/>
    <w:rsid w:val="00AF7D1E"/>
    <w:rsid w:val="00B0050C"/>
    <w:rsid w:val="00B00D7D"/>
    <w:rsid w:val="00B0196D"/>
    <w:rsid w:val="00B01B9D"/>
    <w:rsid w:val="00B02A86"/>
    <w:rsid w:val="00B02BB0"/>
    <w:rsid w:val="00B0379F"/>
    <w:rsid w:val="00B039E4"/>
    <w:rsid w:val="00B03EB6"/>
    <w:rsid w:val="00B046F9"/>
    <w:rsid w:val="00B050C1"/>
    <w:rsid w:val="00B054A3"/>
    <w:rsid w:val="00B05588"/>
    <w:rsid w:val="00B063AE"/>
    <w:rsid w:val="00B064DC"/>
    <w:rsid w:val="00B06987"/>
    <w:rsid w:val="00B06A9A"/>
    <w:rsid w:val="00B10171"/>
    <w:rsid w:val="00B10A43"/>
    <w:rsid w:val="00B10A58"/>
    <w:rsid w:val="00B10FD0"/>
    <w:rsid w:val="00B1170F"/>
    <w:rsid w:val="00B126EB"/>
    <w:rsid w:val="00B1281D"/>
    <w:rsid w:val="00B13C25"/>
    <w:rsid w:val="00B13DE1"/>
    <w:rsid w:val="00B13FAC"/>
    <w:rsid w:val="00B142F0"/>
    <w:rsid w:val="00B14357"/>
    <w:rsid w:val="00B1454E"/>
    <w:rsid w:val="00B15398"/>
    <w:rsid w:val="00B1565A"/>
    <w:rsid w:val="00B166EC"/>
    <w:rsid w:val="00B17403"/>
    <w:rsid w:val="00B1743D"/>
    <w:rsid w:val="00B17730"/>
    <w:rsid w:val="00B178CB"/>
    <w:rsid w:val="00B17AE4"/>
    <w:rsid w:val="00B2050D"/>
    <w:rsid w:val="00B20972"/>
    <w:rsid w:val="00B20AC7"/>
    <w:rsid w:val="00B21927"/>
    <w:rsid w:val="00B21C7A"/>
    <w:rsid w:val="00B22148"/>
    <w:rsid w:val="00B223EF"/>
    <w:rsid w:val="00B224C0"/>
    <w:rsid w:val="00B224FA"/>
    <w:rsid w:val="00B2262E"/>
    <w:rsid w:val="00B226E3"/>
    <w:rsid w:val="00B22B7C"/>
    <w:rsid w:val="00B23B84"/>
    <w:rsid w:val="00B2401A"/>
    <w:rsid w:val="00B242DC"/>
    <w:rsid w:val="00B2458D"/>
    <w:rsid w:val="00B25AF6"/>
    <w:rsid w:val="00B266C9"/>
    <w:rsid w:val="00B267C1"/>
    <w:rsid w:val="00B26E21"/>
    <w:rsid w:val="00B30698"/>
    <w:rsid w:val="00B32C4D"/>
    <w:rsid w:val="00B33AC3"/>
    <w:rsid w:val="00B33E1E"/>
    <w:rsid w:val="00B34744"/>
    <w:rsid w:val="00B3548B"/>
    <w:rsid w:val="00B360EF"/>
    <w:rsid w:val="00B36B2E"/>
    <w:rsid w:val="00B36C2E"/>
    <w:rsid w:val="00B36EFF"/>
    <w:rsid w:val="00B374CF"/>
    <w:rsid w:val="00B40BB1"/>
    <w:rsid w:val="00B4234B"/>
    <w:rsid w:val="00B425E8"/>
    <w:rsid w:val="00B435F2"/>
    <w:rsid w:val="00B4393A"/>
    <w:rsid w:val="00B43AE2"/>
    <w:rsid w:val="00B43CE9"/>
    <w:rsid w:val="00B45ABA"/>
    <w:rsid w:val="00B46295"/>
    <w:rsid w:val="00B4632D"/>
    <w:rsid w:val="00B4649A"/>
    <w:rsid w:val="00B46593"/>
    <w:rsid w:val="00B46E0B"/>
    <w:rsid w:val="00B476AB"/>
    <w:rsid w:val="00B529B6"/>
    <w:rsid w:val="00B52D42"/>
    <w:rsid w:val="00B541BB"/>
    <w:rsid w:val="00B55CE7"/>
    <w:rsid w:val="00B55D6E"/>
    <w:rsid w:val="00B55DF6"/>
    <w:rsid w:val="00B561B7"/>
    <w:rsid w:val="00B5625A"/>
    <w:rsid w:val="00B56300"/>
    <w:rsid w:val="00B570BB"/>
    <w:rsid w:val="00B578E6"/>
    <w:rsid w:val="00B57952"/>
    <w:rsid w:val="00B57E97"/>
    <w:rsid w:val="00B61E6C"/>
    <w:rsid w:val="00B61FDC"/>
    <w:rsid w:val="00B62264"/>
    <w:rsid w:val="00B6272E"/>
    <w:rsid w:val="00B62AC5"/>
    <w:rsid w:val="00B62E9E"/>
    <w:rsid w:val="00B634B9"/>
    <w:rsid w:val="00B63937"/>
    <w:rsid w:val="00B63BF3"/>
    <w:rsid w:val="00B643EB"/>
    <w:rsid w:val="00B64438"/>
    <w:rsid w:val="00B644FF"/>
    <w:rsid w:val="00B64823"/>
    <w:rsid w:val="00B64F2D"/>
    <w:rsid w:val="00B6560D"/>
    <w:rsid w:val="00B6614B"/>
    <w:rsid w:val="00B66DC1"/>
    <w:rsid w:val="00B67F9C"/>
    <w:rsid w:val="00B70140"/>
    <w:rsid w:val="00B70216"/>
    <w:rsid w:val="00B70992"/>
    <w:rsid w:val="00B71372"/>
    <w:rsid w:val="00B7151E"/>
    <w:rsid w:val="00B72FAD"/>
    <w:rsid w:val="00B72FD1"/>
    <w:rsid w:val="00B73269"/>
    <w:rsid w:val="00B73624"/>
    <w:rsid w:val="00B737F2"/>
    <w:rsid w:val="00B73809"/>
    <w:rsid w:val="00B7461C"/>
    <w:rsid w:val="00B7493D"/>
    <w:rsid w:val="00B74DA9"/>
    <w:rsid w:val="00B755EF"/>
    <w:rsid w:val="00B75923"/>
    <w:rsid w:val="00B76033"/>
    <w:rsid w:val="00B76735"/>
    <w:rsid w:val="00B76F8F"/>
    <w:rsid w:val="00B773E6"/>
    <w:rsid w:val="00B806C8"/>
    <w:rsid w:val="00B808AF"/>
    <w:rsid w:val="00B80990"/>
    <w:rsid w:val="00B821C1"/>
    <w:rsid w:val="00B82D04"/>
    <w:rsid w:val="00B840FC"/>
    <w:rsid w:val="00B84F02"/>
    <w:rsid w:val="00B85C7C"/>
    <w:rsid w:val="00B869C3"/>
    <w:rsid w:val="00B8732C"/>
    <w:rsid w:val="00B8762C"/>
    <w:rsid w:val="00B87650"/>
    <w:rsid w:val="00B9047C"/>
    <w:rsid w:val="00B91FB2"/>
    <w:rsid w:val="00B92792"/>
    <w:rsid w:val="00B92B65"/>
    <w:rsid w:val="00B93464"/>
    <w:rsid w:val="00B93D4E"/>
    <w:rsid w:val="00B93D67"/>
    <w:rsid w:val="00B93D79"/>
    <w:rsid w:val="00B94898"/>
    <w:rsid w:val="00B94A56"/>
    <w:rsid w:val="00B9586F"/>
    <w:rsid w:val="00B95E40"/>
    <w:rsid w:val="00B96B40"/>
    <w:rsid w:val="00B970C6"/>
    <w:rsid w:val="00B974FC"/>
    <w:rsid w:val="00B97A95"/>
    <w:rsid w:val="00B97B4B"/>
    <w:rsid w:val="00BA053F"/>
    <w:rsid w:val="00BA0DED"/>
    <w:rsid w:val="00BA1E73"/>
    <w:rsid w:val="00BA22A9"/>
    <w:rsid w:val="00BA2312"/>
    <w:rsid w:val="00BA2352"/>
    <w:rsid w:val="00BA2360"/>
    <w:rsid w:val="00BA38D2"/>
    <w:rsid w:val="00BA4776"/>
    <w:rsid w:val="00BA5A7D"/>
    <w:rsid w:val="00BA61C7"/>
    <w:rsid w:val="00BA68E5"/>
    <w:rsid w:val="00BA68EF"/>
    <w:rsid w:val="00BA6A29"/>
    <w:rsid w:val="00BA7019"/>
    <w:rsid w:val="00BA7121"/>
    <w:rsid w:val="00BA7224"/>
    <w:rsid w:val="00BA7532"/>
    <w:rsid w:val="00BA7604"/>
    <w:rsid w:val="00BA7AE9"/>
    <w:rsid w:val="00BA7C50"/>
    <w:rsid w:val="00BB051E"/>
    <w:rsid w:val="00BB0619"/>
    <w:rsid w:val="00BB0F73"/>
    <w:rsid w:val="00BB10E3"/>
    <w:rsid w:val="00BB1EC3"/>
    <w:rsid w:val="00BB2754"/>
    <w:rsid w:val="00BB28FC"/>
    <w:rsid w:val="00BB3313"/>
    <w:rsid w:val="00BB3FD3"/>
    <w:rsid w:val="00BB4211"/>
    <w:rsid w:val="00BB4989"/>
    <w:rsid w:val="00BB517A"/>
    <w:rsid w:val="00BB5981"/>
    <w:rsid w:val="00BB645F"/>
    <w:rsid w:val="00BB651E"/>
    <w:rsid w:val="00BB6ED5"/>
    <w:rsid w:val="00BC0020"/>
    <w:rsid w:val="00BC02DA"/>
    <w:rsid w:val="00BC0E56"/>
    <w:rsid w:val="00BC15DE"/>
    <w:rsid w:val="00BC224A"/>
    <w:rsid w:val="00BC2A70"/>
    <w:rsid w:val="00BC303C"/>
    <w:rsid w:val="00BC31AA"/>
    <w:rsid w:val="00BC429B"/>
    <w:rsid w:val="00BC42A8"/>
    <w:rsid w:val="00BC4481"/>
    <w:rsid w:val="00BC46B7"/>
    <w:rsid w:val="00BC4848"/>
    <w:rsid w:val="00BC4AF3"/>
    <w:rsid w:val="00BC5A85"/>
    <w:rsid w:val="00BC63AF"/>
    <w:rsid w:val="00BC63EA"/>
    <w:rsid w:val="00BC6413"/>
    <w:rsid w:val="00BC65CE"/>
    <w:rsid w:val="00BC6BCE"/>
    <w:rsid w:val="00BC6F97"/>
    <w:rsid w:val="00BC71C5"/>
    <w:rsid w:val="00BC7252"/>
    <w:rsid w:val="00BD036A"/>
    <w:rsid w:val="00BD06B4"/>
    <w:rsid w:val="00BD0D44"/>
    <w:rsid w:val="00BD1065"/>
    <w:rsid w:val="00BD1547"/>
    <w:rsid w:val="00BD1676"/>
    <w:rsid w:val="00BD1D5D"/>
    <w:rsid w:val="00BD298B"/>
    <w:rsid w:val="00BD2A40"/>
    <w:rsid w:val="00BD30BA"/>
    <w:rsid w:val="00BD4064"/>
    <w:rsid w:val="00BD5611"/>
    <w:rsid w:val="00BD5936"/>
    <w:rsid w:val="00BD59E4"/>
    <w:rsid w:val="00BD6888"/>
    <w:rsid w:val="00BD6A63"/>
    <w:rsid w:val="00BD7026"/>
    <w:rsid w:val="00BD7745"/>
    <w:rsid w:val="00BD78EB"/>
    <w:rsid w:val="00BE0D61"/>
    <w:rsid w:val="00BE154B"/>
    <w:rsid w:val="00BE1C6D"/>
    <w:rsid w:val="00BE2E31"/>
    <w:rsid w:val="00BE36C4"/>
    <w:rsid w:val="00BE3784"/>
    <w:rsid w:val="00BE3D19"/>
    <w:rsid w:val="00BE4391"/>
    <w:rsid w:val="00BE5177"/>
    <w:rsid w:val="00BE53DF"/>
    <w:rsid w:val="00BE56EE"/>
    <w:rsid w:val="00BE58C1"/>
    <w:rsid w:val="00BE5C86"/>
    <w:rsid w:val="00BE6CE7"/>
    <w:rsid w:val="00BE6FAD"/>
    <w:rsid w:val="00BE7479"/>
    <w:rsid w:val="00BE7624"/>
    <w:rsid w:val="00BE7688"/>
    <w:rsid w:val="00BE79DE"/>
    <w:rsid w:val="00BF09EF"/>
    <w:rsid w:val="00BF117D"/>
    <w:rsid w:val="00BF15A1"/>
    <w:rsid w:val="00BF24C7"/>
    <w:rsid w:val="00BF2EB1"/>
    <w:rsid w:val="00BF3A3C"/>
    <w:rsid w:val="00BF4F03"/>
    <w:rsid w:val="00BF50DA"/>
    <w:rsid w:val="00BF54B9"/>
    <w:rsid w:val="00BF55F7"/>
    <w:rsid w:val="00BF597F"/>
    <w:rsid w:val="00BF59A7"/>
    <w:rsid w:val="00BF6246"/>
    <w:rsid w:val="00BF6B5B"/>
    <w:rsid w:val="00BF7A2A"/>
    <w:rsid w:val="00BF7E28"/>
    <w:rsid w:val="00C00574"/>
    <w:rsid w:val="00C00C33"/>
    <w:rsid w:val="00C00E7D"/>
    <w:rsid w:val="00C00FD5"/>
    <w:rsid w:val="00C0122F"/>
    <w:rsid w:val="00C0155D"/>
    <w:rsid w:val="00C015BF"/>
    <w:rsid w:val="00C01787"/>
    <w:rsid w:val="00C018AF"/>
    <w:rsid w:val="00C02153"/>
    <w:rsid w:val="00C0382D"/>
    <w:rsid w:val="00C03943"/>
    <w:rsid w:val="00C040D3"/>
    <w:rsid w:val="00C065F3"/>
    <w:rsid w:val="00C06969"/>
    <w:rsid w:val="00C06EB8"/>
    <w:rsid w:val="00C06F84"/>
    <w:rsid w:val="00C07593"/>
    <w:rsid w:val="00C07BB3"/>
    <w:rsid w:val="00C106E3"/>
    <w:rsid w:val="00C10B8D"/>
    <w:rsid w:val="00C11472"/>
    <w:rsid w:val="00C1189F"/>
    <w:rsid w:val="00C11B5B"/>
    <w:rsid w:val="00C12575"/>
    <w:rsid w:val="00C14BBB"/>
    <w:rsid w:val="00C151BA"/>
    <w:rsid w:val="00C163D7"/>
    <w:rsid w:val="00C163EA"/>
    <w:rsid w:val="00C166D2"/>
    <w:rsid w:val="00C16862"/>
    <w:rsid w:val="00C17EBE"/>
    <w:rsid w:val="00C20150"/>
    <w:rsid w:val="00C20D5C"/>
    <w:rsid w:val="00C21494"/>
    <w:rsid w:val="00C2211E"/>
    <w:rsid w:val="00C224A3"/>
    <w:rsid w:val="00C22743"/>
    <w:rsid w:val="00C2348B"/>
    <w:rsid w:val="00C23824"/>
    <w:rsid w:val="00C23AED"/>
    <w:rsid w:val="00C241A8"/>
    <w:rsid w:val="00C24AC4"/>
    <w:rsid w:val="00C24B6A"/>
    <w:rsid w:val="00C24E8B"/>
    <w:rsid w:val="00C253B9"/>
    <w:rsid w:val="00C25442"/>
    <w:rsid w:val="00C256D0"/>
    <w:rsid w:val="00C26AFA"/>
    <w:rsid w:val="00C26E51"/>
    <w:rsid w:val="00C274D9"/>
    <w:rsid w:val="00C27DE1"/>
    <w:rsid w:val="00C3057D"/>
    <w:rsid w:val="00C3081D"/>
    <w:rsid w:val="00C308E5"/>
    <w:rsid w:val="00C30C74"/>
    <w:rsid w:val="00C31B92"/>
    <w:rsid w:val="00C332BA"/>
    <w:rsid w:val="00C33302"/>
    <w:rsid w:val="00C33791"/>
    <w:rsid w:val="00C33DD3"/>
    <w:rsid w:val="00C35D7C"/>
    <w:rsid w:val="00C36285"/>
    <w:rsid w:val="00C36674"/>
    <w:rsid w:val="00C368ED"/>
    <w:rsid w:val="00C36917"/>
    <w:rsid w:val="00C36B52"/>
    <w:rsid w:val="00C3747D"/>
    <w:rsid w:val="00C376E5"/>
    <w:rsid w:val="00C3789F"/>
    <w:rsid w:val="00C37B91"/>
    <w:rsid w:val="00C401F4"/>
    <w:rsid w:val="00C4026B"/>
    <w:rsid w:val="00C402D2"/>
    <w:rsid w:val="00C40858"/>
    <w:rsid w:val="00C40BE2"/>
    <w:rsid w:val="00C40CF8"/>
    <w:rsid w:val="00C40E5D"/>
    <w:rsid w:val="00C41388"/>
    <w:rsid w:val="00C41463"/>
    <w:rsid w:val="00C41BB6"/>
    <w:rsid w:val="00C4332F"/>
    <w:rsid w:val="00C43C32"/>
    <w:rsid w:val="00C440D6"/>
    <w:rsid w:val="00C441DA"/>
    <w:rsid w:val="00C447A3"/>
    <w:rsid w:val="00C44A83"/>
    <w:rsid w:val="00C44AF2"/>
    <w:rsid w:val="00C44F31"/>
    <w:rsid w:val="00C459D6"/>
    <w:rsid w:val="00C46131"/>
    <w:rsid w:val="00C462F6"/>
    <w:rsid w:val="00C4655E"/>
    <w:rsid w:val="00C46DEB"/>
    <w:rsid w:val="00C46F1F"/>
    <w:rsid w:val="00C471E9"/>
    <w:rsid w:val="00C5035C"/>
    <w:rsid w:val="00C513A4"/>
    <w:rsid w:val="00C520A2"/>
    <w:rsid w:val="00C52495"/>
    <w:rsid w:val="00C5289D"/>
    <w:rsid w:val="00C52FE5"/>
    <w:rsid w:val="00C53147"/>
    <w:rsid w:val="00C534E2"/>
    <w:rsid w:val="00C55598"/>
    <w:rsid w:val="00C56138"/>
    <w:rsid w:val="00C566D0"/>
    <w:rsid w:val="00C56891"/>
    <w:rsid w:val="00C57163"/>
    <w:rsid w:val="00C601B9"/>
    <w:rsid w:val="00C60257"/>
    <w:rsid w:val="00C61107"/>
    <w:rsid w:val="00C613B2"/>
    <w:rsid w:val="00C62E4E"/>
    <w:rsid w:val="00C647A3"/>
    <w:rsid w:val="00C65110"/>
    <w:rsid w:val="00C6556C"/>
    <w:rsid w:val="00C656DC"/>
    <w:rsid w:val="00C65D2E"/>
    <w:rsid w:val="00C66503"/>
    <w:rsid w:val="00C671CE"/>
    <w:rsid w:val="00C709D4"/>
    <w:rsid w:val="00C713E9"/>
    <w:rsid w:val="00C73616"/>
    <w:rsid w:val="00C73B34"/>
    <w:rsid w:val="00C7465A"/>
    <w:rsid w:val="00C7474D"/>
    <w:rsid w:val="00C74E1C"/>
    <w:rsid w:val="00C751B8"/>
    <w:rsid w:val="00C7640F"/>
    <w:rsid w:val="00C76E10"/>
    <w:rsid w:val="00C77341"/>
    <w:rsid w:val="00C77A35"/>
    <w:rsid w:val="00C800EA"/>
    <w:rsid w:val="00C80266"/>
    <w:rsid w:val="00C8053D"/>
    <w:rsid w:val="00C80600"/>
    <w:rsid w:val="00C8108E"/>
    <w:rsid w:val="00C813AA"/>
    <w:rsid w:val="00C8178C"/>
    <w:rsid w:val="00C81D52"/>
    <w:rsid w:val="00C82007"/>
    <w:rsid w:val="00C820DB"/>
    <w:rsid w:val="00C824D6"/>
    <w:rsid w:val="00C82725"/>
    <w:rsid w:val="00C82DE2"/>
    <w:rsid w:val="00C82EE3"/>
    <w:rsid w:val="00C82F7C"/>
    <w:rsid w:val="00C8352E"/>
    <w:rsid w:val="00C844F0"/>
    <w:rsid w:val="00C856FB"/>
    <w:rsid w:val="00C859E9"/>
    <w:rsid w:val="00C85DC3"/>
    <w:rsid w:val="00C85E60"/>
    <w:rsid w:val="00C8632C"/>
    <w:rsid w:val="00C8782B"/>
    <w:rsid w:val="00C910F3"/>
    <w:rsid w:val="00C91A71"/>
    <w:rsid w:val="00C929B9"/>
    <w:rsid w:val="00C92CCC"/>
    <w:rsid w:val="00C92CD0"/>
    <w:rsid w:val="00C9360A"/>
    <w:rsid w:val="00C93FC7"/>
    <w:rsid w:val="00C94770"/>
    <w:rsid w:val="00C949BD"/>
    <w:rsid w:val="00C94DC4"/>
    <w:rsid w:val="00C95B51"/>
    <w:rsid w:val="00C95FA9"/>
    <w:rsid w:val="00C9687C"/>
    <w:rsid w:val="00C9759D"/>
    <w:rsid w:val="00C97E5C"/>
    <w:rsid w:val="00CA10E6"/>
    <w:rsid w:val="00CA298D"/>
    <w:rsid w:val="00CA327D"/>
    <w:rsid w:val="00CA37CE"/>
    <w:rsid w:val="00CA3F58"/>
    <w:rsid w:val="00CA46A3"/>
    <w:rsid w:val="00CA4766"/>
    <w:rsid w:val="00CA4767"/>
    <w:rsid w:val="00CA50A8"/>
    <w:rsid w:val="00CA5316"/>
    <w:rsid w:val="00CA55BD"/>
    <w:rsid w:val="00CA5B0D"/>
    <w:rsid w:val="00CA7833"/>
    <w:rsid w:val="00CA7DF0"/>
    <w:rsid w:val="00CB0C3D"/>
    <w:rsid w:val="00CB1620"/>
    <w:rsid w:val="00CB2BF9"/>
    <w:rsid w:val="00CB2CD8"/>
    <w:rsid w:val="00CB2D95"/>
    <w:rsid w:val="00CB347E"/>
    <w:rsid w:val="00CB39E9"/>
    <w:rsid w:val="00CB4BEC"/>
    <w:rsid w:val="00CB5861"/>
    <w:rsid w:val="00CB5D8A"/>
    <w:rsid w:val="00CB5E95"/>
    <w:rsid w:val="00CB60B3"/>
    <w:rsid w:val="00CB6DF8"/>
    <w:rsid w:val="00CB7326"/>
    <w:rsid w:val="00CC0184"/>
    <w:rsid w:val="00CC1302"/>
    <w:rsid w:val="00CC1781"/>
    <w:rsid w:val="00CC18EB"/>
    <w:rsid w:val="00CC202F"/>
    <w:rsid w:val="00CC314B"/>
    <w:rsid w:val="00CC3B23"/>
    <w:rsid w:val="00CC502A"/>
    <w:rsid w:val="00CC618D"/>
    <w:rsid w:val="00CC63E7"/>
    <w:rsid w:val="00CC6D58"/>
    <w:rsid w:val="00CC7837"/>
    <w:rsid w:val="00CC7E55"/>
    <w:rsid w:val="00CD0525"/>
    <w:rsid w:val="00CD07AF"/>
    <w:rsid w:val="00CD144C"/>
    <w:rsid w:val="00CD14F1"/>
    <w:rsid w:val="00CD183C"/>
    <w:rsid w:val="00CD3563"/>
    <w:rsid w:val="00CD3864"/>
    <w:rsid w:val="00CD3A56"/>
    <w:rsid w:val="00CD5B61"/>
    <w:rsid w:val="00CD6821"/>
    <w:rsid w:val="00CD6D29"/>
    <w:rsid w:val="00CD71EF"/>
    <w:rsid w:val="00CD7B30"/>
    <w:rsid w:val="00CE0101"/>
    <w:rsid w:val="00CE04A3"/>
    <w:rsid w:val="00CE0730"/>
    <w:rsid w:val="00CE0771"/>
    <w:rsid w:val="00CE0A58"/>
    <w:rsid w:val="00CE1C24"/>
    <w:rsid w:val="00CE1DDC"/>
    <w:rsid w:val="00CE2430"/>
    <w:rsid w:val="00CE3291"/>
    <w:rsid w:val="00CE370A"/>
    <w:rsid w:val="00CE3EB1"/>
    <w:rsid w:val="00CE40DC"/>
    <w:rsid w:val="00CE4268"/>
    <w:rsid w:val="00CE45F5"/>
    <w:rsid w:val="00CE4971"/>
    <w:rsid w:val="00CE4C0C"/>
    <w:rsid w:val="00CE4E36"/>
    <w:rsid w:val="00CE5BEC"/>
    <w:rsid w:val="00CE71D9"/>
    <w:rsid w:val="00CE7305"/>
    <w:rsid w:val="00CE7723"/>
    <w:rsid w:val="00CF0215"/>
    <w:rsid w:val="00CF0330"/>
    <w:rsid w:val="00CF05C5"/>
    <w:rsid w:val="00CF2E17"/>
    <w:rsid w:val="00CF3165"/>
    <w:rsid w:val="00CF34BA"/>
    <w:rsid w:val="00CF3554"/>
    <w:rsid w:val="00CF45C3"/>
    <w:rsid w:val="00CF600F"/>
    <w:rsid w:val="00CF644F"/>
    <w:rsid w:val="00CF648B"/>
    <w:rsid w:val="00CF7401"/>
    <w:rsid w:val="00CF7993"/>
    <w:rsid w:val="00D01978"/>
    <w:rsid w:val="00D03162"/>
    <w:rsid w:val="00D03235"/>
    <w:rsid w:val="00D04D1D"/>
    <w:rsid w:val="00D04E3A"/>
    <w:rsid w:val="00D05A3D"/>
    <w:rsid w:val="00D05FDF"/>
    <w:rsid w:val="00D06BCF"/>
    <w:rsid w:val="00D0716B"/>
    <w:rsid w:val="00D1039F"/>
    <w:rsid w:val="00D10B1A"/>
    <w:rsid w:val="00D115B3"/>
    <w:rsid w:val="00D11AE8"/>
    <w:rsid w:val="00D11F12"/>
    <w:rsid w:val="00D12E59"/>
    <w:rsid w:val="00D1342D"/>
    <w:rsid w:val="00D13552"/>
    <w:rsid w:val="00D138A4"/>
    <w:rsid w:val="00D13AA5"/>
    <w:rsid w:val="00D142B5"/>
    <w:rsid w:val="00D14877"/>
    <w:rsid w:val="00D155DB"/>
    <w:rsid w:val="00D156FA"/>
    <w:rsid w:val="00D15A53"/>
    <w:rsid w:val="00D1600E"/>
    <w:rsid w:val="00D16868"/>
    <w:rsid w:val="00D16DF8"/>
    <w:rsid w:val="00D173AF"/>
    <w:rsid w:val="00D200A0"/>
    <w:rsid w:val="00D205AB"/>
    <w:rsid w:val="00D20D87"/>
    <w:rsid w:val="00D2168B"/>
    <w:rsid w:val="00D2252A"/>
    <w:rsid w:val="00D22E7C"/>
    <w:rsid w:val="00D2371C"/>
    <w:rsid w:val="00D23996"/>
    <w:rsid w:val="00D25B67"/>
    <w:rsid w:val="00D25D16"/>
    <w:rsid w:val="00D25EE4"/>
    <w:rsid w:val="00D26076"/>
    <w:rsid w:val="00D26A4D"/>
    <w:rsid w:val="00D27F92"/>
    <w:rsid w:val="00D303D5"/>
    <w:rsid w:val="00D31AD5"/>
    <w:rsid w:val="00D31FF6"/>
    <w:rsid w:val="00D321FC"/>
    <w:rsid w:val="00D326A6"/>
    <w:rsid w:val="00D32862"/>
    <w:rsid w:val="00D32F9F"/>
    <w:rsid w:val="00D34783"/>
    <w:rsid w:val="00D348BD"/>
    <w:rsid w:val="00D34C25"/>
    <w:rsid w:val="00D34C38"/>
    <w:rsid w:val="00D35D4D"/>
    <w:rsid w:val="00D35E5D"/>
    <w:rsid w:val="00D362B8"/>
    <w:rsid w:val="00D367E8"/>
    <w:rsid w:val="00D36B99"/>
    <w:rsid w:val="00D36F0F"/>
    <w:rsid w:val="00D37B1E"/>
    <w:rsid w:val="00D40DCE"/>
    <w:rsid w:val="00D41341"/>
    <w:rsid w:val="00D41405"/>
    <w:rsid w:val="00D41F4D"/>
    <w:rsid w:val="00D41F55"/>
    <w:rsid w:val="00D4206A"/>
    <w:rsid w:val="00D42355"/>
    <w:rsid w:val="00D42C83"/>
    <w:rsid w:val="00D432CF"/>
    <w:rsid w:val="00D44B27"/>
    <w:rsid w:val="00D4506C"/>
    <w:rsid w:val="00D450B6"/>
    <w:rsid w:val="00D454D5"/>
    <w:rsid w:val="00D45E92"/>
    <w:rsid w:val="00D460FB"/>
    <w:rsid w:val="00D46539"/>
    <w:rsid w:val="00D47DB5"/>
    <w:rsid w:val="00D501B0"/>
    <w:rsid w:val="00D50257"/>
    <w:rsid w:val="00D505F2"/>
    <w:rsid w:val="00D50744"/>
    <w:rsid w:val="00D51128"/>
    <w:rsid w:val="00D513B1"/>
    <w:rsid w:val="00D5191A"/>
    <w:rsid w:val="00D52436"/>
    <w:rsid w:val="00D54627"/>
    <w:rsid w:val="00D552AF"/>
    <w:rsid w:val="00D55C23"/>
    <w:rsid w:val="00D56173"/>
    <w:rsid w:val="00D561C1"/>
    <w:rsid w:val="00D56455"/>
    <w:rsid w:val="00D578F4"/>
    <w:rsid w:val="00D57E97"/>
    <w:rsid w:val="00D605E2"/>
    <w:rsid w:val="00D608D1"/>
    <w:rsid w:val="00D6096D"/>
    <w:rsid w:val="00D611ED"/>
    <w:rsid w:val="00D61487"/>
    <w:rsid w:val="00D615AF"/>
    <w:rsid w:val="00D6185A"/>
    <w:rsid w:val="00D61A8F"/>
    <w:rsid w:val="00D61F38"/>
    <w:rsid w:val="00D6246A"/>
    <w:rsid w:val="00D652CD"/>
    <w:rsid w:val="00D654B9"/>
    <w:rsid w:val="00D65CF6"/>
    <w:rsid w:val="00D65E77"/>
    <w:rsid w:val="00D66B3C"/>
    <w:rsid w:val="00D67690"/>
    <w:rsid w:val="00D67809"/>
    <w:rsid w:val="00D67F1F"/>
    <w:rsid w:val="00D7036B"/>
    <w:rsid w:val="00D71CFC"/>
    <w:rsid w:val="00D71EA9"/>
    <w:rsid w:val="00D727DB"/>
    <w:rsid w:val="00D72F9B"/>
    <w:rsid w:val="00D73624"/>
    <w:rsid w:val="00D74159"/>
    <w:rsid w:val="00D74C1B"/>
    <w:rsid w:val="00D763E8"/>
    <w:rsid w:val="00D80D99"/>
    <w:rsid w:val="00D81ECA"/>
    <w:rsid w:val="00D825ED"/>
    <w:rsid w:val="00D82B8A"/>
    <w:rsid w:val="00D831D7"/>
    <w:rsid w:val="00D836C0"/>
    <w:rsid w:val="00D84E75"/>
    <w:rsid w:val="00D85062"/>
    <w:rsid w:val="00D8582F"/>
    <w:rsid w:val="00D86730"/>
    <w:rsid w:val="00D867D1"/>
    <w:rsid w:val="00D8730C"/>
    <w:rsid w:val="00D874BF"/>
    <w:rsid w:val="00D87989"/>
    <w:rsid w:val="00D92359"/>
    <w:rsid w:val="00D9386E"/>
    <w:rsid w:val="00D93B44"/>
    <w:rsid w:val="00D94333"/>
    <w:rsid w:val="00D951AB"/>
    <w:rsid w:val="00D95242"/>
    <w:rsid w:val="00D952A6"/>
    <w:rsid w:val="00D962AE"/>
    <w:rsid w:val="00DA0093"/>
    <w:rsid w:val="00DA03E6"/>
    <w:rsid w:val="00DA06A4"/>
    <w:rsid w:val="00DA143C"/>
    <w:rsid w:val="00DA1A62"/>
    <w:rsid w:val="00DA1B4E"/>
    <w:rsid w:val="00DA2748"/>
    <w:rsid w:val="00DA3053"/>
    <w:rsid w:val="00DA36C4"/>
    <w:rsid w:val="00DA39E5"/>
    <w:rsid w:val="00DA3AF1"/>
    <w:rsid w:val="00DA4BC6"/>
    <w:rsid w:val="00DA6CD2"/>
    <w:rsid w:val="00DA7221"/>
    <w:rsid w:val="00DA7B1F"/>
    <w:rsid w:val="00DB0D0A"/>
    <w:rsid w:val="00DB1882"/>
    <w:rsid w:val="00DB1A92"/>
    <w:rsid w:val="00DB2043"/>
    <w:rsid w:val="00DB2561"/>
    <w:rsid w:val="00DB2E34"/>
    <w:rsid w:val="00DB2EFC"/>
    <w:rsid w:val="00DB2F82"/>
    <w:rsid w:val="00DB38AF"/>
    <w:rsid w:val="00DB526E"/>
    <w:rsid w:val="00DB58FC"/>
    <w:rsid w:val="00DB63A8"/>
    <w:rsid w:val="00DB79CB"/>
    <w:rsid w:val="00DC0D66"/>
    <w:rsid w:val="00DC1FB8"/>
    <w:rsid w:val="00DC2136"/>
    <w:rsid w:val="00DC2E33"/>
    <w:rsid w:val="00DC2F95"/>
    <w:rsid w:val="00DC379D"/>
    <w:rsid w:val="00DC3807"/>
    <w:rsid w:val="00DC3AEF"/>
    <w:rsid w:val="00DC512F"/>
    <w:rsid w:val="00DC534E"/>
    <w:rsid w:val="00DC547A"/>
    <w:rsid w:val="00DC55F0"/>
    <w:rsid w:val="00DC6154"/>
    <w:rsid w:val="00DC665F"/>
    <w:rsid w:val="00DC6732"/>
    <w:rsid w:val="00DC6BF6"/>
    <w:rsid w:val="00DC74CD"/>
    <w:rsid w:val="00DD0393"/>
    <w:rsid w:val="00DD0DF8"/>
    <w:rsid w:val="00DD20F4"/>
    <w:rsid w:val="00DD329C"/>
    <w:rsid w:val="00DD3389"/>
    <w:rsid w:val="00DD3771"/>
    <w:rsid w:val="00DD3A60"/>
    <w:rsid w:val="00DD4742"/>
    <w:rsid w:val="00DD474C"/>
    <w:rsid w:val="00DD4CFC"/>
    <w:rsid w:val="00DD53FC"/>
    <w:rsid w:val="00DD5B64"/>
    <w:rsid w:val="00DD5B7A"/>
    <w:rsid w:val="00DD62D2"/>
    <w:rsid w:val="00DD63E4"/>
    <w:rsid w:val="00DD664E"/>
    <w:rsid w:val="00DD6A84"/>
    <w:rsid w:val="00DD6B6D"/>
    <w:rsid w:val="00DD6E2F"/>
    <w:rsid w:val="00DD7DB4"/>
    <w:rsid w:val="00DE0135"/>
    <w:rsid w:val="00DE075B"/>
    <w:rsid w:val="00DE191C"/>
    <w:rsid w:val="00DE2C9A"/>
    <w:rsid w:val="00DE35C3"/>
    <w:rsid w:val="00DE3824"/>
    <w:rsid w:val="00DE428C"/>
    <w:rsid w:val="00DE4537"/>
    <w:rsid w:val="00DE5409"/>
    <w:rsid w:val="00DE635D"/>
    <w:rsid w:val="00DE6B85"/>
    <w:rsid w:val="00DF20CA"/>
    <w:rsid w:val="00DF21F5"/>
    <w:rsid w:val="00DF3236"/>
    <w:rsid w:val="00DF326C"/>
    <w:rsid w:val="00DF4685"/>
    <w:rsid w:val="00DF5584"/>
    <w:rsid w:val="00DF5826"/>
    <w:rsid w:val="00DF58EF"/>
    <w:rsid w:val="00DF655C"/>
    <w:rsid w:val="00DF6C91"/>
    <w:rsid w:val="00DF6C9E"/>
    <w:rsid w:val="00DF6E38"/>
    <w:rsid w:val="00DF7AB9"/>
    <w:rsid w:val="00DF7ECB"/>
    <w:rsid w:val="00DF7FA3"/>
    <w:rsid w:val="00E0060C"/>
    <w:rsid w:val="00E008B5"/>
    <w:rsid w:val="00E00F0F"/>
    <w:rsid w:val="00E01096"/>
    <w:rsid w:val="00E01C1E"/>
    <w:rsid w:val="00E0215F"/>
    <w:rsid w:val="00E022D0"/>
    <w:rsid w:val="00E0261F"/>
    <w:rsid w:val="00E02F60"/>
    <w:rsid w:val="00E038FE"/>
    <w:rsid w:val="00E0446D"/>
    <w:rsid w:val="00E04929"/>
    <w:rsid w:val="00E058CA"/>
    <w:rsid w:val="00E06BCD"/>
    <w:rsid w:val="00E07715"/>
    <w:rsid w:val="00E107D6"/>
    <w:rsid w:val="00E11E2F"/>
    <w:rsid w:val="00E13040"/>
    <w:rsid w:val="00E136D5"/>
    <w:rsid w:val="00E13A77"/>
    <w:rsid w:val="00E150A0"/>
    <w:rsid w:val="00E153F4"/>
    <w:rsid w:val="00E15407"/>
    <w:rsid w:val="00E15716"/>
    <w:rsid w:val="00E15A7E"/>
    <w:rsid w:val="00E167ED"/>
    <w:rsid w:val="00E16CA8"/>
    <w:rsid w:val="00E17817"/>
    <w:rsid w:val="00E17ABD"/>
    <w:rsid w:val="00E20EB2"/>
    <w:rsid w:val="00E21747"/>
    <w:rsid w:val="00E21962"/>
    <w:rsid w:val="00E23B03"/>
    <w:rsid w:val="00E23C17"/>
    <w:rsid w:val="00E23D5B"/>
    <w:rsid w:val="00E23F35"/>
    <w:rsid w:val="00E23F4B"/>
    <w:rsid w:val="00E24345"/>
    <w:rsid w:val="00E24880"/>
    <w:rsid w:val="00E2545E"/>
    <w:rsid w:val="00E25B68"/>
    <w:rsid w:val="00E26913"/>
    <w:rsid w:val="00E26BE1"/>
    <w:rsid w:val="00E26FEF"/>
    <w:rsid w:val="00E27710"/>
    <w:rsid w:val="00E3030F"/>
    <w:rsid w:val="00E3083F"/>
    <w:rsid w:val="00E309DA"/>
    <w:rsid w:val="00E30BEB"/>
    <w:rsid w:val="00E31870"/>
    <w:rsid w:val="00E31FDC"/>
    <w:rsid w:val="00E32132"/>
    <w:rsid w:val="00E32C8D"/>
    <w:rsid w:val="00E3314F"/>
    <w:rsid w:val="00E357FA"/>
    <w:rsid w:val="00E35F82"/>
    <w:rsid w:val="00E36480"/>
    <w:rsid w:val="00E36685"/>
    <w:rsid w:val="00E36AAF"/>
    <w:rsid w:val="00E37058"/>
    <w:rsid w:val="00E3718E"/>
    <w:rsid w:val="00E3794F"/>
    <w:rsid w:val="00E379B3"/>
    <w:rsid w:val="00E37B27"/>
    <w:rsid w:val="00E4225E"/>
    <w:rsid w:val="00E423CB"/>
    <w:rsid w:val="00E4284F"/>
    <w:rsid w:val="00E42941"/>
    <w:rsid w:val="00E42A43"/>
    <w:rsid w:val="00E4302D"/>
    <w:rsid w:val="00E435BC"/>
    <w:rsid w:val="00E4399F"/>
    <w:rsid w:val="00E43A9B"/>
    <w:rsid w:val="00E44485"/>
    <w:rsid w:val="00E44772"/>
    <w:rsid w:val="00E448F8"/>
    <w:rsid w:val="00E4511A"/>
    <w:rsid w:val="00E451EC"/>
    <w:rsid w:val="00E452B8"/>
    <w:rsid w:val="00E45B8F"/>
    <w:rsid w:val="00E45FB2"/>
    <w:rsid w:val="00E4606D"/>
    <w:rsid w:val="00E46156"/>
    <w:rsid w:val="00E50FB1"/>
    <w:rsid w:val="00E519D3"/>
    <w:rsid w:val="00E51FAB"/>
    <w:rsid w:val="00E5231D"/>
    <w:rsid w:val="00E523E3"/>
    <w:rsid w:val="00E53FC5"/>
    <w:rsid w:val="00E54147"/>
    <w:rsid w:val="00E55013"/>
    <w:rsid w:val="00E55B35"/>
    <w:rsid w:val="00E55EC1"/>
    <w:rsid w:val="00E56695"/>
    <w:rsid w:val="00E56E8A"/>
    <w:rsid w:val="00E57527"/>
    <w:rsid w:val="00E5774B"/>
    <w:rsid w:val="00E57D3F"/>
    <w:rsid w:val="00E57DF7"/>
    <w:rsid w:val="00E6009A"/>
    <w:rsid w:val="00E6025C"/>
    <w:rsid w:val="00E60BC7"/>
    <w:rsid w:val="00E60C8F"/>
    <w:rsid w:val="00E617E8"/>
    <w:rsid w:val="00E61884"/>
    <w:rsid w:val="00E620E7"/>
    <w:rsid w:val="00E628B5"/>
    <w:rsid w:val="00E62A64"/>
    <w:rsid w:val="00E63CC0"/>
    <w:rsid w:val="00E6445E"/>
    <w:rsid w:val="00E6457B"/>
    <w:rsid w:val="00E64995"/>
    <w:rsid w:val="00E657FE"/>
    <w:rsid w:val="00E659FF"/>
    <w:rsid w:val="00E6652A"/>
    <w:rsid w:val="00E666A1"/>
    <w:rsid w:val="00E66E74"/>
    <w:rsid w:val="00E674E3"/>
    <w:rsid w:val="00E6778D"/>
    <w:rsid w:val="00E67B47"/>
    <w:rsid w:val="00E7009E"/>
    <w:rsid w:val="00E703B9"/>
    <w:rsid w:val="00E70B21"/>
    <w:rsid w:val="00E70D9F"/>
    <w:rsid w:val="00E70DA7"/>
    <w:rsid w:val="00E71107"/>
    <w:rsid w:val="00E712E4"/>
    <w:rsid w:val="00E71614"/>
    <w:rsid w:val="00E722B5"/>
    <w:rsid w:val="00E7232E"/>
    <w:rsid w:val="00E723DE"/>
    <w:rsid w:val="00E72B0F"/>
    <w:rsid w:val="00E740EF"/>
    <w:rsid w:val="00E74D18"/>
    <w:rsid w:val="00E75139"/>
    <w:rsid w:val="00E75E00"/>
    <w:rsid w:val="00E765B9"/>
    <w:rsid w:val="00E80D16"/>
    <w:rsid w:val="00E80E7E"/>
    <w:rsid w:val="00E81A7B"/>
    <w:rsid w:val="00E81A82"/>
    <w:rsid w:val="00E81AA0"/>
    <w:rsid w:val="00E82F93"/>
    <w:rsid w:val="00E83053"/>
    <w:rsid w:val="00E83097"/>
    <w:rsid w:val="00E830FC"/>
    <w:rsid w:val="00E8355A"/>
    <w:rsid w:val="00E8398A"/>
    <w:rsid w:val="00E83B02"/>
    <w:rsid w:val="00E84281"/>
    <w:rsid w:val="00E84561"/>
    <w:rsid w:val="00E848E3"/>
    <w:rsid w:val="00E8498C"/>
    <w:rsid w:val="00E873E7"/>
    <w:rsid w:val="00E87B0F"/>
    <w:rsid w:val="00E87DDB"/>
    <w:rsid w:val="00E90272"/>
    <w:rsid w:val="00E90588"/>
    <w:rsid w:val="00E90887"/>
    <w:rsid w:val="00E908A1"/>
    <w:rsid w:val="00E90D6B"/>
    <w:rsid w:val="00E91454"/>
    <w:rsid w:val="00E915D6"/>
    <w:rsid w:val="00E918DA"/>
    <w:rsid w:val="00E91C69"/>
    <w:rsid w:val="00E922A9"/>
    <w:rsid w:val="00E93ECA"/>
    <w:rsid w:val="00E95697"/>
    <w:rsid w:val="00E956D4"/>
    <w:rsid w:val="00E96469"/>
    <w:rsid w:val="00E96866"/>
    <w:rsid w:val="00E96BAF"/>
    <w:rsid w:val="00E96C0E"/>
    <w:rsid w:val="00E97597"/>
    <w:rsid w:val="00E975EA"/>
    <w:rsid w:val="00E979FA"/>
    <w:rsid w:val="00EA00D7"/>
    <w:rsid w:val="00EA0C1F"/>
    <w:rsid w:val="00EA1D94"/>
    <w:rsid w:val="00EA1E57"/>
    <w:rsid w:val="00EA20BD"/>
    <w:rsid w:val="00EA2186"/>
    <w:rsid w:val="00EA2BBD"/>
    <w:rsid w:val="00EA38E6"/>
    <w:rsid w:val="00EA4355"/>
    <w:rsid w:val="00EA530B"/>
    <w:rsid w:val="00EA57FD"/>
    <w:rsid w:val="00EA5CD9"/>
    <w:rsid w:val="00EA6648"/>
    <w:rsid w:val="00EA6809"/>
    <w:rsid w:val="00EA72DA"/>
    <w:rsid w:val="00EA7A44"/>
    <w:rsid w:val="00EA7C60"/>
    <w:rsid w:val="00EA7CE9"/>
    <w:rsid w:val="00EA7DF5"/>
    <w:rsid w:val="00EB0C0D"/>
    <w:rsid w:val="00EB0D37"/>
    <w:rsid w:val="00EB0DA0"/>
    <w:rsid w:val="00EB10F2"/>
    <w:rsid w:val="00EB1224"/>
    <w:rsid w:val="00EB221C"/>
    <w:rsid w:val="00EB2DE5"/>
    <w:rsid w:val="00EB2F2E"/>
    <w:rsid w:val="00EB2F32"/>
    <w:rsid w:val="00EB394A"/>
    <w:rsid w:val="00EB3B55"/>
    <w:rsid w:val="00EB40B8"/>
    <w:rsid w:val="00EB4859"/>
    <w:rsid w:val="00EB4BF9"/>
    <w:rsid w:val="00EB52FB"/>
    <w:rsid w:val="00EB5E00"/>
    <w:rsid w:val="00EB63E5"/>
    <w:rsid w:val="00EB6FFA"/>
    <w:rsid w:val="00EB79A7"/>
    <w:rsid w:val="00EB7E11"/>
    <w:rsid w:val="00EC0534"/>
    <w:rsid w:val="00EC194F"/>
    <w:rsid w:val="00EC502A"/>
    <w:rsid w:val="00EC562C"/>
    <w:rsid w:val="00EC6300"/>
    <w:rsid w:val="00EC6615"/>
    <w:rsid w:val="00EC766F"/>
    <w:rsid w:val="00ED0920"/>
    <w:rsid w:val="00ED20FF"/>
    <w:rsid w:val="00ED2686"/>
    <w:rsid w:val="00ED2942"/>
    <w:rsid w:val="00ED2A65"/>
    <w:rsid w:val="00ED3392"/>
    <w:rsid w:val="00ED3862"/>
    <w:rsid w:val="00ED3CF0"/>
    <w:rsid w:val="00ED4966"/>
    <w:rsid w:val="00ED5379"/>
    <w:rsid w:val="00ED6240"/>
    <w:rsid w:val="00ED6246"/>
    <w:rsid w:val="00ED62DE"/>
    <w:rsid w:val="00ED6831"/>
    <w:rsid w:val="00ED73A4"/>
    <w:rsid w:val="00EE0F64"/>
    <w:rsid w:val="00EE1401"/>
    <w:rsid w:val="00EE152B"/>
    <w:rsid w:val="00EE1FE2"/>
    <w:rsid w:val="00EE2120"/>
    <w:rsid w:val="00EE2670"/>
    <w:rsid w:val="00EE29FC"/>
    <w:rsid w:val="00EE3126"/>
    <w:rsid w:val="00EE3749"/>
    <w:rsid w:val="00EE37ED"/>
    <w:rsid w:val="00EE3C62"/>
    <w:rsid w:val="00EE3F1E"/>
    <w:rsid w:val="00EE42D9"/>
    <w:rsid w:val="00EE454E"/>
    <w:rsid w:val="00EE4551"/>
    <w:rsid w:val="00EE493E"/>
    <w:rsid w:val="00EE616E"/>
    <w:rsid w:val="00EE619F"/>
    <w:rsid w:val="00EE7719"/>
    <w:rsid w:val="00EE7D08"/>
    <w:rsid w:val="00EE7D9D"/>
    <w:rsid w:val="00EF04D0"/>
    <w:rsid w:val="00EF0570"/>
    <w:rsid w:val="00EF06E4"/>
    <w:rsid w:val="00EF0D90"/>
    <w:rsid w:val="00EF1267"/>
    <w:rsid w:val="00EF1913"/>
    <w:rsid w:val="00EF1A0B"/>
    <w:rsid w:val="00EF2706"/>
    <w:rsid w:val="00EF2A71"/>
    <w:rsid w:val="00EF3E00"/>
    <w:rsid w:val="00EF42EA"/>
    <w:rsid w:val="00EF5422"/>
    <w:rsid w:val="00EF64ED"/>
    <w:rsid w:val="00EF650A"/>
    <w:rsid w:val="00EF6BD9"/>
    <w:rsid w:val="00EF702E"/>
    <w:rsid w:val="00EF7699"/>
    <w:rsid w:val="00EF7901"/>
    <w:rsid w:val="00EF7E50"/>
    <w:rsid w:val="00F0089C"/>
    <w:rsid w:val="00F01900"/>
    <w:rsid w:val="00F0241F"/>
    <w:rsid w:val="00F02B62"/>
    <w:rsid w:val="00F0314B"/>
    <w:rsid w:val="00F03936"/>
    <w:rsid w:val="00F03CAA"/>
    <w:rsid w:val="00F041E9"/>
    <w:rsid w:val="00F042A9"/>
    <w:rsid w:val="00F04631"/>
    <w:rsid w:val="00F04940"/>
    <w:rsid w:val="00F04E2F"/>
    <w:rsid w:val="00F0542B"/>
    <w:rsid w:val="00F05AD2"/>
    <w:rsid w:val="00F05B58"/>
    <w:rsid w:val="00F06494"/>
    <w:rsid w:val="00F06CEE"/>
    <w:rsid w:val="00F07200"/>
    <w:rsid w:val="00F07220"/>
    <w:rsid w:val="00F07390"/>
    <w:rsid w:val="00F10672"/>
    <w:rsid w:val="00F10E6D"/>
    <w:rsid w:val="00F10EB5"/>
    <w:rsid w:val="00F10F2D"/>
    <w:rsid w:val="00F136AA"/>
    <w:rsid w:val="00F13E61"/>
    <w:rsid w:val="00F13F4F"/>
    <w:rsid w:val="00F14E00"/>
    <w:rsid w:val="00F1508E"/>
    <w:rsid w:val="00F15816"/>
    <w:rsid w:val="00F15D48"/>
    <w:rsid w:val="00F161DD"/>
    <w:rsid w:val="00F16213"/>
    <w:rsid w:val="00F16B57"/>
    <w:rsid w:val="00F1725B"/>
    <w:rsid w:val="00F20819"/>
    <w:rsid w:val="00F2082F"/>
    <w:rsid w:val="00F20847"/>
    <w:rsid w:val="00F210DA"/>
    <w:rsid w:val="00F211CA"/>
    <w:rsid w:val="00F214A1"/>
    <w:rsid w:val="00F2152D"/>
    <w:rsid w:val="00F21D75"/>
    <w:rsid w:val="00F22092"/>
    <w:rsid w:val="00F221B5"/>
    <w:rsid w:val="00F233EE"/>
    <w:rsid w:val="00F236DC"/>
    <w:rsid w:val="00F23B23"/>
    <w:rsid w:val="00F2405E"/>
    <w:rsid w:val="00F24AEC"/>
    <w:rsid w:val="00F251A3"/>
    <w:rsid w:val="00F26519"/>
    <w:rsid w:val="00F275C7"/>
    <w:rsid w:val="00F275D3"/>
    <w:rsid w:val="00F278C3"/>
    <w:rsid w:val="00F2791E"/>
    <w:rsid w:val="00F305BA"/>
    <w:rsid w:val="00F30ED7"/>
    <w:rsid w:val="00F314F7"/>
    <w:rsid w:val="00F3167D"/>
    <w:rsid w:val="00F31F7D"/>
    <w:rsid w:val="00F3428C"/>
    <w:rsid w:val="00F350B9"/>
    <w:rsid w:val="00F354FF"/>
    <w:rsid w:val="00F36AA9"/>
    <w:rsid w:val="00F40D12"/>
    <w:rsid w:val="00F40F82"/>
    <w:rsid w:val="00F418F9"/>
    <w:rsid w:val="00F421C1"/>
    <w:rsid w:val="00F42597"/>
    <w:rsid w:val="00F436A2"/>
    <w:rsid w:val="00F43CC5"/>
    <w:rsid w:val="00F43D77"/>
    <w:rsid w:val="00F43F4E"/>
    <w:rsid w:val="00F442AB"/>
    <w:rsid w:val="00F45091"/>
    <w:rsid w:val="00F45E21"/>
    <w:rsid w:val="00F46BFF"/>
    <w:rsid w:val="00F46D8E"/>
    <w:rsid w:val="00F5062B"/>
    <w:rsid w:val="00F5063C"/>
    <w:rsid w:val="00F51132"/>
    <w:rsid w:val="00F532B5"/>
    <w:rsid w:val="00F53757"/>
    <w:rsid w:val="00F54C91"/>
    <w:rsid w:val="00F55345"/>
    <w:rsid w:val="00F55480"/>
    <w:rsid w:val="00F5609E"/>
    <w:rsid w:val="00F56346"/>
    <w:rsid w:val="00F56885"/>
    <w:rsid w:val="00F5716A"/>
    <w:rsid w:val="00F57645"/>
    <w:rsid w:val="00F57E98"/>
    <w:rsid w:val="00F6047C"/>
    <w:rsid w:val="00F609B7"/>
    <w:rsid w:val="00F60BDD"/>
    <w:rsid w:val="00F6128F"/>
    <w:rsid w:val="00F61E0F"/>
    <w:rsid w:val="00F61EDE"/>
    <w:rsid w:val="00F623E7"/>
    <w:rsid w:val="00F62689"/>
    <w:rsid w:val="00F62F1C"/>
    <w:rsid w:val="00F6373F"/>
    <w:rsid w:val="00F63AC3"/>
    <w:rsid w:val="00F64360"/>
    <w:rsid w:val="00F643E0"/>
    <w:rsid w:val="00F64892"/>
    <w:rsid w:val="00F64BFF"/>
    <w:rsid w:val="00F65521"/>
    <w:rsid w:val="00F656E4"/>
    <w:rsid w:val="00F660AB"/>
    <w:rsid w:val="00F66A94"/>
    <w:rsid w:val="00F67C0A"/>
    <w:rsid w:val="00F67C15"/>
    <w:rsid w:val="00F67D2B"/>
    <w:rsid w:val="00F67D32"/>
    <w:rsid w:val="00F67F91"/>
    <w:rsid w:val="00F701C5"/>
    <w:rsid w:val="00F70B52"/>
    <w:rsid w:val="00F71853"/>
    <w:rsid w:val="00F722C5"/>
    <w:rsid w:val="00F724A3"/>
    <w:rsid w:val="00F7266A"/>
    <w:rsid w:val="00F72FE8"/>
    <w:rsid w:val="00F736BA"/>
    <w:rsid w:val="00F747B4"/>
    <w:rsid w:val="00F74D4E"/>
    <w:rsid w:val="00F74F9B"/>
    <w:rsid w:val="00F7549A"/>
    <w:rsid w:val="00F7597A"/>
    <w:rsid w:val="00F76757"/>
    <w:rsid w:val="00F767A6"/>
    <w:rsid w:val="00F76818"/>
    <w:rsid w:val="00F76EDF"/>
    <w:rsid w:val="00F777DD"/>
    <w:rsid w:val="00F77BA7"/>
    <w:rsid w:val="00F77BAD"/>
    <w:rsid w:val="00F77FA1"/>
    <w:rsid w:val="00F8276A"/>
    <w:rsid w:val="00F83561"/>
    <w:rsid w:val="00F83B0B"/>
    <w:rsid w:val="00F842A2"/>
    <w:rsid w:val="00F844A2"/>
    <w:rsid w:val="00F84731"/>
    <w:rsid w:val="00F849FD"/>
    <w:rsid w:val="00F85401"/>
    <w:rsid w:val="00F85631"/>
    <w:rsid w:val="00F856F7"/>
    <w:rsid w:val="00F85E02"/>
    <w:rsid w:val="00F85E08"/>
    <w:rsid w:val="00F86EA3"/>
    <w:rsid w:val="00F8735C"/>
    <w:rsid w:val="00F87C38"/>
    <w:rsid w:val="00F908C4"/>
    <w:rsid w:val="00F90B94"/>
    <w:rsid w:val="00F91E08"/>
    <w:rsid w:val="00F92BE1"/>
    <w:rsid w:val="00F9328B"/>
    <w:rsid w:val="00F935A4"/>
    <w:rsid w:val="00F93828"/>
    <w:rsid w:val="00F93FE8"/>
    <w:rsid w:val="00F953F5"/>
    <w:rsid w:val="00F95A6D"/>
    <w:rsid w:val="00F95BC0"/>
    <w:rsid w:val="00F95BC3"/>
    <w:rsid w:val="00F9604A"/>
    <w:rsid w:val="00F968C2"/>
    <w:rsid w:val="00F9703F"/>
    <w:rsid w:val="00F97245"/>
    <w:rsid w:val="00F97521"/>
    <w:rsid w:val="00F978B9"/>
    <w:rsid w:val="00F97D37"/>
    <w:rsid w:val="00FA0229"/>
    <w:rsid w:val="00FA0D62"/>
    <w:rsid w:val="00FA23D3"/>
    <w:rsid w:val="00FA2CE9"/>
    <w:rsid w:val="00FA2DBD"/>
    <w:rsid w:val="00FA3368"/>
    <w:rsid w:val="00FA37E9"/>
    <w:rsid w:val="00FA4423"/>
    <w:rsid w:val="00FA4721"/>
    <w:rsid w:val="00FA5896"/>
    <w:rsid w:val="00FA6781"/>
    <w:rsid w:val="00FA73D5"/>
    <w:rsid w:val="00FA7995"/>
    <w:rsid w:val="00FA7CA6"/>
    <w:rsid w:val="00FB06A1"/>
    <w:rsid w:val="00FB0C48"/>
    <w:rsid w:val="00FB1280"/>
    <w:rsid w:val="00FB19A8"/>
    <w:rsid w:val="00FB1BE8"/>
    <w:rsid w:val="00FB22AE"/>
    <w:rsid w:val="00FB285E"/>
    <w:rsid w:val="00FB2C57"/>
    <w:rsid w:val="00FB2D78"/>
    <w:rsid w:val="00FB2EF2"/>
    <w:rsid w:val="00FB39FA"/>
    <w:rsid w:val="00FB3FD9"/>
    <w:rsid w:val="00FB4AFB"/>
    <w:rsid w:val="00FB5501"/>
    <w:rsid w:val="00FB7022"/>
    <w:rsid w:val="00FB7444"/>
    <w:rsid w:val="00FB75E3"/>
    <w:rsid w:val="00FB7687"/>
    <w:rsid w:val="00FB7738"/>
    <w:rsid w:val="00FC169C"/>
    <w:rsid w:val="00FC16F3"/>
    <w:rsid w:val="00FC1896"/>
    <w:rsid w:val="00FC2C02"/>
    <w:rsid w:val="00FC2CDC"/>
    <w:rsid w:val="00FC4E02"/>
    <w:rsid w:val="00FC4E24"/>
    <w:rsid w:val="00FC515B"/>
    <w:rsid w:val="00FC6AC6"/>
    <w:rsid w:val="00FC70CD"/>
    <w:rsid w:val="00FC7519"/>
    <w:rsid w:val="00FC7E95"/>
    <w:rsid w:val="00FD144B"/>
    <w:rsid w:val="00FD167F"/>
    <w:rsid w:val="00FD1AF7"/>
    <w:rsid w:val="00FD1B60"/>
    <w:rsid w:val="00FD1D4B"/>
    <w:rsid w:val="00FD23A2"/>
    <w:rsid w:val="00FD3073"/>
    <w:rsid w:val="00FD41D6"/>
    <w:rsid w:val="00FD4758"/>
    <w:rsid w:val="00FD476B"/>
    <w:rsid w:val="00FD595E"/>
    <w:rsid w:val="00FD64E4"/>
    <w:rsid w:val="00FD79A8"/>
    <w:rsid w:val="00FD7C65"/>
    <w:rsid w:val="00FD7E43"/>
    <w:rsid w:val="00FE01E0"/>
    <w:rsid w:val="00FE0636"/>
    <w:rsid w:val="00FE16ED"/>
    <w:rsid w:val="00FE18A7"/>
    <w:rsid w:val="00FE3237"/>
    <w:rsid w:val="00FE3472"/>
    <w:rsid w:val="00FE4110"/>
    <w:rsid w:val="00FE4650"/>
    <w:rsid w:val="00FE46E3"/>
    <w:rsid w:val="00FE5255"/>
    <w:rsid w:val="00FE56DA"/>
    <w:rsid w:val="00FE5AED"/>
    <w:rsid w:val="00FE60CB"/>
    <w:rsid w:val="00FE68E3"/>
    <w:rsid w:val="00FE6EA3"/>
    <w:rsid w:val="00FE7422"/>
    <w:rsid w:val="00FE7C22"/>
    <w:rsid w:val="00FF10C1"/>
    <w:rsid w:val="00FF10CE"/>
    <w:rsid w:val="00FF131F"/>
    <w:rsid w:val="00FF16F1"/>
    <w:rsid w:val="00FF1AF7"/>
    <w:rsid w:val="00FF2ED3"/>
    <w:rsid w:val="00FF3650"/>
    <w:rsid w:val="00FF3D1A"/>
    <w:rsid w:val="00FF4F60"/>
    <w:rsid w:val="00FF51B5"/>
    <w:rsid w:val="00FF56CC"/>
    <w:rsid w:val="00FF58A0"/>
    <w:rsid w:val="00FF658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008209"/>
  <w15:chartTrackingRefBased/>
  <w15:docId w15:val="{9CF026D1-E746-4411-9B30-56AFA311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436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Arial" w:hAnsi="Arial"/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/>
      <w:jc w:val="both"/>
      <w:outlineLvl w:val="5"/>
    </w:pPr>
    <w:rPr>
      <w:rFonts w:ascii="Arial" w:hAnsi="Arial"/>
      <w:b/>
      <w:bCs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semiHidden/>
    <w:pPr>
      <w:ind w:left="1985"/>
    </w:pPr>
    <w:rPr>
      <w:rFonts w:ascii="Arial" w:hAnsi="Arial" w:cs="Arial"/>
      <w:b/>
      <w:bCs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4"/>
      <w:szCs w:val="24"/>
    </w:rPr>
  </w:style>
  <w:style w:type="character" w:styleId="HTMLTypewriter">
    <w:name w:val="HTML Typewriter"/>
    <w:semiHidden/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Normal"/>
    <w:semiHidden/>
    <w:pPr>
      <w:ind w:left="1134"/>
    </w:pPr>
    <w:rPr>
      <w:b/>
      <w:bCs/>
    </w:rPr>
  </w:style>
  <w:style w:type="paragraph" w:styleId="BodyTextIndent3">
    <w:name w:val="Body Text Indent 3"/>
    <w:basedOn w:val="Normal"/>
    <w:semiHidden/>
    <w:pPr>
      <w:spacing w:line="360" w:lineRule="auto"/>
      <w:ind w:left="540"/>
    </w:pPr>
    <w:rPr>
      <w:rFonts w:ascii="Arial" w:hAnsi="Arial"/>
      <w:b/>
      <w:bCs/>
    </w:rPr>
  </w:style>
  <w:style w:type="paragraph" w:styleId="BodyText">
    <w:name w:val="Body Text"/>
    <w:basedOn w:val="Normal"/>
    <w:semiHidden/>
    <w:pPr>
      <w:tabs>
        <w:tab w:val="left" w:pos="0"/>
      </w:tabs>
      <w:jc w:val="both"/>
    </w:pPr>
    <w:rPr>
      <w:rFonts w:ascii="Arial" w:hAnsi="Arial"/>
      <w:b/>
      <w:bCs/>
    </w:rPr>
  </w:style>
  <w:style w:type="paragraph" w:customStyle="1" w:styleId="yiv104252034msonormal">
    <w:name w:val="yiv104252034msonormal"/>
    <w:basedOn w:val="Normal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3A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233A5"/>
    <w:rPr>
      <w:rFonts w:ascii="Tahoma" w:hAnsi="Tahoma" w:cs="Tahoma"/>
      <w:sz w:val="16"/>
      <w:szCs w:val="16"/>
      <w:lang w:eastAsia="en-US"/>
    </w:rPr>
  </w:style>
  <w:style w:type="character" w:customStyle="1" w:styleId="lrg25">
    <w:name w:val="lrg25"/>
    <w:rsid w:val="00826D7E"/>
    <w:rPr>
      <w:sz w:val="36"/>
      <w:szCs w:val="36"/>
    </w:rPr>
  </w:style>
  <w:style w:type="paragraph" w:customStyle="1" w:styleId="yiv1075381710msonormal">
    <w:name w:val="yiv1075381710msonormal"/>
    <w:basedOn w:val="Normal"/>
    <w:rsid w:val="00985419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yiv1358088688997341611-08102014">
    <w:name w:val="yiv1358088688997341611-08102014"/>
    <w:rsid w:val="00985419"/>
  </w:style>
  <w:style w:type="character" w:customStyle="1" w:styleId="apple-converted-space">
    <w:name w:val="apple-converted-space"/>
    <w:rsid w:val="0014200C"/>
  </w:style>
  <w:style w:type="paragraph" w:customStyle="1" w:styleId="Standard">
    <w:name w:val="Standard"/>
    <w:rsid w:val="004343D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116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5E1162"/>
    <w:rPr>
      <w:b/>
      <w:bCs/>
    </w:rPr>
  </w:style>
  <w:style w:type="paragraph" w:styleId="ListParagraph">
    <w:name w:val="List Paragraph"/>
    <w:basedOn w:val="Normal"/>
    <w:uiPriority w:val="34"/>
    <w:qFormat/>
    <w:rsid w:val="00DD6A8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E7FBF"/>
    <w:rPr>
      <w:lang w:eastAsia="en-US"/>
    </w:rPr>
  </w:style>
  <w:style w:type="paragraph" w:styleId="Revision">
    <w:name w:val="Revision"/>
    <w:hidden/>
    <w:uiPriority w:val="99"/>
    <w:semiHidden/>
    <w:rsid w:val="0065611D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3EA"/>
    <w:rPr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B93D6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665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8727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25BC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6DF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5774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C656D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2755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F18F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8">
    <w:name w:val="Table Grid8"/>
    <w:basedOn w:val="TableNormal"/>
    <w:next w:val="TableGrid"/>
    <w:uiPriority w:val="39"/>
    <w:rsid w:val="00706DE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02D8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906C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F2A71"/>
    <w:pPr>
      <w:spacing w:before="100" w:beforeAutospacing="1" w:after="100" w:afterAutospacing="1"/>
    </w:pPr>
    <w:rPr>
      <w:sz w:val="24"/>
      <w:szCs w:val="24"/>
      <w:lang w:eastAsia="en-GB"/>
    </w:rPr>
  </w:style>
  <w:style w:type="table" w:customStyle="1" w:styleId="TableGrid11">
    <w:name w:val="Table Grid11"/>
    <w:basedOn w:val="TableNormal"/>
    <w:next w:val="TableGrid"/>
    <w:uiPriority w:val="39"/>
    <w:rsid w:val="0063311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4D5EA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208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2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8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7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3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62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35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5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5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3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0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62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4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5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9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5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4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8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3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0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10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06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0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9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02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1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8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6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2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7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66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9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98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2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69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0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9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0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2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59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98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4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4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5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0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9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0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4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95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3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6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7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3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6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60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05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6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9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5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02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6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9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1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4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6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9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5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8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9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4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8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8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84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03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afe.org/report/community-concer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CCLETHE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026D2-EB73-451D-9C68-85C18E23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CCLETHED</Template>
  <TotalTime>0</TotalTime>
  <Pages>6</Pages>
  <Words>1557</Words>
  <Characters>8251</Characters>
  <Application>Microsoft Office Word</Application>
  <DocSecurity>0</DocSecurity>
  <Lines>311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9774</CharactersWithSpaces>
  <SharedDoc>false</SharedDoc>
  <HLinks>
    <vt:vector size="6" baseType="variant">
      <vt:variant>
        <vt:i4>2752607</vt:i4>
      </vt:variant>
      <vt:variant>
        <vt:i4>3</vt:i4>
      </vt:variant>
      <vt:variant>
        <vt:i4>0</vt:i4>
      </vt:variant>
      <vt:variant>
        <vt:i4>5</vt:i4>
      </vt:variant>
      <vt:variant>
        <vt:lpwstr>mailto:occ.clerk@btinternet.com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OVERTON COMMUNITY COUNCIL</dc:creator>
  <cp:keywords/>
  <cp:lastModifiedBy>Katrina Chalk</cp:lastModifiedBy>
  <cp:revision>3</cp:revision>
  <cp:lastPrinted>2024-02-26T16:58:00Z</cp:lastPrinted>
  <dcterms:created xsi:type="dcterms:W3CDTF">2025-11-19T10:57:00Z</dcterms:created>
  <dcterms:modified xsi:type="dcterms:W3CDTF">2025-11-19T10:57:00Z</dcterms:modified>
</cp:coreProperties>
</file>