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D26" w14:textId="106A26D3" w:rsidR="003D759E" w:rsidRDefault="00EF42EA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2EA">
        <w:rPr>
          <w:rFonts w:ascii="Arial" w:hAnsi="Arial" w:cs="Arial"/>
          <w:b/>
          <w:noProof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C8CE3" wp14:editId="1F38E97F">
                <wp:simplePos x="0" y="0"/>
                <wp:positionH relativeFrom="margin">
                  <wp:posOffset>367665</wp:posOffset>
                </wp:positionH>
                <wp:positionV relativeFrom="paragraph">
                  <wp:posOffset>10160</wp:posOffset>
                </wp:positionV>
                <wp:extent cx="57626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C655" w14:textId="20574E64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ON DEE COMMUNITY COUNCIL</w:t>
                            </w:r>
                          </w:p>
                          <w:p w14:paraId="238E76EF" w14:textId="77777777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ISYCOED COMMUNITY COUNCIL</w:t>
                            </w:r>
                          </w:p>
                          <w:p w14:paraId="2B757050" w14:textId="5A6BF452" w:rsidR="00EF42EA" w:rsidRPr="006E313A" w:rsidRDefault="00EF42EA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1C0B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FULL COUNCIL</w:t>
                            </w: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53627D76" w14:textId="7CFF60A0" w:rsidR="00EF42EA" w:rsidRDefault="00156DEF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156D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NOVEMBER</w:t>
                            </w:r>
                            <w:r w:rsidR="009308C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665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(AT 19.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hrs)</w:t>
                            </w:r>
                          </w:p>
                          <w:p w14:paraId="3DE9E6A1" w14:textId="0D4161F3" w:rsidR="00EF42EA" w:rsidRDefault="00EF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C8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53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eDgIAAB8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">
                <v:textbox>
                  <w:txbxContent>
                    <w:p w14:paraId="375DC655" w14:textId="20574E64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ON DEE COMMUNITY COUNCIL</w:t>
                      </w:r>
                    </w:p>
                    <w:p w14:paraId="238E76EF" w14:textId="77777777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ISYCOED COMMUNITY COUNCIL</w:t>
                      </w:r>
                    </w:p>
                    <w:p w14:paraId="2B757050" w14:textId="5A6BF452" w:rsidR="00EF42EA" w:rsidRPr="006E313A" w:rsidRDefault="00EF42EA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MINUTES OF </w:t>
                      </w:r>
                      <w:r w:rsidR="001C0B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FULL COUNCIL</w:t>
                      </w: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53627D76" w14:textId="7CFF60A0" w:rsidR="00EF42EA" w:rsidRDefault="00156DEF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  <w:r w:rsidRPr="00156D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NOVEMBER</w:t>
                      </w:r>
                      <w:r w:rsidR="009308C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665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(AT 19.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hrs)</w:t>
                      </w:r>
                    </w:p>
                    <w:p w14:paraId="3DE9E6A1" w14:textId="0D4161F3" w:rsidR="00EF42EA" w:rsidRDefault="00EF42EA"/>
                  </w:txbxContent>
                </v:textbox>
                <w10:wrap type="square" anchorx="margin"/>
              </v:shape>
            </w:pict>
          </mc:Fallback>
        </mc:AlternateContent>
      </w:r>
    </w:p>
    <w:p w14:paraId="353301A6" w14:textId="3D6FB098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A520B9" w14:textId="3DC608B0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46431F" w14:textId="728BB189" w:rsidR="003D759E" w:rsidRPr="00DF326C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D1DF70" w14:textId="77777777" w:rsidR="001B4514" w:rsidRDefault="001B4514" w:rsidP="001B4514">
      <w:pPr>
        <w:spacing w:line="480" w:lineRule="auto"/>
        <w:ind w:left="1135"/>
        <w:jc w:val="both"/>
        <w:rPr>
          <w:rFonts w:ascii="Arial" w:hAnsi="Arial" w:cs="Arial"/>
          <w:sz w:val="22"/>
          <w:szCs w:val="22"/>
        </w:rPr>
      </w:pPr>
    </w:p>
    <w:p w14:paraId="348E4186" w14:textId="77777777" w:rsidR="001C58B3" w:rsidRDefault="001C58B3" w:rsidP="00333F69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5B5D3B29" w14:textId="42486130" w:rsidR="005F5FF9" w:rsidRPr="00C07BB3" w:rsidRDefault="00CB60B3" w:rsidP="00333F69">
      <w:pPr>
        <w:ind w:left="709"/>
        <w:rPr>
          <w:rFonts w:ascii="Arial" w:hAnsi="Arial" w:cs="Arial"/>
          <w:color w:val="FF0000"/>
          <w:sz w:val="22"/>
          <w:szCs w:val="22"/>
        </w:rPr>
      </w:pPr>
      <w:r w:rsidRPr="00C07BB3">
        <w:rPr>
          <w:rFonts w:ascii="Arial" w:hAnsi="Arial" w:cs="Arial"/>
          <w:sz w:val="22"/>
          <w:szCs w:val="22"/>
        </w:rPr>
        <w:t xml:space="preserve">Present: </w:t>
      </w:r>
    </w:p>
    <w:p w14:paraId="5BEC8FC8" w14:textId="54D4D1AD" w:rsidR="005F5FF9" w:rsidRPr="00C07BB3" w:rsidRDefault="005F5FF9" w:rsidP="00E27710">
      <w:pPr>
        <w:ind w:left="1701"/>
        <w:rPr>
          <w:rFonts w:ascii="Arial" w:hAnsi="Arial" w:cs="Arial"/>
          <w:sz w:val="22"/>
          <w:szCs w:val="22"/>
        </w:rPr>
      </w:pPr>
    </w:p>
    <w:p w14:paraId="08CB8752" w14:textId="0D4D7D93" w:rsidR="00A45016" w:rsidRPr="004E7ECC" w:rsidRDefault="00A45016" w:rsidP="00333F69">
      <w:pPr>
        <w:ind w:left="709"/>
        <w:rPr>
          <w:rFonts w:ascii="Arial" w:hAnsi="Arial" w:cs="Arial"/>
          <w:sz w:val="22"/>
          <w:szCs w:val="22"/>
        </w:rPr>
      </w:pPr>
      <w:r w:rsidRPr="004E7ECC">
        <w:rPr>
          <w:rFonts w:ascii="Arial" w:eastAsia="Arial" w:hAnsi="Arial" w:cs="Arial"/>
          <w:spacing w:val="-2"/>
          <w:sz w:val="22"/>
          <w:szCs w:val="22"/>
          <w:lang w:val="en-US"/>
        </w:rPr>
        <w:t>Cllr Amyes</w:t>
      </w:r>
    </w:p>
    <w:p w14:paraId="26DB9A5C" w14:textId="3B8C19EE" w:rsidR="007E0115" w:rsidRPr="004E7ECC" w:rsidRDefault="007E0115" w:rsidP="00333F69">
      <w:pPr>
        <w:ind w:left="709"/>
        <w:rPr>
          <w:rFonts w:ascii="Arial" w:hAnsi="Arial" w:cs="Arial"/>
          <w:sz w:val="22"/>
          <w:szCs w:val="22"/>
        </w:rPr>
      </w:pPr>
      <w:r w:rsidRPr="004E7ECC">
        <w:rPr>
          <w:rFonts w:ascii="Arial" w:hAnsi="Arial" w:cs="Arial"/>
          <w:sz w:val="22"/>
          <w:szCs w:val="22"/>
        </w:rPr>
        <w:t xml:space="preserve">Cllr </w:t>
      </w:r>
      <w:r w:rsidR="005D4D24" w:rsidRPr="004E7ECC">
        <w:rPr>
          <w:rFonts w:ascii="Arial" w:hAnsi="Arial" w:cs="Arial"/>
          <w:sz w:val="22"/>
          <w:szCs w:val="22"/>
        </w:rPr>
        <w:t xml:space="preserve">M </w:t>
      </w:r>
      <w:r w:rsidR="004E2EDA" w:rsidRPr="004E7ECC">
        <w:rPr>
          <w:rFonts w:ascii="Arial" w:hAnsi="Arial" w:cs="Arial"/>
          <w:sz w:val="22"/>
          <w:szCs w:val="22"/>
        </w:rPr>
        <w:t>Glanville</w:t>
      </w:r>
    </w:p>
    <w:p w14:paraId="119C6EAC" w14:textId="3FB51A37" w:rsidR="00721994" w:rsidRPr="006F475A" w:rsidRDefault="00721994" w:rsidP="00333F69">
      <w:pPr>
        <w:ind w:left="709"/>
        <w:rPr>
          <w:rFonts w:ascii="Arial" w:hAnsi="Arial" w:cs="Arial"/>
          <w:sz w:val="22"/>
          <w:szCs w:val="22"/>
        </w:rPr>
      </w:pPr>
      <w:r w:rsidRPr="006F475A">
        <w:rPr>
          <w:rFonts w:ascii="Arial" w:hAnsi="Arial" w:cs="Arial"/>
          <w:sz w:val="22"/>
          <w:szCs w:val="22"/>
        </w:rPr>
        <w:t>Cllr J Grice</w:t>
      </w:r>
    </w:p>
    <w:p w14:paraId="56BDE077" w14:textId="6B876403" w:rsidR="007635D7" w:rsidRDefault="007635D7" w:rsidP="00333F69">
      <w:pPr>
        <w:ind w:left="709"/>
        <w:rPr>
          <w:rFonts w:ascii="Arial" w:hAnsi="Arial" w:cs="Arial"/>
          <w:sz w:val="22"/>
          <w:szCs w:val="22"/>
        </w:rPr>
      </w:pPr>
      <w:r w:rsidRPr="004E7ECC">
        <w:rPr>
          <w:rFonts w:ascii="Arial" w:hAnsi="Arial" w:cs="Arial"/>
          <w:sz w:val="22"/>
          <w:szCs w:val="22"/>
        </w:rPr>
        <w:t>Cllr S Morrison</w:t>
      </w:r>
    </w:p>
    <w:p w14:paraId="7C9DB241" w14:textId="385C9EA3" w:rsidR="00697F1C" w:rsidRDefault="00697F1C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S Sharp</w:t>
      </w:r>
    </w:p>
    <w:p w14:paraId="4890DBF1" w14:textId="659566FA" w:rsidR="003F0DE5" w:rsidRDefault="003F0DE5" w:rsidP="00333F69">
      <w:pPr>
        <w:ind w:left="709"/>
        <w:rPr>
          <w:rFonts w:ascii="Arial" w:hAnsi="Arial" w:cs="Arial"/>
          <w:sz w:val="22"/>
          <w:szCs w:val="22"/>
        </w:rPr>
      </w:pPr>
      <w:r w:rsidRPr="00541071">
        <w:rPr>
          <w:rFonts w:ascii="Arial" w:hAnsi="Arial" w:cs="Arial"/>
          <w:sz w:val="22"/>
          <w:szCs w:val="22"/>
        </w:rPr>
        <w:t>Cllr D Vogwell</w:t>
      </w:r>
    </w:p>
    <w:p w14:paraId="715A42E9" w14:textId="77777777" w:rsidR="00ED2942" w:rsidRDefault="00ED2942" w:rsidP="00333F69">
      <w:pPr>
        <w:ind w:left="709"/>
        <w:rPr>
          <w:rFonts w:ascii="Arial" w:hAnsi="Arial" w:cs="Arial"/>
          <w:sz w:val="22"/>
          <w:szCs w:val="22"/>
        </w:rPr>
      </w:pPr>
    </w:p>
    <w:p w14:paraId="767101B7" w14:textId="4B540540" w:rsidR="001F4719" w:rsidRPr="004E7ECC" w:rsidRDefault="001F4719" w:rsidP="00333F69">
      <w:pPr>
        <w:ind w:left="709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C</w:t>
      </w:r>
      <w:r w:rsidR="00ED2942">
        <w:rPr>
          <w:rFonts w:ascii="Arial" w:hAnsi="Arial" w:cs="Arial"/>
          <w:sz w:val="22"/>
          <w:szCs w:val="22"/>
        </w:rPr>
        <w:t>ounty Councillor R I Williams</w:t>
      </w:r>
    </w:p>
    <w:p w14:paraId="095F3F82" w14:textId="7EF8DA82" w:rsidR="001148EE" w:rsidRDefault="001148EE" w:rsidP="00333F69">
      <w:pPr>
        <w:ind w:left="709"/>
        <w:rPr>
          <w:rFonts w:ascii="Arial" w:hAnsi="Arial" w:cs="Arial"/>
          <w:sz w:val="22"/>
          <w:szCs w:val="22"/>
        </w:rPr>
      </w:pPr>
      <w:r w:rsidRPr="00A16928">
        <w:rPr>
          <w:rFonts w:ascii="Arial" w:hAnsi="Arial" w:cs="Arial"/>
          <w:sz w:val="22"/>
          <w:szCs w:val="22"/>
        </w:rPr>
        <w:t>Katrina Chalk – Clerk</w:t>
      </w:r>
      <w:r w:rsidR="009308CB">
        <w:rPr>
          <w:rFonts w:ascii="Arial" w:hAnsi="Arial" w:cs="Arial"/>
          <w:sz w:val="22"/>
          <w:szCs w:val="22"/>
        </w:rPr>
        <w:t xml:space="preserve"> </w:t>
      </w:r>
    </w:p>
    <w:p w14:paraId="68866585" w14:textId="3271FDC7" w:rsidR="00F33A97" w:rsidRDefault="00C060D0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the public present: 7</w:t>
      </w:r>
    </w:p>
    <w:p w14:paraId="0391855B" w14:textId="77777777" w:rsidR="00D0716B" w:rsidRDefault="00D0716B" w:rsidP="00333F69">
      <w:pPr>
        <w:ind w:left="709"/>
        <w:rPr>
          <w:rFonts w:ascii="Arial" w:hAnsi="Arial" w:cs="Arial"/>
          <w:sz w:val="22"/>
          <w:szCs w:val="22"/>
        </w:rPr>
      </w:pPr>
    </w:p>
    <w:p w14:paraId="3BAD8077" w14:textId="39B2A1B5" w:rsidR="00137A7C" w:rsidRPr="00BE53CA" w:rsidRDefault="00A252C0" w:rsidP="00842191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278.25/26  </w:t>
      </w:r>
      <w:r w:rsidR="00C656DC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ab/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To</w:t>
      </w:r>
      <w:r w:rsidR="00413D47" w:rsidRPr="00BE53CA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accept</w:t>
      </w:r>
      <w:r w:rsidR="00413D47" w:rsidRPr="00BE53CA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apologies</w:t>
      </w:r>
      <w:r w:rsidR="00413D47" w:rsidRPr="00BE53CA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for</w:t>
      </w:r>
      <w:r w:rsidR="00413D47" w:rsidRPr="00BE53CA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A07AA8" w:rsidRPr="00BE53CA">
        <w:rPr>
          <w:rFonts w:ascii="Arial" w:eastAsia="Arial" w:hAnsi="Arial" w:cs="Arial"/>
          <w:spacing w:val="-2"/>
          <w:sz w:val="22"/>
          <w:szCs w:val="22"/>
          <w:lang w:val="en-US"/>
        </w:rPr>
        <w:t>absence.</w:t>
      </w:r>
    </w:p>
    <w:p w14:paraId="2BB868BF" w14:textId="5356B033" w:rsidR="00644B69" w:rsidRPr="00BE53CA" w:rsidRDefault="00853CA1" w:rsidP="00670B93">
      <w:pPr>
        <w:ind w:left="1690" w:firstLine="11"/>
        <w:rPr>
          <w:rFonts w:ascii="Arial" w:hAnsi="Arial" w:cs="Arial"/>
          <w:color w:val="EE0000"/>
          <w:sz w:val="22"/>
          <w:szCs w:val="22"/>
        </w:rPr>
      </w:pPr>
      <w:r w:rsidRPr="00BE53CA">
        <w:rPr>
          <w:rFonts w:ascii="Arial" w:eastAsia="Arial" w:hAnsi="Arial" w:cs="Arial"/>
          <w:spacing w:val="-2"/>
          <w:sz w:val="22"/>
          <w:szCs w:val="22"/>
          <w:lang w:val="en-US"/>
        </w:rPr>
        <w:t>Apologies:</w:t>
      </w:r>
      <w:r w:rsidR="00A16928" w:rsidRPr="00BE53CA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541071" w:rsidRPr="00BE53CA">
        <w:rPr>
          <w:rFonts w:ascii="Arial" w:hAnsi="Arial" w:cs="Arial"/>
          <w:sz w:val="22"/>
          <w:szCs w:val="22"/>
        </w:rPr>
        <w:t>PCSO Davies</w:t>
      </w:r>
    </w:p>
    <w:p w14:paraId="19B7EF8C" w14:textId="17D1FAD9" w:rsidR="00670B93" w:rsidRPr="00BE53CA" w:rsidRDefault="00670B93" w:rsidP="00670B93">
      <w:pPr>
        <w:ind w:left="1690" w:firstLine="11"/>
        <w:rPr>
          <w:rFonts w:ascii="Arial" w:hAnsi="Arial" w:cs="Arial"/>
          <w:sz w:val="22"/>
          <w:szCs w:val="22"/>
        </w:rPr>
      </w:pPr>
    </w:p>
    <w:p w14:paraId="2687339B" w14:textId="77777777" w:rsidR="00EA65BE" w:rsidRDefault="004B5CDC" w:rsidP="00F57B90">
      <w:pPr>
        <w:widowControl w:val="0"/>
        <w:autoSpaceDE w:val="0"/>
        <w:autoSpaceDN w:val="0"/>
        <w:spacing w:line="360" w:lineRule="auto"/>
        <w:ind w:left="567"/>
        <w:rPr>
          <w:rFonts w:ascii="Arial" w:hAnsi="Arial" w:cs="Arial"/>
          <w:spacing w:val="-2"/>
          <w:sz w:val="22"/>
          <w:szCs w:val="22"/>
        </w:rPr>
      </w:pPr>
      <w:r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2</w:t>
      </w:r>
      <w:r w:rsidR="00077C43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79</w:t>
      </w:r>
      <w:r w:rsidR="00C44AF2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.</w:t>
      </w:r>
      <w:r w:rsidR="00C656DC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25</w:t>
      </w:r>
      <w:r w:rsidR="00CB5861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/26</w:t>
      </w:r>
      <w:r w:rsidR="00BE53CA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  </w:t>
      </w:r>
      <w:r w:rsidR="00F57B90" w:rsidRPr="00BE53CA">
        <w:rPr>
          <w:rFonts w:ascii="Arial" w:hAnsi="Arial" w:cs="Arial"/>
          <w:spacing w:val="-2"/>
          <w:sz w:val="22"/>
          <w:szCs w:val="22"/>
        </w:rPr>
        <w:t xml:space="preserve">To discuss the Boathouse and a proposal received to use it as a community hub </w:t>
      </w:r>
    </w:p>
    <w:p w14:paraId="4BB04642" w14:textId="6E41219A" w:rsidR="00F33A97" w:rsidRDefault="005338DF" w:rsidP="00F33A97">
      <w:pPr>
        <w:widowControl w:val="0"/>
        <w:autoSpaceDE w:val="0"/>
        <w:autoSpaceDN w:val="0"/>
        <w:ind w:left="1701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Lisa and John gave a presentation and outline of their proposal for the Boathouse.</w:t>
      </w:r>
      <w:r w:rsidR="004F28E3">
        <w:rPr>
          <w:rFonts w:ascii="Arial" w:hAnsi="Arial" w:cs="Arial"/>
          <w:spacing w:val="-2"/>
          <w:sz w:val="22"/>
          <w:szCs w:val="22"/>
        </w:rPr>
        <w:t xml:space="preserve"> It was agreed the next steps would be </w:t>
      </w:r>
      <w:r w:rsidR="00E5120B">
        <w:rPr>
          <w:rFonts w:ascii="Arial" w:hAnsi="Arial" w:cs="Arial"/>
          <w:spacing w:val="-2"/>
          <w:sz w:val="22"/>
          <w:szCs w:val="22"/>
        </w:rPr>
        <w:t xml:space="preserve">following up on recent communications with the </w:t>
      </w:r>
      <w:r w:rsidR="00DA3F6E">
        <w:rPr>
          <w:rFonts w:ascii="Arial" w:hAnsi="Arial" w:cs="Arial"/>
          <w:spacing w:val="-2"/>
          <w:sz w:val="22"/>
          <w:szCs w:val="22"/>
        </w:rPr>
        <w:t>auctioneers</w:t>
      </w:r>
      <w:r w:rsidR="00E5120B">
        <w:rPr>
          <w:rFonts w:ascii="Arial" w:hAnsi="Arial" w:cs="Arial"/>
          <w:spacing w:val="-2"/>
          <w:sz w:val="22"/>
          <w:szCs w:val="22"/>
        </w:rPr>
        <w:t>;</w:t>
      </w:r>
      <w:r w:rsidR="00DA3F6E">
        <w:rPr>
          <w:rFonts w:ascii="Arial" w:hAnsi="Arial" w:cs="Arial"/>
          <w:spacing w:val="-2"/>
          <w:sz w:val="22"/>
          <w:szCs w:val="22"/>
        </w:rPr>
        <w:t xml:space="preserve"> to contact the current owners of the Royal Oak regarding the </w:t>
      </w:r>
      <w:r w:rsidR="00862ECF">
        <w:rPr>
          <w:rFonts w:ascii="Arial" w:hAnsi="Arial" w:cs="Arial"/>
          <w:spacing w:val="-2"/>
          <w:sz w:val="22"/>
          <w:szCs w:val="22"/>
        </w:rPr>
        <w:t>boathouse</w:t>
      </w:r>
      <w:r w:rsidR="00825239">
        <w:rPr>
          <w:rFonts w:ascii="Arial" w:hAnsi="Arial" w:cs="Arial"/>
          <w:spacing w:val="-2"/>
          <w:sz w:val="22"/>
          <w:szCs w:val="22"/>
        </w:rPr>
        <w:t xml:space="preserve">; preplanning </w:t>
      </w:r>
      <w:r w:rsidR="00B22EBE">
        <w:rPr>
          <w:rFonts w:ascii="Arial" w:hAnsi="Arial" w:cs="Arial"/>
          <w:spacing w:val="-2"/>
          <w:sz w:val="22"/>
          <w:szCs w:val="22"/>
        </w:rPr>
        <w:t xml:space="preserve">advice from WCBC Planning Department; make enquiries with Land Registry about obtaining ownership. At some </w:t>
      </w:r>
      <w:r w:rsidR="00ED250C">
        <w:rPr>
          <w:rFonts w:ascii="Arial" w:hAnsi="Arial" w:cs="Arial"/>
          <w:spacing w:val="-2"/>
          <w:sz w:val="22"/>
          <w:szCs w:val="22"/>
        </w:rPr>
        <w:t>stage,</w:t>
      </w:r>
      <w:r w:rsidR="00B22EBE">
        <w:rPr>
          <w:rFonts w:ascii="Arial" w:hAnsi="Arial" w:cs="Arial"/>
          <w:spacing w:val="-2"/>
          <w:sz w:val="22"/>
          <w:szCs w:val="22"/>
        </w:rPr>
        <w:t xml:space="preserve"> a public consultation will be arranged to </w:t>
      </w:r>
      <w:r w:rsidR="00453E26">
        <w:rPr>
          <w:rFonts w:ascii="Arial" w:hAnsi="Arial" w:cs="Arial"/>
          <w:spacing w:val="-2"/>
          <w:sz w:val="22"/>
          <w:szCs w:val="22"/>
        </w:rPr>
        <w:t xml:space="preserve">advise residents of Bangor on Dee of the proposal. It was agreed a monthly update would be </w:t>
      </w:r>
      <w:r w:rsidR="00052EBD">
        <w:rPr>
          <w:rFonts w:ascii="Arial" w:hAnsi="Arial" w:cs="Arial"/>
          <w:spacing w:val="-2"/>
          <w:sz w:val="22"/>
          <w:szCs w:val="22"/>
        </w:rPr>
        <w:t>provided each month to Full Council.</w:t>
      </w:r>
    </w:p>
    <w:p w14:paraId="7D846B65" w14:textId="77777777" w:rsidR="00F04097" w:rsidRDefault="00F04097" w:rsidP="00F33A97">
      <w:pPr>
        <w:widowControl w:val="0"/>
        <w:autoSpaceDE w:val="0"/>
        <w:autoSpaceDN w:val="0"/>
        <w:ind w:left="1701"/>
        <w:rPr>
          <w:rFonts w:ascii="Arial" w:hAnsi="Arial" w:cs="Arial"/>
          <w:spacing w:val="-2"/>
          <w:sz w:val="22"/>
          <w:szCs w:val="22"/>
        </w:rPr>
      </w:pPr>
    </w:p>
    <w:p w14:paraId="3862716E" w14:textId="01C7B210" w:rsidR="00F57B90" w:rsidRDefault="00F33A97" w:rsidP="00F33A97">
      <w:pPr>
        <w:widowControl w:val="0"/>
        <w:autoSpaceDE w:val="0"/>
        <w:autoSpaceDN w:val="0"/>
        <w:ind w:left="1701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Members thanked Lisa and John for attending the meeting</w:t>
      </w:r>
      <w:r w:rsidR="00ED250C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06C05EFB" w14:textId="77777777" w:rsidR="00F33A97" w:rsidRPr="00BE53CA" w:rsidRDefault="00F33A97" w:rsidP="00F33A97">
      <w:pPr>
        <w:widowControl w:val="0"/>
        <w:autoSpaceDE w:val="0"/>
        <w:autoSpaceDN w:val="0"/>
        <w:ind w:left="1701"/>
        <w:rPr>
          <w:rFonts w:ascii="Arial" w:hAnsi="Arial" w:cs="Arial"/>
          <w:sz w:val="22"/>
          <w:szCs w:val="22"/>
        </w:rPr>
      </w:pPr>
    </w:p>
    <w:p w14:paraId="1436013B" w14:textId="77777777" w:rsidR="00BE53CA" w:rsidRDefault="00CB5861" w:rsidP="00BE53CA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80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656DC" w:rsidRPr="00C656DC">
        <w:rPr>
          <w:rFonts w:ascii="Arial" w:eastAsia="Arial" w:hAnsi="Arial" w:cs="Arial"/>
          <w:sz w:val="22"/>
          <w:szCs w:val="22"/>
          <w:lang w:val="en-US"/>
        </w:rPr>
        <w:tab/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To</w:t>
      </w:r>
      <w:r w:rsidR="00BE53CA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receive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any</w:t>
      </w:r>
      <w:r w:rsidR="00BE53CA" w:rsidRPr="00C656DC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questions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or</w:t>
      </w:r>
      <w:r w:rsidR="00BE53CA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comments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from</w:t>
      </w:r>
      <w:r w:rsidR="00BE53CA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the</w:t>
      </w:r>
      <w:r w:rsidR="00BE53CA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public</w:t>
      </w:r>
      <w:r w:rsidR="00BE53CA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attending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the</w:t>
      </w:r>
      <w:r w:rsidR="00BE53CA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meeting</w:t>
      </w:r>
      <w:r w:rsidR="00BE53CA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</w:p>
    <w:p w14:paraId="7105E4B9" w14:textId="33776A41" w:rsidR="00116537" w:rsidRDefault="0033482A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A presentation was given </w:t>
      </w:r>
      <w:r w:rsidR="00325581">
        <w:rPr>
          <w:rFonts w:ascii="Arial" w:eastAsia="Arial" w:hAnsi="Arial" w:cs="Arial"/>
          <w:spacing w:val="-2"/>
          <w:sz w:val="22"/>
          <w:szCs w:val="22"/>
          <w:lang w:val="en-US"/>
        </w:rPr>
        <w:t>to Members from Nadia from Ebonies</w:t>
      </w:r>
      <w:r w:rsidR="00121010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Voice CIC</w:t>
      </w:r>
      <w:r w:rsidR="00DA1325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outlining the work they hope to be </w:t>
      </w:r>
      <w:r w:rsidR="008D135A">
        <w:rPr>
          <w:rFonts w:ascii="Arial" w:eastAsia="Arial" w:hAnsi="Arial" w:cs="Arial"/>
          <w:spacing w:val="-2"/>
          <w:sz w:val="22"/>
          <w:szCs w:val="22"/>
          <w:lang w:val="en-US"/>
        </w:rPr>
        <w:t>undertaking in Bangor on Dee welcoming and supporting a family from Gaza into the local community.</w:t>
      </w:r>
    </w:p>
    <w:p w14:paraId="7442CE80" w14:textId="424C7A62" w:rsidR="008D135A" w:rsidRDefault="00411B67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It was suggested the CIC organise a coffee morning in the Village </w:t>
      </w:r>
      <w:r w:rsidR="00C2106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Hall to explain how the </w:t>
      </w:r>
      <w:r w:rsidR="00D70587">
        <w:rPr>
          <w:rFonts w:ascii="Arial" w:eastAsia="Arial" w:hAnsi="Arial" w:cs="Arial"/>
          <w:spacing w:val="-2"/>
          <w:sz w:val="22"/>
          <w:szCs w:val="22"/>
          <w:lang w:val="en-US"/>
        </w:rPr>
        <w:t>community sponsorship is run and the criteria.</w:t>
      </w:r>
    </w:p>
    <w:p w14:paraId="16D9D579" w14:textId="6791EA9B" w:rsidR="00D70587" w:rsidRDefault="00D70587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>Members thanked Nadia for attending the meeting.</w:t>
      </w:r>
    </w:p>
    <w:p w14:paraId="2B83C436" w14:textId="77777777" w:rsidR="00D70587" w:rsidRDefault="00D70587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384D51D8" w14:textId="2CF7AEF7" w:rsidR="00D70587" w:rsidRDefault="00D70587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Members considered the two applications received for </w:t>
      </w:r>
      <w:r w:rsidR="00324276">
        <w:rPr>
          <w:rFonts w:ascii="Arial" w:eastAsia="Arial" w:hAnsi="Arial" w:cs="Arial"/>
          <w:spacing w:val="-2"/>
          <w:sz w:val="22"/>
          <w:szCs w:val="22"/>
          <w:lang w:val="en-US"/>
        </w:rPr>
        <w:t>2 of the 4 co-opted community councillor vacancies from Tony Grice and Sue Harvey.</w:t>
      </w:r>
    </w:p>
    <w:p w14:paraId="5BF65C80" w14:textId="77777777" w:rsidR="00324276" w:rsidRDefault="00324276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33F72AF3" w14:textId="63D6B117" w:rsidR="008D0968" w:rsidRPr="008D0968" w:rsidRDefault="008D0968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Resolution: </w:t>
      </w:r>
    </w:p>
    <w:p w14:paraId="1C6F5C85" w14:textId="6108FED5" w:rsidR="00AC79CC" w:rsidRDefault="00AC79CC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>Cllr Sharp proposed Tony Grice, seconded by Cllr Glanville</w:t>
      </w:r>
      <w:r w:rsidR="00BC1D7C">
        <w:rPr>
          <w:rFonts w:ascii="Arial" w:eastAsia="Arial" w:hAnsi="Arial" w:cs="Arial"/>
          <w:spacing w:val="-2"/>
          <w:sz w:val="22"/>
          <w:szCs w:val="22"/>
          <w:lang w:val="en-US"/>
        </w:rPr>
        <w:t>, all in favour</w:t>
      </w:r>
    </w:p>
    <w:p w14:paraId="280F963D" w14:textId="49502DA1" w:rsidR="00BC1D7C" w:rsidRPr="00BC1D7C" w:rsidRDefault="00BC1D7C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</w:rPr>
      </w:pPr>
      <w:r w:rsidRPr="00BC1D7C">
        <w:rPr>
          <w:rFonts w:ascii="Arial" w:eastAsia="Arial" w:hAnsi="Arial" w:cs="Arial"/>
          <w:spacing w:val="-2"/>
          <w:sz w:val="22"/>
          <w:szCs w:val="22"/>
        </w:rPr>
        <w:t>Cllr Morrison proposed Sue Harv</w:t>
      </w:r>
      <w:r>
        <w:rPr>
          <w:rFonts w:ascii="Arial" w:eastAsia="Arial" w:hAnsi="Arial" w:cs="Arial"/>
          <w:spacing w:val="-2"/>
          <w:sz w:val="22"/>
          <w:szCs w:val="22"/>
        </w:rPr>
        <w:t xml:space="preserve">ey, seconded by Cllr Grice, all in </w:t>
      </w:r>
      <w:r w:rsidR="00862ECF">
        <w:rPr>
          <w:rFonts w:ascii="Arial" w:eastAsia="Arial" w:hAnsi="Arial" w:cs="Arial"/>
          <w:spacing w:val="-2"/>
          <w:sz w:val="22"/>
          <w:szCs w:val="22"/>
        </w:rPr>
        <w:t>favour.</w:t>
      </w:r>
    </w:p>
    <w:p w14:paraId="73AC3F25" w14:textId="77777777" w:rsidR="00D70587" w:rsidRPr="00BC1D7C" w:rsidRDefault="00D70587" w:rsidP="00C060D0">
      <w:pPr>
        <w:widowControl w:val="0"/>
        <w:autoSpaceDE w:val="0"/>
        <w:autoSpaceDN w:val="0"/>
        <w:ind w:left="1701"/>
        <w:rPr>
          <w:rFonts w:ascii="Arial" w:eastAsia="Arial" w:hAnsi="Arial" w:cs="Arial"/>
          <w:spacing w:val="-2"/>
          <w:sz w:val="22"/>
          <w:szCs w:val="22"/>
        </w:rPr>
      </w:pPr>
    </w:p>
    <w:p w14:paraId="3F067CD3" w14:textId="4790DD24" w:rsidR="00BE53CA" w:rsidRDefault="00CB5861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D6246A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81</w:t>
      </w:r>
      <w:r w:rsidRPr="00D6246A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.25/26</w:t>
      </w:r>
      <w:r w:rsidR="00C656DC" w:rsidRPr="00D6246A">
        <w:rPr>
          <w:rFonts w:ascii="Arial" w:eastAsia="Arial" w:hAnsi="Arial" w:cs="Arial"/>
          <w:sz w:val="22"/>
          <w:szCs w:val="22"/>
          <w:lang w:val="en-US"/>
        </w:rPr>
        <w:tab/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To</w:t>
      </w:r>
      <w:r w:rsidR="00BE53CA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disclose</w:t>
      </w:r>
      <w:r w:rsidR="00BE53CA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personal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and</w:t>
      </w:r>
      <w:r w:rsidR="00BE53CA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pecuniary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interests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on</w:t>
      </w:r>
      <w:r w:rsidR="00BE53CA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items</w:t>
      </w:r>
      <w:r w:rsidR="00BE53CA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of</w:t>
      </w:r>
      <w:r w:rsidR="00BE53CA" w:rsidRPr="00C656DC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business</w:t>
      </w:r>
      <w:r w:rsidR="00BE53CA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discussed</w:t>
      </w:r>
      <w:r w:rsidR="00BE53CA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during</w:t>
      </w:r>
      <w:r w:rsidR="00BE53CA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z w:val="22"/>
          <w:szCs w:val="22"/>
          <w:lang w:val="en-US"/>
        </w:rPr>
        <w:t>the</w:t>
      </w:r>
      <w:r w:rsidR="00BE53CA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53CA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meeting</w:t>
      </w:r>
      <w:r w:rsidR="00D70587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– none was disclosed</w:t>
      </w:r>
    </w:p>
    <w:p w14:paraId="72FBB056" w14:textId="77777777" w:rsidR="00FA0E00" w:rsidRDefault="00FA0E00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2FAE3D3D" w14:textId="77777777" w:rsidR="00FA0E00" w:rsidRDefault="00FA0E00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4764CCE9" w14:textId="77777777" w:rsidR="00FA0E00" w:rsidRDefault="00FA0E00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635AE757" w14:textId="77777777" w:rsidR="000B4A41" w:rsidRDefault="000B4A41" w:rsidP="00D6246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6AC6120C" w14:textId="1EE84871" w:rsidR="00C656DC" w:rsidRPr="00C656DC" w:rsidRDefault="00C656DC" w:rsidP="00914C20">
      <w:pPr>
        <w:widowControl w:val="0"/>
        <w:autoSpaceDE w:val="0"/>
        <w:autoSpaceDN w:val="0"/>
        <w:ind w:left="567"/>
        <w:rPr>
          <w:rFonts w:ascii="Arial" w:eastAsia="Arial" w:hAnsi="Arial" w:cs="Arial"/>
          <w:sz w:val="22"/>
          <w:szCs w:val="22"/>
          <w:lang w:val="en-US"/>
        </w:rPr>
      </w:pPr>
    </w:p>
    <w:p w14:paraId="2A26462F" w14:textId="77777777" w:rsidR="000B4A41" w:rsidRDefault="00CB5861" w:rsidP="000B4A41">
      <w:pPr>
        <w:widowControl w:val="0"/>
        <w:autoSpaceDE w:val="0"/>
        <w:autoSpaceDN w:val="0"/>
        <w:ind w:left="1701" w:hanging="1134"/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82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8F5E35" w:rsidRPr="00090608">
        <w:rPr>
          <w:rFonts w:ascii="Arial" w:eastAsia="Arial" w:hAnsi="Arial" w:cs="Arial"/>
          <w:color w:val="FF0000"/>
          <w:sz w:val="22"/>
          <w:szCs w:val="24"/>
          <w:lang w:val="en-US" w:bidi="en-US"/>
        </w:rPr>
        <w:tab/>
      </w:r>
      <w:r w:rsidR="000B4A41" w:rsidRPr="00D6246A">
        <w:rPr>
          <w:rFonts w:ascii="Arial" w:eastAsia="Arial" w:hAnsi="Arial" w:cs="Arial"/>
          <w:bCs/>
          <w:sz w:val="22"/>
          <w:szCs w:val="22"/>
          <w:lang w:val="en-US"/>
        </w:rPr>
        <w:t xml:space="preserve">Confirmation of the accuracy of the minutes of the </w:t>
      </w:r>
      <w:r w:rsidR="000B4A41" w:rsidRPr="00D6246A">
        <w:rPr>
          <w:rFonts w:ascii="Arial" w:hAnsi="Arial" w:cs="Arial"/>
          <w:sz w:val="22"/>
          <w:szCs w:val="22"/>
        </w:rPr>
        <w:t xml:space="preserve">Full Council Meeting held on </w:t>
      </w:r>
      <w:r w:rsidR="000B4A41">
        <w:rPr>
          <w:rFonts w:ascii="Arial" w:hAnsi="Arial" w:cs="Arial"/>
          <w:sz w:val="22"/>
          <w:szCs w:val="22"/>
        </w:rPr>
        <w:t>21</w:t>
      </w:r>
      <w:r w:rsidR="000B4A41">
        <w:rPr>
          <w:rFonts w:ascii="Arial" w:hAnsi="Arial" w:cs="Arial"/>
          <w:sz w:val="22"/>
          <w:szCs w:val="22"/>
          <w:vertAlign w:val="superscript"/>
        </w:rPr>
        <w:t xml:space="preserve">st </w:t>
      </w:r>
      <w:r w:rsidR="000B4A41">
        <w:rPr>
          <w:rFonts w:ascii="Arial" w:hAnsi="Arial" w:cs="Arial"/>
          <w:sz w:val="22"/>
          <w:szCs w:val="22"/>
        </w:rPr>
        <w:t>October</w:t>
      </w:r>
      <w:r w:rsidR="000B4A41" w:rsidRPr="00D6246A">
        <w:rPr>
          <w:rFonts w:ascii="Arial" w:hAnsi="Arial" w:cs="Arial"/>
          <w:sz w:val="22"/>
          <w:szCs w:val="22"/>
        </w:rPr>
        <w:t xml:space="preserve"> 2025</w:t>
      </w:r>
    </w:p>
    <w:p w14:paraId="195F395E" w14:textId="77777777" w:rsidR="000B4A41" w:rsidRDefault="000B4A41" w:rsidP="000B4A41">
      <w:pPr>
        <w:ind w:left="1701" w:hanging="1134"/>
        <w:rPr>
          <w:rFonts w:ascii="Arial" w:eastAsia="Arial" w:hAnsi="Arial" w:cs="Arial"/>
          <w:bCs/>
          <w:sz w:val="22"/>
          <w:szCs w:val="22"/>
        </w:rPr>
      </w:pPr>
    </w:p>
    <w:p w14:paraId="752878C7" w14:textId="77777777" w:rsidR="000B4A41" w:rsidRPr="00CF0215" w:rsidRDefault="000B4A41" w:rsidP="000B4A41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i/>
          <w:iCs/>
          <w:sz w:val="22"/>
          <w:szCs w:val="22"/>
        </w:rPr>
      </w:pPr>
      <w:r w:rsidRPr="009253DF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Resolved: </w:t>
      </w:r>
      <w:r w:rsidRPr="0028320C">
        <w:rPr>
          <w:rFonts w:ascii="Arial" w:eastAsia="Arial" w:hAnsi="Arial" w:cs="Arial"/>
          <w:bCs/>
          <w:sz w:val="22"/>
          <w:szCs w:val="22"/>
          <w:lang w:val="en-US"/>
        </w:rPr>
        <w:t>Minutes from the Full Council Meeting were approved</w:t>
      </w:r>
      <w:r w:rsidRPr="00CF0215">
        <w:rPr>
          <w:rFonts w:ascii="Arial" w:eastAsia="Arial" w:hAnsi="Arial" w:cs="Arial"/>
          <w:bCs/>
          <w:i/>
          <w:iCs/>
          <w:sz w:val="22"/>
          <w:szCs w:val="22"/>
        </w:rPr>
        <w:t> </w:t>
      </w:r>
    </w:p>
    <w:p w14:paraId="2CAE5BE3" w14:textId="77777777" w:rsidR="000B4A41" w:rsidRDefault="000B4A41" w:rsidP="000B4A41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3807D507" w14:textId="5068D1F3" w:rsidR="000B4A41" w:rsidRPr="00AF69F4" w:rsidRDefault="000B4A41" w:rsidP="000B4A41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sz w:val="22"/>
          <w:szCs w:val="22"/>
        </w:rPr>
      </w:pP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 Cllr </w:t>
      </w:r>
      <w:r w:rsidR="00DB528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Grice </w:t>
      </w: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and Seconded by Cllr </w:t>
      </w:r>
      <w:r w:rsidR="00DB528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Sharp </w:t>
      </w: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>-  All in favour.</w:t>
      </w:r>
      <w:r w:rsidRPr="00AF69F4">
        <w:rPr>
          <w:rFonts w:ascii="Arial" w:eastAsia="Arial" w:hAnsi="Arial" w:cs="Arial"/>
          <w:bCs/>
          <w:sz w:val="22"/>
          <w:szCs w:val="22"/>
        </w:rPr>
        <w:t> </w:t>
      </w:r>
    </w:p>
    <w:p w14:paraId="46F8D0DB" w14:textId="1F8444E9" w:rsidR="000B4A41" w:rsidRDefault="000B4A41" w:rsidP="00954E7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color w:val="FF0000"/>
          <w:sz w:val="22"/>
          <w:szCs w:val="24"/>
          <w:lang w:val="en-US" w:bidi="en-US"/>
        </w:rPr>
      </w:pPr>
    </w:p>
    <w:p w14:paraId="5E70792C" w14:textId="77777777" w:rsidR="000B4A41" w:rsidRDefault="000B4A41" w:rsidP="00954E7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color w:val="FF0000"/>
          <w:sz w:val="22"/>
          <w:szCs w:val="24"/>
          <w:lang w:val="en-US" w:bidi="en-US"/>
        </w:rPr>
      </w:pPr>
    </w:p>
    <w:p w14:paraId="72E78389" w14:textId="678EB9BA" w:rsidR="00A06048" w:rsidRDefault="000B4A41" w:rsidP="00954E7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283.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/26 </w:t>
      </w:r>
      <w:r w:rsidR="00A06048" w:rsidRPr="000B2F52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Members NOTED actions (outstanding or completed) from the minutes of the previous </w:t>
      </w:r>
      <w:r w:rsidR="00A07AA8" w:rsidRPr="000B2F52">
        <w:rPr>
          <w:rFonts w:ascii="Arial" w:eastAsia="Arial" w:hAnsi="Arial" w:cs="Arial"/>
          <w:bCs/>
          <w:sz w:val="22"/>
          <w:szCs w:val="24"/>
          <w:lang w:val="en-US" w:bidi="en-US"/>
        </w:rPr>
        <w:t>meeting.</w:t>
      </w:r>
      <w:r w:rsidR="00A06048" w:rsidRPr="000B2F52">
        <w:rPr>
          <w:rFonts w:ascii="Arial" w:eastAsia="Arial" w:hAnsi="Arial" w:cs="Arial"/>
          <w:bCs/>
          <w:sz w:val="22"/>
          <w:szCs w:val="24"/>
          <w:lang w:bidi="en-US"/>
        </w:rPr>
        <w:t> </w:t>
      </w:r>
    </w:p>
    <w:p w14:paraId="7005668D" w14:textId="77777777" w:rsidR="00121C5B" w:rsidRDefault="00121C5B" w:rsidP="00121C5B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5C28660D" w14:textId="7E8B3188" w:rsidR="00692BC8" w:rsidRP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 xml:space="preserve">Vacancies - Two Co-option vacancies </w:t>
      </w:r>
      <w:r w:rsidR="00DB5289">
        <w:rPr>
          <w:rFonts w:ascii="Arial" w:hAnsi="Arial" w:cs="Arial"/>
          <w:spacing w:val="-2"/>
          <w:sz w:val="22"/>
          <w:szCs w:val="22"/>
          <w:lang w:val="en-US"/>
        </w:rPr>
        <w:t xml:space="preserve">– vacancies to be uploaded onto </w:t>
      </w:r>
      <w:r w:rsidR="00F661C4">
        <w:rPr>
          <w:rFonts w:ascii="Arial" w:hAnsi="Arial" w:cs="Arial"/>
          <w:spacing w:val="-2"/>
          <w:sz w:val="22"/>
          <w:szCs w:val="22"/>
          <w:lang w:val="en-US"/>
        </w:rPr>
        <w:t>Facebook (Clerk)</w:t>
      </w:r>
    </w:p>
    <w:p w14:paraId="14DFF756" w14:textId="1343BCCF" w:rsidR="00692BC8" w:rsidRP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 xml:space="preserve">New sign for Milbrook, Cloy Lane </w:t>
      </w:r>
      <w:r w:rsidR="00F661C4">
        <w:rPr>
          <w:rFonts w:ascii="Arial" w:hAnsi="Arial" w:cs="Arial"/>
          <w:spacing w:val="-2"/>
          <w:sz w:val="22"/>
          <w:szCs w:val="22"/>
          <w:lang w:val="en-US"/>
        </w:rPr>
        <w:t>–</w:t>
      </w:r>
      <w:r w:rsidRPr="00692BC8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 w:rsidR="00F661C4">
        <w:rPr>
          <w:rFonts w:ascii="Arial" w:hAnsi="Arial" w:cs="Arial"/>
          <w:spacing w:val="-2"/>
          <w:sz w:val="22"/>
          <w:szCs w:val="22"/>
          <w:lang w:val="en-US"/>
        </w:rPr>
        <w:t>Deferred to December</w:t>
      </w:r>
    </w:p>
    <w:p w14:paraId="6F206652" w14:textId="3DA4F83A" w:rsidR="00692BC8" w:rsidRP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>Vehicle Activated Signs</w:t>
      </w:r>
      <w:r w:rsidR="00F661C4">
        <w:rPr>
          <w:rFonts w:ascii="Arial" w:hAnsi="Arial" w:cs="Arial"/>
          <w:spacing w:val="-2"/>
          <w:sz w:val="22"/>
          <w:szCs w:val="22"/>
          <w:lang w:val="en-US"/>
        </w:rPr>
        <w:t xml:space="preserve"> – Deferred to December</w:t>
      </w:r>
    </w:p>
    <w:p w14:paraId="49024DF3" w14:textId="0671167C" w:rsidR="00692BC8" w:rsidRP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>Bench on Station Road due to be delivered on 24</w:t>
      </w:r>
      <w:r w:rsidRPr="00692BC8">
        <w:rPr>
          <w:rFonts w:ascii="Arial" w:hAnsi="Arial" w:cs="Arial"/>
          <w:spacing w:val="-2"/>
          <w:sz w:val="22"/>
          <w:szCs w:val="22"/>
          <w:vertAlign w:val="superscript"/>
          <w:lang w:val="en-US"/>
        </w:rPr>
        <w:t>th</w:t>
      </w:r>
      <w:r w:rsidRPr="00692BC8">
        <w:rPr>
          <w:rFonts w:ascii="Arial" w:hAnsi="Arial" w:cs="Arial"/>
          <w:spacing w:val="-2"/>
          <w:sz w:val="22"/>
          <w:szCs w:val="22"/>
          <w:lang w:val="en-US"/>
        </w:rPr>
        <w:t xml:space="preserve"> November </w:t>
      </w:r>
      <w:r w:rsidR="00067452">
        <w:rPr>
          <w:rFonts w:ascii="Arial" w:hAnsi="Arial" w:cs="Arial"/>
          <w:spacing w:val="-2"/>
          <w:sz w:val="22"/>
          <w:szCs w:val="22"/>
          <w:lang w:val="en-US"/>
        </w:rPr>
        <w:t>–</w:t>
      </w:r>
      <w:r w:rsidR="001F78D0">
        <w:rPr>
          <w:rFonts w:ascii="Arial" w:hAnsi="Arial" w:cs="Arial"/>
          <w:spacing w:val="-2"/>
          <w:sz w:val="22"/>
          <w:szCs w:val="22"/>
          <w:lang w:val="en-US"/>
        </w:rPr>
        <w:t xml:space="preserve"> addi</w:t>
      </w:r>
      <w:r w:rsidR="00067452">
        <w:rPr>
          <w:rFonts w:ascii="Arial" w:hAnsi="Arial" w:cs="Arial"/>
          <w:spacing w:val="-2"/>
          <w:sz w:val="22"/>
          <w:szCs w:val="22"/>
          <w:lang w:val="en-US"/>
        </w:rPr>
        <w:t>tional information on fixings to be required (Clerk)</w:t>
      </w:r>
    </w:p>
    <w:p w14:paraId="78754E59" w14:textId="77777777" w:rsidR="00692BC8" w:rsidRP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>Penley Rainbow Foundation have been advised the request for financial support was not approved</w:t>
      </w:r>
    </w:p>
    <w:p w14:paraId="474B9BD3" w14:textId="77777777" w:rsidR="00692BC8" w:rsidRP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>Comments on the draft Charter between WCBC and Town and Community Councils submitted.</w:t>
      </w:r>
    </w:p>
    <w:p w14:paraId="3AA5D248" w14:textId="77777777" w:rsid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>Repair of the memorial bench by St Dunawds</w:t>
      </w:r>
    </w:p>
    <w:p w14:paraId="1036545B" w14:textId="4889CFE1" w:rsidR="00067452" w:rsidRPr="00067452" w:rsidRDefault="00067452" w:rsidP="00067452">
      <w:pPr>
        <w:widowControl w:val="0"/>
        <w:autoSpaceDE w:val="0"/>
        <w:autoSpaceDN w:val="0"/>
        <w:spacing w:line="276" w:lineRule="auto"/>
        <w:ind w:left="1985"/>
        <w:rPr>
          <w:rFonts w:ascii="Arial" w:hAnsi="Arial" w:cs="Arial"/>
          <w:spacing w:val="-2"/>
          <w:sz w:val="22"/>
          <w:szCs w:val="22"/>
          <w:lang w:val="en-US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Action: 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Cllr Amyes to contact the family </w:t>
      </w:r>
      <w:r w:rsidR="00695AE1">
        <w:rPr>
          <w:rFonts w:ascii="Arial" w:hAnsi="Arial" w:cs="Arial"/>
          <w:spacing w:val="-2"/>
          <w:sz w:val="22"/>
          <w:szCs w:val="22"/>
          <w:lang w:val="en-US"/>
        </w:rPr>
        <w:t>members regarding the repair/replacement of the bench</w:t>
      </w:r>
    </w:p>
    <w:p w14:paraId="0680EBD4" w14:textId="4A90ACC9" w:rsid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  <w:lang w:val="en-US"/>
        </w:rPr>
      </w:pPr>
      <w:r w:rsidRPr="00692BC8">
        <w:rPr>
          <w:rFonts w:ascii="Arial" w:hAnsi="Arial" w:cs="Arial"/>
          <w:spacing w:val="-2"/>
          <w:sz w:val="22"/>
          <w:szCs w:val="22"/>
          <w:lang w:val="en-US"/>
        </w:rPr>
        <w:t xml:space="preserve">Sleepers for the new planters in FF </w:t>
      </w:r>
      <w:r w:rsidR="00695AE1">
        <w:rPr>
          <w:rFonts w:ascii="Arial" w:hAnsi="Arial" w:cs="Arial"/>
          <w:spacing w:val="-2"/>
          <w:sz w:val="22"/>
          <w:szCs w:val="22"/>
          <w:lang w:val="en-US"/>
        </w:rPr>
        <w:t>have been installed</w:t>
      </w:r>
      <w:r w:rsidR="001B477A">
        <w:rPr>
          <w:rFonts w:ascii="Arial" w:hAnsi="Arial" w:cs="Arial"/>
          <w:spacing w:val="-2"/>
          <w:sz w:val="22"/>
          <w:szCs w:val="22"/>
          <w:lang w:val="en-US"/>
        </w:rPr>
        <w:t>.</w:t>
      </w:r>
    </w:p>
    <w:p w14:paraId="088914F8" w14:textId="63C187AA" w:rsidR="001B477A" w:rsidRPr="001B477A" w:rsidRDefault="001B477A" w:rsidP="001B477A">
      <w:pPr>
        <w:widowControl w:val="0"/>
        <w:autoSpaceDE w:val="0"/>
        <w:autoSpaceDN w:val="0"/>
        <w:spacing w:line="276" w:lineRule="auto"/>
        <w:ind w:left="1985"/>
        <w:rPr>
          <w:rFonts w:ascii="Arial" w:hAnsi="Arial" w:cs="Arial"/>
          <w:spacing w:val="-2"/>
          <w:sz w:val="22"/>
          <w:szCs w:val="22"/>
          <w:lang w:val="en-US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Action </w:t>
      </w:r>
      <w:r>
        <w:rPr>
          <w:rFonts w:ascii="Arial" w:hAnsi="Arial" w:cs="Arial"/>
          <w:spacing w:val="-2"/>
          <w:sz w:val="22"/>
          <w:szCs w:val="22"/>
          <w:lang w:val="en-US"/>
        </w:rPr>
        <w:t xml:space="preserve">Cllr Vogwell </w:t>
      </w:r>
      <w:r w:rsidR="00515765">
        <w:rPr>
          <w:rFonts w:ascii="Arial" w:hAnsi="Arial" w:cs="Arial"/>
          <w:spacing w:val="-2"/>
          <w:sz w:val="22"/>
          <w:szCs w:val="22"/>
          <w:lang w:val="en-US"/>
        </w:rPr>
        <w:t>to contact Holt Gardening Group to find out how they are run</w:t>
      </w:r>
      <w:r w:rsidR="000C5054">
        <w:rPr>
          <w:rFonts w:ascii="Arial" w:hAnsi="Arial" w:cs="Arial"/>
          <w:spacing w:val="-2"/>
          <w:sz w:val="22"/>
          <w:szCs w:val="22"/>
          <w:lang w:val="en-US"/>
        </w:rPr>
        <w:t>/organised</w:t>
      </w:r>
    </w:p>
    <w:p w14:paraId="1AE3C510" w14:textId="1398570B" w:rsidR="00692BC8" w:rsidRPr="00692BC8" w:rsidRDefault="00692BC8" w:rsidP="00F13A9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1985" w:hanging="284"/>
        <w:rPr>
          <w:rFonts w:ascii="Arial" w:hAnsi="Arial" w:cs="Arial"/>
          <w:spacing w:val="-2"/>
          <w:sz w:val="22"/>
          <w:szCs w:val="22"/>
        </w:rPr>
      </w:pPr>
      <w:r w:rsidRPr="00692BC8">
        <w:rPr>
          <w:rFonts w:ascii="Arial" w:hAnsi="Arial" w:cs="Arial"/>
          <w:spacing w:val="-2"/>
          <w:sz w:val="22"/>
          <w:szCs w:val="22"/>
        </w:rPr>
        <w:t xml:space="preserve">Submission of the Draft Annual Remuneration Report 2026–27 – </w:t>
      </w:r>
      <w:r w:rsidR="00862ECF" w:rsidRPr="00692BC8">
        <w:rPr>
          <w:rFonts w:ascii="Arial" w:hAnsi="Arial" w:cs="Arial"/>
          <w:spacing w:val="-2"/>
          <w:sz w:val="22"/>
          <w:szCs w:val="22"/>
        </w:rPr>
        <w:t>completed.</w:t>
      </w:r>
    </w:p>
    <w:p w14:paraId="7798AB5F" w14:textId="77777777" w:rsidR="00034081" w:rsidRPr="00692BC8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7E9C44A4" w14:textId="77777777" w:rsidR="00F13A91" w:rsidRDefault="00CB5861" w:rsidP="00D543D8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84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656DC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ab/>
      </w:r>
      <w:r w:rsidR="00F13A91" w:rsidRPr="009238C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reports / issues from</w:t>
      </w:r>
      <w:r w:rsidR="00F13A91" w:rsidRPr="009238C5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7A4AB2C8" w14:textId="77777777" w:rsidR="00D543D8" w:rsidRDefault="00D543D8" w:rsidP="00F13A91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15F52E1B" w14:textId="4A7D0657" w:rsid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Update on enquiries to ascertain ownership of the War Memorial in Bangor on Dee </w:t>
      </w:r>
    </w:p>
    <w:p w14:paraId="36CB9AAE" w14:textId="4F5C0236" w:rsidR="00680C95" w:rsidRDefault="00680C95" w:rsidP="00680C95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Cllr Sharp has been working along Robert Glanville to obtain more information about the ownership of the War Memorial</w:t>
      </w:r>
      <w:r w:rsidR="006D609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. It is </w:t>
      </w:r>
      <w:r w:rsidR="00862E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hoped that</w:t>
      </w:r>
      <w:r w:rsidR="006D609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before the next meeting an update will be available.</w:t>
      </w:r>
    </w:p>
    <w:p w14:paraId="0451F677" w14:textId="4247C7AD" w:rsidR="006D6097" w:rsidRDefault="006D6097" w:rsidP="00680C95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The Chair thanked Cllr Sharp for </w:t>
      </w:r>
      <w:r w:rsidR="0052018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his time researching this and </w:t>
      </w:r>
      <w:r w:rsidR="006D6C8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he asked for thanks to be passed onto Robert Glanville too.</w:t>
      </w:r>
    </w:p>
    <w:p w14:paraId="504B63C2" w14:textId="06DB0492" w:rsidR="003E7B61" w:rsidRPr="00D543D8" w:rsidRDefault="003E7B61" w:rsidP="003E7B61">
      <w:pPr>
        <w:widowControl w:val="0"/>
        <w:autoSpaceDE w:val="0"/>
        <w:autoSpaceDN w:val="0"/>
        <w:ind w:left="1985"/>
        <w:jc w:val="right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Cllr Vogwell left the meeting</w:t>
      </w:r>
    </w:p>
    <w:p w14:paraId="79F674E8" w14:textId="77777777" w:rsidR="00D543D8" w:rsidRPr="00D543D8" w:rsidRDefault="00D543D8" w:rsidP="00D543D8">
      <w:pPr>
        <w:widowControl w:val="0"/>
        <w:autoSpaceDE w:val="0"/>
        <w:autoSpaceDN w:val="0"/>
        <w:ind w:left="1985" w:hanging="3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7EEFE3D6" w14:textId="6A511269" w:rsid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Update on Feedback from the on Drop in held on 25</w:t>
      </w:r>
      <w:r w:rsidRPr="00D543D8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October </w:t>
      </w:r>
      <w:r w:rsidR="0002750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–</w:t>
      </w:r>
      <w:r w:rsidR="006D6C8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02750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12 members of the public attending the drop in</w:t>
      </w:r>
      <w:r w:rsidR="00D2731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 The next one will be in March 2026</w:t>
      </w:r>
    </w:p>
    <w:p w14:paraId="791EC49D" w14:textId="5EAA6311" w:rsidR="00D27315" w:rsidRDefault="00D27315" w:rsidP="00D27315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>Action: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Clerk to contact the Village Hall to requests </w:t>
      </w:r>
      <w:r w:rsidR="003E7B6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availability in March</w:t>
      </w:r>
    </w:p>
    <w:p w14:paraId="3429B9D1" w14:textId="77777777" w:rsidR="003E7B61" w:rsidRPr="00D27315" w:rsidRDefault="003E7B61" w:rsidP="00D27315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4A4EDCF5" w14:textId="6D4E643A" w:rsidR="00D543D8" w:rsidRP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Feedback from litter pick</w:t>
      </w:r>
      <w:r w:rsidR="003E7B6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– 9 members of the public </w:t>
      </w:r>
      <w:r w:rsidR="00B51E0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helped with the litter pick and a donation of £10 was received.</w:t>
      </w:r>
    </w:p>
    <w:p w14:paraId="4E7F8336" w14:textId="77777777" w:rsidR="00D543D8" w:rsidRPr="00D543D8" w:rsidRDefault="00D543D8" w:rsidP="00D543D8">
      <w:pPr>
        <w:widowControl w:val="0"/>
        <w:autoSpaceDE w:val="0"/>
        <w:autoSpaceDN w:val="0"/>
        <w:ind w:left="1985" w:hanging="3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CD99127" w14:textId="3CEF6A8D" w:rsid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Defibrillator equipment reinstalled and operational </w:t>
      </w:r>
      <w:r w:rsidR="008F1D7D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– it was agreed the bleed kit would be removed from the defibrillator cabinet and donated to the Scouts.</w:t>
      </w:r>
    </w:p>
    <w:p w14:paraId="3131DD1B" w14:textId="77777777" w:rsidR="00F8235F" w:rsidRDefault="00F8235F" w:rsidP="00F8235F">
      <w:pPr>
        <w:pStyle w:val="ListParagraph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D06993E" w14:textId="19A94CDB" w:rsidR="00F8235F" w:rsidRDefault="00682CDC" w:rsidP="00F8235F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>Action: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Clerk to contact Overton CC to ask if they have had any issues with their defib which, it is believed, is not kept in a locked cabinet.</w:t>
      </w:r>
    </w:p>
    <w:p w14:paraId="61727592" w14:textId="77777777" w:rsidR="00916F64" w:rsidRDefault="00916F64" w:rsidP="00F8235F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E36866E" w14:textId="77777777" w:rsidR="00916F64" w:rsidRDefault="00916F64" w:rsidP="00F8235F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48C5B5B8" w14:textId="77777777" w:rsidR="009A30CE" w:rsidRDefault="009A30CE" w:rsidP="00F8235F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DC5E3BB" w14:textId="77777777" w:rsidR="009A30CE" w:rsidRDefault="009A30CE" w:rsidP="00F8235F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5D8A18D4" w14:textId="77777777" w:rsidR="009A30CE" w:rsidRPr="00682CDC" w:rsidRDefault="009A30CE" w:rsidP="00F8235F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1A2332D" w14:textId="77777777" w:rsidR="00D543D8" w:rsidRPr="00D543D8" w:rsidRDefault="00D543D8" w:rsidP="00D543D8">
      <w:pPr>
        <w:widowControl w:val="0"/>
        <w:autoSpaceDE w:val="0"/>
        <w:autoSpaceDN w:val="0"/>
        <w:ind w:left="1985" w:hanging="3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6920D0F" w14:textId="53A78A57" w:rsidR="00D543D8" w:rsidRP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Report on check carried out to ensure the Council adheres to Assertion 10. An SSL Certificate is </w:t>
      </w:r>
      <w:r w:rsidR="00862ECF"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required</w:t>
      </w: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for the website. Members to APPROVED </w:t>
      </w:r>
      <w:r w:rsidRPr="00D543D8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£</w:t>
      </w:r>
      <w:r w:rsidR="00916F64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50 </w:t>
      </w: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Vision ICT to install</w:t>
      </w:r>
    </w:p>
    <w:p w14:paraId="7C0BA567" w14:textId="61DAFFFA" w:rsidR="00D543D8" w:rsidRDefault="00916F64" w:rsidP="00916F64">
      <w:pPr>
        <w:widowControl w:val="0"/>
        <w:autoSpaceDE w:val="0"/>
        <w:autoSpaceDN w:val="0"/>
        <w:ind w:left="2345" w:hanging="360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Resolution: Members approved the payment to Vision ICT </w:t>
      </w:r>
    </w:p>
    <w:p w14:paraId="4D80CBC1" w14:textId="77777777" w:rsidR="007674F3" w:rsidRPr="00916F64" w:rsidRDefault="007674F3" w:rsidP="00916F64">
      <w:pPr>
        <w:widowControl w:val="0"/>
        <w:autoSpaceDE w:val="0"/>
        <w:autoSpaceDN w:val="0"/>
        <w:ind w:left="2345" w:hanging="360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65D56005" w14:textId="61157A29" w:rsid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Consultation on the future of Penley Hospital </w:t>
      </w:r>
    </w:p>
    <w:p w14:paraId="61528432" w14:textId="23033CCD" w:rsidR="007674F3" w:rsidRDefault="007674F3" w:rsidP="007674F3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Cllr Grice </w:t>
      </w:r>
      <w:r w:rsidR="00C038F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gave an update to Members on a recent consultation on the future of </w:t>
      </w:r>
      <w:r w:rsidR="00862E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Penley</w:t>
      </w:r>
      <w:r w:rsidR="003B21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Hospital. It is hoped a public consultation will be carried out before the end of the year </w:t>
      </w:r>
      <w:r w:rsidR="005D5B8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ascertain</w:t>
      </w:r>
      <w:r w:rsidR="003B21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wh</w:t>
      </w:r>
      <w:r w:rsidR="00B311AE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ich scenarios members of the public support.</w:t>
      </w:r>
    </w:p>
    <w:p w14:paraId="79BF7016" w14:textId="6651D9F2" w:rsidR="00B311AE" w:rsidRPr="00B311AE" w:rsidRDefault="00B311AE" w:rsidP="007674F3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>Action: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Clerk to follow up on consultation dates</w:t>
      </w:r>
    </w:p>
    <w:p w14:paraId="45D1868B" w14:textId="3C2A859A" w:rsidR="00D543D8" w:rsidRDefault="00097343" w:rsidP="00D543D8">
      <w:pPr>
        <w:widowControl w:val="0"/>
        <w:autoSpaceDE w:val="0"/>
        <w:autoSpaceDN w:val="0"/>
        <w:ind w:left="1985" w:hanging="3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The Chair thanked Cllr Grice for attending this meeting.</w:t>
      </w:r>
    </w:p>
    <w:p w14:paraId="2835FF7D" w14:textId="77777777" w:rsidR="00097343" w:rsidRPr="00D543D8" w:rsidRDefault="00097343" w:rsidP="00D543D8">
      <w:pPr>
        <w:widowControl w:val="0"/>
        <w:autoSpaceDE w:val="0"/>
        <w:autoSpaceDN w:val="0"/>
        <w:ind w:left="1985" w:hanging="3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2235D76" w14:textId="226B0AE8" w:rsid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="00BD6D0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NOTED</w:t>
      </w:r>
      <w:r w:rsidR="00AC57F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the</w:t>
      </w: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Pension regulator re-declaration submitted (in relation to employees).</w:t>
      </w:r>
    </w:p>
    <w:p w14:paraId="5E8CAE13" w14:textId="77777777" w:rsidR="00183EC8" w:rsidRDefault="00183EC8" w:rsidP="00183EC8">
      <w:pPr>
        <w:pStyle w:val="ListParagraph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71C53EF9" w14:textId="77777777" w:rsidR="00D543D8" w:rsidRDefault="00D543D8" w:rsidP="00D543D8">
      <w:pPr>
        <w:widowControl w:val="0"/>
        <w:numPr>
          <w:ilvl w:val="0"/>
          <w:numId w:val="30"/>
        </w:numPr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D543D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Clerk’s resignation</w:t>
      </w:r>
    </w:p>
    <w:p w14:paraId="39EE6242" w14:textId="77777777" w:rsidR="00183EC8" w:rsidRDefault="00183EC8" w:rsidP="00183EC8">
      <w:pPr>
        <w:pStyle w:val="ListParagraph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70DBEC2" w14:textId="2D323E3B" w:rsidR="00D543D8" w:rsidRDefault="00D543D8" w:rsidP="00C51EF2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2268" w:hanging="283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183EC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="006D0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reviewed </w:t>
      </w:r>
      <w:r w:rsidRPr="00183EC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and </w:t>
      </w:r>
      <w:r w:rsidR="006D0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approved the</w:t>
      </w:r>
      <w:r w:rsidRPr="00183EC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advert for the position and </w:t>
      </w:r>
      <w:r w:rsidR="005D5B8C" w:rsidRPr="00183EC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updated</w:t>
      </w:r>
      <w:r w:rsidRPr="00183EC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Job Description.</w:t>
      </w:r>
    </w:p>
    <w:p w14:paraId="3AF80893" w14:textId="1D0B3252" w:rsidR="006D0727" w:rsidRDefault="006D0727" w:rsidP="00C51EF2">
      <w:pPr>
        <w:pStyle w:val="ListParagraph"/>
        <w:widowControl w:val="0"/>
        <w:autoSpaceDE w:val="0"/>
        <w:autoSpaceDN w:val="0"/>
        <w:ind w:left="2268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Resolution: </w:t>
      </w:r>
      <w:r w:rsidR="00920A2D" w:rsidRPr="00C51EF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It was agreed the hours would remain at 8 hours with </w:t>
      </w:r>
      <w:r w:rsidR="0060700A" w:rsidRPr="00C51EF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an</w:t>
      </w:r>
      <w:r w:rsidR="00920A2D" w:rsidRPr="00C51EF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additional 2 hours a month to attend Full Council Meetings</w:t>
      </w:r>
      <w:r w:rsidR="00C51EF2" w:rsidRPr="00C51EF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 The advert would be advertised as soon as possible. With the closing date of 15</w:t>
      </w:r>
      <w:r w:rsidR="00C51EF2" w:rsidRPr="00C51EF2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="00C51EF2" w:rsidRPr="00C51EF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December 2025</w:t>
      </w:r>
    </w:p>
    <w:p w14:paraId="1315046D" w14:textId="5F72A2FD" w:rsidR="00C51EF2" w:rsidRDefault="00A042D4" w:rsidP="00C51EF2">
      <w:pPr>
        <w:pStyle w:val="ListParagraph"/>
        <w:widowControl w:val="0"/>
        <w:autoSpaceDE w:val="0"/>
        <w:autoSpaceDN w:val="0"/>
        <w:ind w:left="2268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>Proposed by Cllr Morrison, Seconded by Cllr Grice – all in favour</w:t>
      </w:r>
    </w:p>
    <w:p w14:paraId="5651BC91" w14:textId="77777777" w:rsidR="00E206FF" w:rsidRDefault="00E206FF" w:rsidP="00C51EF2">
      <w:pPr>
        <w:pStyle w:val="ListParagraph"/>
        <w:widowControl w:val="0"/>
        <w:autoSpaceDE w:val="0"/>
        <w:autoSpaceDN w:val="0"/>
        <w:ind w:left="2268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18438CD4" w14:textId="5F11FFEE" w:rsidR="004E3E09" w:rsidRPr="004E3E09" w:rsidRDefault="004E3E09" w:rsidP="00C51EF2">
      <w:pPr>
        <w:pStyle w:val="ListParagraph"/>
        <w:widowControl w:val="0"/>
        <w:autoSpaceDE w:val="0"/>
        <w:autoSpaceDN w:val="0"/>
        <w:ind w:left="2268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passed on they thanks to the Clerk for the work carried out over the past </w:t>
      </w:r>
      <w:r w:rsidR="00B2437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couple of years.</w:t>
      </w:r>
    </w:p>
    <w:p w14:paraId="541C72E9" w14:textId="2DFE1949" w:rsidR="00D543D8" w:rsidRDefault="00920B30" w:rsidP="00D543D8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5302C883" w14:textId="09EEA348" w:rsidR="00920B30" w:rsidRDefault="00920B30" w:rsidP="00D543D8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Cllr Amyes advised the meeting that he would be standing down as Chair of the Council at the end of February</w:t>
      </w:r>
      <w:r w:rsidR="002C621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ED250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for</w:t>
      </w:r>
      <w:r w:rsidR="00D63BB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the new Clerk to </w:t>
      </w:r>
      <w:r w:rsidR="004F62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work alongside a new Chair</w:t>
      </w:r>
      <w:r w:rsidR="00EF021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</w:t>
      </w:r>
    </w:p>
    <w:p w14:paraId="6491F053" w14:textId="77777777" w:rsidR="00863A42" w:rsidRPr="00D543D8" w:rsidRDefault="00863A42" w:rsidP="00D543D8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E1564DD" w14:textId="77777777" w:rsidR="00183EC8" w:rsidRDefault="00077C43" w:rsidP="00183EC8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285.</w:t>
      </w:r>
      <w:r w:rsidR="00CB5861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CB586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656DC" w:rsidRPr="00967A6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ab/>
      </w:r>
      <w:r w:rsidR="00183EC8" w:rsidRPr="00C656DC">
        <w:rPr>
          <w:rFonts w:ascii="Arial" w:eastAsia="Arial" w:hAnsi="Arial" w:cs="Arial"/>
          <w:sz w:val="22"/>
          <w:szCs w:val="22"/>
          <w:lang w:val="en-US"/>
        </w:rPr>
        <w:t>Flood</w:t>
      </w:r>
      <w:r w:rsidR="00183EC8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183EC8" w:rsidRPr="00C656DC">
        <w:rPr>
          <w:rFonts w:ascii="Arial" w:eastAsia="Arial" w:hAnsi="Arial" w:cs="Arial"/>
          <w:sz w:val="22"/>
          <w:szCs w:val="22"/>
          <w:lang w:val="en-US"/>
        </w:rPr>
        <w:t>Warden</w:t>
      </w:r>
      <w:r w:rsidR="00183EC8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183EC8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Report</w:t>
      </w:r>
      <w:r w:rsidR="00183EC8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</w:p>
    <w:p w14:paraId="79B00EED" w14:textId="5109492A" w:rsidR="00863A42" w:rsidRDefault="00863A42" w:rsidP="00183EC8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ab/>
        <w:t xml:space="preserve">Cllr Grice advised the meeting </w:t>
      </w:r>
      <w:r w:rsidR="00EA39BB">
        <w:rPr>
          <w:rFonts w:ascii="Arial" w:eastAsia="Arial" w:hAnsi="Arial" w:cs="Arial"/>
          <w:spacing w:val="-2"/>
          <w:sz w:val="22"/>
          <w:szCs w:val="22"/>
          <w:lang w:val="en-US"/>
        </w:rPr>
        <w:t>the drains had coped very well with the level of rainfall over the weekend. It was felt this was due to the drains having been cleared of debris.</w:t>
      </w:r>
    </w:p>
    <w:p w14:paraId="3DBD4FB5" w14:textId="32D84EFF" w:rsidR="00EA39BB" w:rsidRPr="00011748" w:rsidRDefault="00EA39BB" w:rsidP="00183EC8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  <w:r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Action:</w:t>
      </w:r>
      <w:r w:rsidR="00011748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The Clerk will find out when the drains were last cleared and when they are due to be cleared next.</w:t>
      </w:r>
    </w:p>
    <w:p w14:paraId="2343AC2E" w14:textId="77777777" w:rsidR="00171219" w:rsidRPr="00171219" w:rsidRDefault="00171219" w:rsidP="00171219">
      <w:pPr>
        <w:widowControl w:val="0"/>
        <w:autoSpaceDE w:val="0"/>
        <w:autoSpaceDN w:val="0"/>
        <w:ind w:left="2553" w:hanging="426"/>
        <w:jc w:val="right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78FAC737" w14:textId="77777777" w:rsidR="00183EC8" w:rsidRDefault="00CB5861" w:rsidP="00183EC8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  <w:r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86</w:t>
      </w:r>
      <w:r w:rsidR="008E11C1"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.</w:t>
      </w:r>
      <w:r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25/26</w:t>
      </w:r>
      <w:r w:rsidR="005E2B4E"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 </w:t>
      </w:r>
      <w:r w:rsid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 </w:t>
      </w:r>
      <w:r w:rsidR="00183EC8" w:rsidRPr="00564366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Friars Field</w:t>
      </w:r>
    </w:p>
    <w:p w14:paraId="6BD61BA1" w14:textId="77777777" w:rsidR="00183EC8" w:rsidRDefault="00183EC8" w:rsidP="00183EC8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24586AA0" w14:textId="77777777" w:rsidR="00AE1C81" w:rsidRPr="0025640F" w:rsidRDefault="00AE1C81" w:rsidP="00AE1C81">
      <w:pPr>
        <w:pStyle w:val="ListParagraph"/>
        <w:widowControl w:val="0"/>
        <w:numPr>
          <w:ilvl w:val="0"/>
          <w:numId w:val="34"/>
        </w:numPr>
        <w:autoSpaceDE w:val="0"/>
        <w:autoSpaceDN w:val="0"/>
        <w:ind w:left="1985" w:hanging="284"/>
        <w:contextualSpacing w:val="0"/>
        <w:rPr>
          <w:rFonts w:ascii="Arial" w:hAnsi="Arial" w:cs="Arial"/>
          <w:sz w:val="22"/>
          <w:szCs w:val="22"/>
        </w:rPr>
      </w:pPr>
      <w:r w:rsidRPr="00AE1C81">
        <w:rPr>
          <w:rFonts w:ascii="Arial" w:hAnsi="Arial" w:cs="Arial"/>
          <w:iCs/>
          <w:sz w:val="22"/>
          <w:szCs w:val="22"/>
        </w:rPr>
        <w:t>Update on the successful National Lottery Community Fund</w:t>
      </w:r>
    </w:p>
    <w:p w14:paraId="110AD2F4" w14:textId="77777777" w:rsidR="0025640F" w:rsidRPr="00AE1C81" w:rsidRDefault="0025640F" w:rsidP="0025640F">
      <w:pPr>
        <w:pStyle w:val="ListParagraph"/>
        <w:widowControl w:val="0"/>
        <w:autoSpaceDE w:val="0"/>
        <w:autoSpaceDN w:val="0"/>
        <w:ind w:left="1985"/>
        <w:contextualSpacing w:val="0"/>
        <w:rPr>
          <w:rFonts w:ascii="Arial" w:hAnsi="Arial" w:cs="Arial"/>
          <w:sz w:val="22"/>
          <w:szCs w:val="22"/>
        </w:rPr>
      </w:pPr>
    </w:p>
    <w:p w14:paraId="6EFF3FEF" w14:textId="5CE634AE" w:rsidR="00AE1C81" w:rsidRPr="00AE1C81" w:rsidRDefault="00AE1C81" w:rsidP="004B3469">
      <w:pPr>
        <w:pStyle w:val="ListParagraph"/>
        <w:widowControl w:val="0"/>
        <w:autoSpaceDE w:val="0"/>
        <w:autoSpaceDN w:val="0"/>
        <w:ind w:left="1985"/>
        <w:contextualSpacing w:val="0"/>
        <w:rPr>
          <w:rFonts w:ascii="Arial" w:hAnsi="Arial" w:cs="Arial"/>
          <w:sz w:val="22"/>
          <w:szCs w:val="22"/>
        </w:rPr>
      </w:pPr>
      <w:r w:rsidRPr="00AE1C81">
        <w:rPr>
          <w:rFonts w:ascii="Arial" w:hAnsi="Arial" w:cs="Arial"/>
          <w:sz w:val="22"/>
          <w:szCs w:val="22"/>
        </w:rPr>
        <w:t xml:space="preserve">Members </w:t>
      </w:r>
      <w:r w:rsidR="004B3469">
        <w:rPr>
          <w:rFonts w:ascii="Arial" w:hAnsi="Arial" w:cs="Arial"/>
          <w:sz w:val="22"/>
          <w:szCs w:val="22"/>
        </w:rPr>
        <w:t>APPROVED t</w:t>
      </w:r>
      <w:r w:rsidRPr="00AE1C81">
        <w:rPr>
          <w:rFonts w:ascii="Arial" w:hAnsi="Arial" w:cs="Arial"/>
          <w:sz w:val="22"/>
          <w:szCs w:val="22"/>
        </w:rPr>
        <w:t>he amendment to the grass cutting contract to reduce the cuts in the far field</w:t>
      </w:r>
      <w:r w:rsidR="00C91ECA">
        <w:rPr>
          <w:rFonts w:ascii="Arial" w:hAnsi="Arial" w:cs="Arial"/>
          <w:sz w:val="22"/>
          <w:szCs w:val="22"/>
        </w:rPr>
        <w:t>.</w:t>
      </w:r>
    </w:p>
    <w:p w14:paraId="0539B76F" w14:textId="77777777" w:rsidR="00183EC8" w:rsidRPr="00564366" w:rsidRDefault="00183EC8" w:rsidP="00183EC8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2BC60581" w14:textId="10AB5CDF" w:rsidR="00CC618D" w:rsidRPr="00CC618D" w:rsidRDefault="00183EC8" w:rsidP="00CC618D">
      <w:pPr>
        <w:pStyle w:val="ListParagraph"/>
        <w:widowControl w:val="0"/>
        <w:autoSpaceDE w:val="0"/>
        <w:autoSpaceDN w:val="0"/>
        <w:ind w:left="1074" w:hanging="507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287.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C618D" w:rsidRPr="00CC618D">
        <w:rPr>
          <w:rFonts w:ascii="Arial" w:hAnsi="Arial" w:cs="Arial"/>
          <w:sz w:val="22"/>
          <w:szCs w:val="22"/>
        </w:rPr>
        <w:t>To</w:t>
      </w:r>
      <w:r w:rsidR="00CC618D" w:rsidRPr="00CC618D">
        <w:rPr>
          <w:rFonts w:ascii="Arial" w:hAnsi="Arial" w:cs="Arial"/>
          <w:spacing w:val="-5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z w:val="22"/>
          <w:szCs w:val="22"/>
        </w:rPr>
        <w:t>consider</w:t>
      </w:r>
      <w:r w:rsidR="00CC618D" w:rsidRPr="00CC618D">
        <w:rPr>
          <w:rFonts w:ascii="Arial" w:hAnsi="Arial" w:cs="Arial"/>
          <w:spacing w:val="-5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z w:val="22"/>
          <w:szCs w:val="22"/>
        </w:rPr>
        <w:t>any</w:t>
      </w:r>
      <w:r w:rsidR="00CC618D" w:rsidRPr="00CC618D">
        <w:rPr>
          <w:rFonts w:ascii="Arial" w:hAnsi="Arial" w:cs="Arial"/>
          <w:spacing w:val="-4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z w:val="22"/>
          <w:szCs w:val="22"/>
        </w:rPr>
        <w:t>Police</w:t>
      </w:r>
      <w:r w:rsidR="00CC618D" w:rsidRPr="00CC618D">
        <w:rPr>
          <w:rFonts w:ascii="Arial" w:hAnsi="Arial" w:cs="Arial"/>
          <w:spacing w:val="-6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pacing w:val="-2"/>
          <w:sz w:val="22"/>
          <w:szCs w:val="22"/>
        </w:rPr>
        <w:t xml:space="preserve">Matters </w:t>
      </w:r>
    </w:p>
    <w:p w14:paraId="531A4E26" w14:textId="77777777" w:rsidR="00CC618D" w:rsidRPr="00CC618D" w:rsidRDefault="00CC618D" w:rsidP="00CC618D">
      <w:pPr>
        <w:pStyle w:val="ListParagraph"/>
        <w:widowControl w:val="0"/>
        <w:autoSpaceDE w:val="0"/>
        <w:autoSpaceDN w:val="0"/>
        <w:ind w:left="107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135F57F1" w14:textId="77777777" w:rsidR="0025640F" w:rsidRPr="0025640F" w:rsidRDefault="0025640F" w:rsidP="0025640F">
      <w:pPr>
        <w:widowControl w:val="0"/>
        <w:numPr>
          <w:ilvl w:val="0"/>
          <w:numId w:val="19"/>
        </w:numPr>
        <w:tabs>
          <w:tab w:val="left" w:pos="2127"/>
        </w:tabs>
        <w:autoSpaceDE w:val="0"/>
        <w:autoSpaceDN w:val="0"/>
        <w:spacing w:line="276" w:lineRule="auto"/>
        <w:ind w:left="1985" w:hanging="425"/>
        <w:rPr>
          <w:rFonts w:ascii="Arial" w:eastAsia="Arial" w:hAnsi="Arial" w:cs="Arial"/>
          <w:sz w:val="22"/>
          <w:szCs w:val="22"/>
          <w:lang w:val="en-US"/>
        </w:rPr>
      </w:pPr>
      <w:r w:rsidRPr="0025640F">
        <w:rPr>
          <w:rFonts w:ascii="Arial" w:eastAsia="Arial" w:hAnsi="Arial" w:cs="Arial"/>
          <w:sz w:val="22"/>
          <w:szCs w:val="22"/>
          <w:lang w:val="en-US"/>
        </w:rPr>
        <w:t>Report from PCSO - forwarded to Members prior to the meeting.</w:t>
      </w:r>
    </w:p>
    <w:p w14:paraId="4BBD6489" w14:textId="77777777" w:rsidR="0025640F" w:rsidRPr="0025640F" w:rsidRDefault="0025640F" w:rsidP="0025640F">
      <w:pPr>
        <w:widowControl w:val="0"/>
        <w:tabs>
          <w:tab w:val="left" w:pos="2127"/>
        </w:tabs>
        <w:autoSpaceDE w:val="0"/>
        <w:autoSpaceDN w:val="0"/>
        <w:ind w:left="1985" w:hanging="425"/>
        <w:rPr>
          <w:rFonts w:ascii="Arial" w:eastAsia="Arial" w:hAnsi="Arial" w:cs="Arial"/>
          <w:sz w:val="22"/>
          <w:szCs w:val="22"/>
          <w:lang w:val="en-US"/>
        </w:rPr>
      </w:pPr>
    </w:p>
    <w:p w14:paraId="3BC6A726" w14:textId="77777777" w:rsidR="0025640F" w:rsidRPr="0025640F" w:rsidRDefault="0025640F" w:rsidP="0025640F">
      <w:pPr>
        <w:widowControl w:val="0"/>
        <w:numPr>
          <w:ilvl w:val="0"/>
          <w:numId w:val="19"/>
        </w:numPr>
        <w:tabs>
          <w:tab w:val="left" w:pos="2127"/>
        </w:tabs>
        <w:autoSpaceDE w:val="0"/>
        <w:autoSpaceDN w:val="0"/>
        <w:ind w:left="1985" w:hanging="425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25640F">
        <w:rPr>
          <w:rFonts w:ascii="Arial" w:eastAsia="Arial" w:hAnsi="Arial" w:cs="Arial"/>
          <w:sz w:val="22"/>
          <w:szCs w:val="22"/>
          <w:lang w:val="en-US"/>
        </w:rPr>
        <w:t xml:space="preserve">Crime Stats (September) – </w:t>
      </w:r>
      <w:r w:rsidRPr="0025640F">
        <w:rPr>
          <w:rFonts w:ascii="Arial" w:eastAsia="Arial" w:hAnsi="Arial" w:cs="Arial"/>
          <w:sz w:val="22"/>
          <w:szCs w:val="22"/>
          <w:lang w:val="en-US"/>
        </w:rPr>
        <w:tab/>
        <w:t>Other crime  – 1</w:t>
      </w:r>
    </w:p>
    <w:p w14:paraId="4F072C4E" w14:textId="77777777" w:rsidR="0025640F" w:rsidRPr="0025640F" w:rsidRDefault="0025640F" w:rsidP="0025640F">
      <w:pPr>
        <w:widowControl w:val="0"/>
        <w:tabs>
          <w:tab w:val="left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1985" w:hanging="425"/>
        <w:rPr>
          <w:rFonts w:ascii="Arial" w:eastAsia="Arial" w:hAnsi="Arial" w:cs="Arial"/>
          <w:sz w:val="22"/>
          <w:szCs w:val="22"/>
          <w:lang w:val="en-US"/>
        </w:rPr>
      </w:pPr>
      <w:r w:rsidRPr="0025640F">
        <w:rPr>
          <w:rFonts w:ascii="Arial" w:eastAsia="Arial" w:hAnsi="Arial" w:cs="Arial"/>
          <w:sz w:val="22"/>
          <w:szCs w:val="22"/>
          <w:lang w:val="en-US"/>
        </w:rPr>
        <w:t xml:space="preserve">                      </w:t>
      </w:r>
      <w:r w:rsidRPr="0025640F">
        <w:rPr>
          <w:rFonts w:ascii="Arial" w:eastAsia="Arial" w:hAnsi="Arial" w:cs="Arial"/>
          <w:sz w:val="22"/>
          <w:szCs w:val="22"/>
          <w:lang w:val="en-US"/>
        </w:rPr>
        <w:tab/>
        <w:t xml:space="preserve">   </w:t>
      </w:r>
      <w:r w:rsidRPr="0025640F">
        <w:rPr>
          <w:rFonts w:ascii="Arial" w:eastAsia="Arial" w:hAnsi="Arial" w:cs="Arial"/>
          <w:sz w:val="22"/>
          <w:szCs w:val="22"/>
          <w:lang w:val="en-US"/>
        </w:rPr>
        <w:tab/>
        <w:t>Anti-Social Behaviour – 1</w:t>
      </w:r>
      <w:r w:rsidRPr="0025640F">
        <w:rPr>
          <w:rFonts w:ascii="Arial" w:eastAsia="Arial" w:hAnsi="Arial" w:cs="Arial"/>
          <w:sz w:val="22"/>
          <w:szCs w:val="22"/>
          <w:lang w:val="en-US"/>
        </w:rPr>
        <w:tab/>
      </w:r>
    </w:p>
    <w:p w14:paraId="613B7B75" w14:textId="77777777" w:rsidR="0025640F" w:rsidRPr="0025640F" w:rsidRDefault="0025640F" w:rsidP="0025640F">
      <w:pPr>
        <w:widowControl w:val="0"/>
        <w:tabs>
          <w:tab w:val="left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1985" w:hanging="425"/>
        <w:rPr>
          <w:rFonts w:ascii="Arial" w:eastAsia="Arial" w:hAnsi="Arial" w:cs="Arial"/>
          <w:sz w:val="22"/>
          <w:szCs w:val="22"/>
          <w:lang w:val="en-US"/>
        </w:rPr>
      </w:pPr>
    </w:p>
    <w:p w14:paraId="41FC3083" w14:textId="77777777" w:rsidR="0025640F" w:rsidRDefault="0025640F" w:rsidP="0025640F">
      <w:pPr>
        <w:widowControl w:val="0"/>
        <w:numPr>
          <w:ilvl w:val="0"/>
          <w:numId w:val="19"/>
        </w:numPr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1985" w:hanging="425"/>
        <w:rPr>
          <w:rFonts w:ascii="Arial" w:eastAsia="Arial" w:hAnsi="Arial" w:cs="Arial"/>
          <w:sz w:val="22"/>
          <w:szCs w:val="22"/>
          <w:lang w:val="en-US"/>
        </w:rPr>
      </w:pPr>
      <w:r w:rsidRPr="0025640F">
        <w:rPr>
          <w:rFonts w:ascii="Arial" w:eastAsia="Arial" w:hAnsi="Arial" w:cs="Arial"/>
          <w:sz w:val="22"/>
          <w:szCs w:val="22"/>
          <w:lang w:val="en-US"/>
        </w:rPr>
        <w:t>Inspector’s quarterly Report</w:t>
      </w:r>
    </w:p>
    <w:p w14:paraId="58BB3729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32CBDFE3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343BBC5E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508D7418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1D735E54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2227B577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2CAA5A7E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2663BFEF" w14:textId="77777777" w:rsidR="00E7744C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7D44915C" w14:textId="77777777" w:rsidR="00E7744C" w:rsidRPr="0025640F" w:rsidRDefault="00E7744C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577AB8F4" w14:textId="5A86E991" w:rsidR="00CE4E36" w:rsidRPr="00823AEE" w:rsidRDefault="00CE4E36" w:rsidP="00234280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bidi="en-US"/>
        </w:rPr>
      </w:pPr>
    </w:p>
    <w:p w14:paraId="31BB25C2" w14:textId="405258A8" w:rsidR="00234280" w:rsidRDefault="0025640F" w:rsidP="006513B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288.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6513B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 </w:t>
      </w:r>
      <w:r w:rsidR="00234280" w:rsidRPr="0023428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report from County Councillor R Williams to include:</w:t>
      </w:r>
      <w:r w:rsidR="00F856F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3FC7FC8B" w14:textId="77777777" w:rsidR="004D1D3A" w:rsidRDefault="004D1D3A" w:rsidP="00234280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A9F69A3" w14:textId="77777777" w:rsidR="00133717" w:rsidRDefault="003514A8" w:rsidP="003514A8">
      <w:pPr>
        <w:widowControl w:val="0"/>
        <w:numPr>
          <w:ilvl w:val="0"/>
          <w:numId w:val="43"/>
        </w:numPr>
        <w:tabs>
          <w:tab w:val="clear" w:pos="720"/>
        </w:tabs>
        <w:autoSpaceDE w:val="0"/>
        <w:autoSpaceDN w:val="0"/>
        <w:ind w:left="2127" w:hanging="426"/>
        <w:rPr>
          <w:rFonts w:ascii="Arial" w:hAnsi="Arial" w:cs="Arial"/>
          <w:sz w:val="22"/>
          <w:szCs w:val="22"/>
        </w:rPr>
      </w:pPr>
      <w:r w:rsidRPr="003514A8">
        <w:rPr>
          <w:rFonts w:ascii="Arial" w:hAnsi="Arial" w:cs="Arial"/>
          <w:sz w:val="22"/>
          <w:szCs w:val="22"/>
        </w:rPr>
        <w:t xml:space="preserve">Outstanding Action: Clarification of ownership/responsibility of the riverbank by St Dunawds Church and on the other side of the bridge (east side) </w:t>
      </w:r>
    </w:p>
    <w:p w14:paraId="33D77DCC" w14:textId="4909AF5B" w:rsidR="003514A8" w:rsidRPr="003514A8" w:rsidRDefault="00133717" w:rsidP="00133717">
      <w:pPr>
        <w:widowControl w:val="0"/>
        <w:autoSpaceDE w:val="0"/>
        <w:autoSpaceDN w:val="0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County Councillor Williams is still waiting for clarification from </w:t>
      </w:r>
      <w:r w:rsidR="003514A8" w:rsidRPr="003514A8">
        <w:rPr>
          <w:rFonts w:ascii="Arial" w:hAnsi="Arial" w:cs="Arial"/>
          <w:sz w:val="22"/>
          <w:szCs w:val="22"/>
        </w:rPr>
        <w:t>Andrew Ranger’s Office</w:t>
      </w:r>
      <w:r w:rsidR="006B7098">
        <w:rPr>
          <w:rFonts w:ascii="Arial" w:hAnsi="Arial" w:cs="Arial"/>
          <w:sz w:val="22"/>
          <w:szCs w:val="22"/>
        </w:rPr>
        <w:t xml:space="preserve"> as to the ownership/responsibility of the </w:t>
      </w:r>
      <w:r w:rsidR="0060700A">
        <w:rPr>
          <w:rFonts w:ascii="Arial" w:hAnsi="Arial" w:cs="Arial"/>
          <w:sz w:val="22"/>
          <w:szCs w:val="22"/>
        </w:rPr>
        <w:t>riverbank.</w:t>
      </w:r>
    </w:p>
    <w:p w14:paraId="6D01C5A0" w14:textId="59DD1510" w:rsidR="003514A8" w:rsidRPr="003514A8" w:rsidRDefault="003514A8" w:rsidP="003514A8">
      <w:pPr>
        <w:widowControl w:val="0"/>
        <w:numPr>
          <w:ilvl w:val="0"/>
          <w:numId w:val="43"/>
        </w:numPr>
        <w:tabs>
          <w:tab w:val="clear" w:pos="720"/>
        </w:tabs>
        <w:autoSpaceDE w:val="0"/>
        <w:autoSpaceDN w:val="0"/>
        <w:ind w:left="2127" w:hanging="426"/>
        <w:rPr>
          <w:rFonts w:ascii="Arial" w:hAnsi="Arial" w:cs="Arial"/>
          <w:sz w:val="22"/>
          <w:szCs w:val="22"/>
        </w:rPr>
      </w:pPr>
      <w:r w:rsidRPr="003514A8">
        <w:rPr>
          <w:rFonts w:ascii="Arial" w:hAnsi="Arial" w:cs="Arial"/>
          <w:sz w:val="22"/>
          <w:szCs w:val="22"/>
        </w:rPr>
        <w:t>Update on A525 road closure</w:t>
      </w:r>
      <w:r w:rsidR="006B7098">
        <w:rPr>
          <w:rFonts w:ascii="Arial" w:hAnsi="Arial" w:cs="Arial"/>
          <w:sz w:val="22"/>
          <w:szCs w:val="22"/>
        </w:rPr>
        <w:t xml:space="preserve"> – the road is due to open again on 2</w:t>
      </w:r>
      <w:r w:rsidR="006B7098" w:rsidRPr="006B7098">
        <w:rPr>
          <w:rFonts w:ascii="Arial" w:hAnsi="Arial" w:cs="Arial"/>
          <w:sz w:val="22"/>
          <w:szCs w:val="22"/>
          <w:vertAlign w:val="superscript"/>
        </w:rPr>
        <w:t>nd</w:t>
      </w:r>
      <w:r w:rsidR="006B7098">
        <w:rPr>
          <w:rFonts w:ascii="Arial" w:hAnsi="Arial" w:cs="Arial"/>
          <w:sz w:val="22"/>
          <w:szCs w:val="22"/>
        </w:rPr>
        <w:t xml:space="preserve"> </w:t>
      </w:r>
      <w:r w:rsidR="0060700A">
        <w:rPr>
          <w:rFonts w:ascii="Arial" w:hAnsi="Arial" w:cs="Arial"/>
          <w:sz w:val="22"/>
          <w:szCs w:val="22"/>
        </w:rPr>
        <w:t>December.</w:t>
      </w:r>
    </w:p>
    <w:p w14:paraId="78076A65" w14:textId="6427D6CE" w:rsidR="003514A8" w:rsidRDefault="003514A8" w:rsidP="003514A8">
      <w:pPr>
        <w:widowControl w:val="0"/>
        <w:numPr>
          <w:ilvl w:val="0"/>
          <w:numId w:val="43"/>
        </w:numPr>
        <w:tabs>
          <w:tab w:val="clear" w:pos="720"/>
        </w:tabs>
        <w:autoSpaceDE w:val="0"/>
        <w:autoSpaceDN w:val="0"/>
        <w:ind w:left="2127" w:hanging="426"/>
        <w:rPr>
          <w:rFonts w:ascii="Arial" w:hAnsi="Arial" w:cs="Arial"/>
          <w:sz w:val="22"/>
          <w:szCs w:val="22"/>
        </w:rPr>
      </w:pPr>
      <w:r w:rsidRPr="003514A8">
        <w:rPr>
          <w:rFonts w:ascii="Arial" w:hAnsi="Arial" w:cs="Arial"/>
          <w:sz w:val="22"/>
          <w:szCs w:val="22"/>
        </w:rPr>
        <w:t>Tree stumps removal – currently on the bank</w:t>
      </w:r>
      <w:r w:rsidR="00404511">
        <w:rPr>
          <w:rFonts w:ascii="Arial" w:hAnsi="Arial" w:cs="Arial"/>
          <w:sz w:val="22"/>
          <w:szCs w:val="22"/>
        </w:rPr>
        <w:t xml:space="preserve"> – no response from WCBC</w:t>
      </w:r>
    </w:p>
    <w:p w14:paraId="31F60A79" w14:textId="1F34BE35" w:rsidR="00404511" w:rsidRPr="003514A8" w:rsidRDefault="00811B2B" w:rsidP="003514A8">
      <w:pPr>
        <w:widowControl w:val="0"/>
        <w:numPr>
          <w:ilvl w:val="0"/>
          <w:numId w:val="43"/>
        </w:numPr>
        <w:tabs>
          <w:tab w:val="clear" w:pos="720"/>
        </w:tabs>
        <w:autoSpaceDE w:val="0"/>
        <w:autoSpaceDN w:val="0"/>
        <w:ind w:left="212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 has requested</w:t>
      </w:r>
      <w:r w:rsidR="00070B04">
        <w:rPr>
          <w:rFonts w:ascii="Arial" w:hAnsi="Arial" w:cs="Arial"/>
          <w:sz w:val="22"/>
          <w:szCs w:val="22"/>
        </w:rPr>
        <w:t xml:space="preserve"> a follow up with WCBC regarding the double yellow lines on Station Road – Councillor </w:t>
      </w:r>
      <w:r w:rsidR="005C5E2F">
        <w:rPr>
          <w:rFonts w:ascii="Arial" w:hAnsi="Arial" w:cs="Arial"/>
          <w:sz w:val="22"/>
          <w:szCs w:val="22"/>
        </w:rPr>
        <w:t>Williams</w:t>
      </w:r>
      <w:r w:rsidR="00070B04">
        <w:rPr>
          <w:rFonts w:ascii="Arial" w:hAnsi="Arial" w:cs="Arial"/>
          <w:sz w:val="22"/>
          <w:szCs w:val="22"/>
        </w:rPr>
        <w:t xml:space="preserve"> </w:t>
      </w:r>
      <w:r w:rsidR="0035752A">
        <w:rPr>
          <w:rFonts w:ascii="Arial" w:hAnsi="Arial" w:cs="Arial"/>
          <w:sz w:val="22"/>
          <w:szCs w:val="22"/>
        </w:rPr>
        <w:t>will meet with the resident.</w:t>
      </w:r>
    </w:p>
    <w:p w14:paraId="6FE63BAE" w14:textId="77777777" w:rsidR="004751ED" w:rsidRPr="003514A8" w:rsidRDefault="004751ED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CD9F34C" w14:textId="02F5D5AF" w:rsidR="00222772" w:rsidRDefault="003514A8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289.25/26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222772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any planning applications/</w:t>
      </w:r>
      <w:r w:rsidR="0060700A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decisions.</w:t>
      </w:r>
      <w:r w:rsidR="00D326A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76FEBCC0" w14:textId="77777777" w:rsidR="00D441C3" w:rsidRDefault="00D441C3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88D7C35" w14:textId="77777777" w:rsidR="00D441C3" w:rsidRPr="00D441C3" w:rsidRDefault="00D441C3" w:rsidP="00D441C3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  <w:r w:rsidRPr="00D441C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P/2025/0804 -</w:t>
      </w:r>
      <w:r w:rsidRPr="00D441C3">
        <w:rPr>
          <w:rFonts w:ascii="Arial" w:eastAsia="Arial" w:hAnsi="Arial" w:cs="Arial"/>
          <w:bCs/>
          <w:spacing w:val="-2"/>
          <w:sz w:val="22"/>
          <w:szCs w:val="22"/>
        </w:rPr>
        <w:t xml:space="preserve"> Single Storey Side Extension - River Stone Cottage, High Street – no objections</w:t>
      </w:r>
    </w:p>
    <w:p w14:paraId="6C6CF1C9" w14:textId="77777777" w:rsidR="00D441C3" w:rsidRDefault="00D441C3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553860C" w14:textId="77777777" w:rsidR="00222772" w:rsidRDefault="00222772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5FDBBC4" w14:textId="1012CB4B" w:rsidR="00A806A5" w:rsidRDefault="009B532D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2</w:t>
      </w:r>
      <w:r w:rsidR="003514A8">
        <w:rPr>
          <w:rFonts w:ascii="Arial" w:eastAsia="Arial" w:hAnsi="Arial" w:cs="Arial"/>
          <w:bCs/>
          <w:spacing w:val="-2"/>
          <w:sz w:val="22"/>
          <w:szCs w:val="22"/>
        </w:rPr>
        <w:t>90</w:t>
      </w:r>
      <w:r>
        <w:rPr>
          <w:rFonts w:ascii="Arial" w:eastAsia="Arial" w:hAnsi="Arial" w:cs="Arial"/>
          <w:bCs/>
          <w:spacing w:val="-2"/>
          <w:sz w:val="22"/>
          <w:szCs w:val="22"/>
        </w:rPr>
        <w:t>.25/</w:t>
      </w:r>
      <w:r w:rsidR="00564366">
        <w:rPr>
          <w:rFonts w:ascii="Arial" w:eastAsia="Arial" w:hAnsi="Arial" w:cs="Arial"/>
          <w:bCs/>
          <w:spacing w:val="-2"/>
          <w:sz w:val="22"/>
          <w:szCs w:val="22"/>
        </w:rPr>
        <w:t>26 To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receive any </w:t>
      </w:r>
      <w:r w:rsidR="00A07AA8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correspondence.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66C023BB" w14:textId="77777777" w:rsidR="00342FA3" w:rsidRDefault="00342FA3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29C54AB6" w14:textId="77777777" w:rsidR="00342FA3" w:rsidRPr="00342FA3" w:rsidRDefault="00342FA3" w:rsidP="00342FA3">
      <w:pPr>
        <w:widowControl w:val="0"/>
        <w:numPr>
          <w:ilvl w:val="0"/>
          <w:numId w:val="44"/>
        </w:numPr>
        <w:autoSpaceDE w:val="0"/>
        <w:autoSpaceDN w:val="0"/>
        <w:ind w:hanging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42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Welsh Government Consultation on the changes to local government election rules in Wales</w:t>
      </w:r>
    </w:p>
    <w:p w14:paraId="10CFF419" w14:textId="77777777" w:rsidR="00342FA3" w:rsidRPr="00342FA3" w:rsidRDefault="00342FA3" w:rsidP="00342FA3">
      <w:pPr>
        <w:widowControl w:val="0"/>
        <w:numPr>
          <w:ilvl w:val="0"/>
          <w:numId w:val="44"/>
        </w:numPr>
        <w:autoSpaceDE w:val="0"/>
        <w:autoSpaceDN w:val="0"/>
        <w:ind w:hanging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42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SLCC news bulletin</w:t>
      </w:r>
    </w:p>
    <w:p w14:paraId="14D41D9B" w14:textId="77777777" w:rsidR="00342FA3" w:rsidRPr="00342FA3" w:rsidRDefault="00342FA3" w:rsidP="00342FA3">
      <w:pPr>
        <w:widowControl w:val="0"/>
        <w:numPr>
          <w:ilvl w:val="0"/>
          <w:numId w:val="44"/>
        </w:numPr>
        <w:autoSpaceDE w:val="0"/>
        <w:autoSpaceDN w:val="0"/>
        <w:ind w:hanging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42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Wrexham Rural District Inspector Quarterly Message</w:t>
      </w:r>
    </w:p>
    <w:p w14:paraId="28807177" w14:textId="77777777" w:rsidR="00342FA3" w:rsidRPr="00342FA3" w:rsidRDefault="00342FA3" w:rsidP="00342FA3">
      <w:pPr>
        <w:widowControl w:val="0"/>
        <w:numPr>
          <w:ilvl w:val="0"/>
          <w:numId w:val="44"/>
        </w:numPr>
        <w:autoSpaceDE w:val="0"/>
        <w:autoSpaceDN w:val="0"/>
        <w:ind w:hanging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42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Homestart Annual Meeting – 14</w:t>
      </w:r>
      <w:r w:rsidRPr="00342FA3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Pr="00342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November</w:t>
      </w:r>
    </w:p>
    <w:p w14:paraId="628DB7DF" w14:textId="5E896400" w:rsidR="00342FA3" w:rsidRPr="00342FA3" w:rsidRDefault="00342FA3" w:rsidP="00342FA3">
      <w:pPr>
        <w:widowControl w:val="0"/>
        <w:numPr>
          <w:ilvl w:val="0"/>
          <w:numId w:val="44"/>
        </w:numPr>
        <w:autoSpaceDE w:val="0"/>
        <w:autoSpaceDN w:val="0"/>
        <w:ind w:hanging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42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Response from Andrew Ranger’s office regarding the bridge consultation</w:t>
      </w:r>
      <w:r w:rsidR="0009042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090423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deferred to January 2026</w:t>
      </w:r>
    </w:p>
    <w:p w14:paraId="71D3D773" w14:textId="77777777" w:rsidR="00342FA3" w:rsidRPr="00342FA3" w:rsidRDefault="00342FA3" w:rsidP="00342FA3">
      <w:pPr>
        <w:widowControl w:val="0"/>
        <w:numPr>
          <w:ilvl w:val="0"/>
          <w:numId w:val="44"/>
        </w:numPr>
        <w:autoSpaceDE w:val="0"/>
        <w:autoSpaceDN w:val="0"/>
        <w:ind w:hanging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42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Welsh Air Ambulance – financial support</w:t>
      </w:r>
    </w:p>
    <w:p w14:paraId="7E67D446" w14:textId="2A868BB9" w:rsidR="00B93464" w:rsidRDefault="00B93464" w:rsidP="00342FA3">
      <w:pPr>
        <w:widowControl w:val="0"/>
        <w:autoSpaceDE w:val="0"/>
        <w:autoSpaceDN w:val="0"/>
        <w:ind w:left="1854" w:hanging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62B0547C" w14:textId="1F66DDC6" w:rsidR="00D25B67" w:rsidRDefault="00B93464" w:rsidP="00B93464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All the correspondence was noted</w:t>
      </w:r>
      <w:r w:rsidR="008B216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</w:t>
      </w:r>
    </w:p>
    <w:p w14:paraId="3916DEBD" w14:textId="77777777" w:rsidR="002E744A" w:rsidRDefault="002E744A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078F4332" w14:textId="76544445" w:rsidR="00A806A5" w:rsidRDefault="00CB5861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9</w:t>
      </w:r>
      <w:r w:rsidR="003514A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1</w:t>
      </w:r>
      <w:r w:rsidR="00723BB2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details of income and payment of </w:t>
      </w:r>
      <w:r w:rsidR="00A07AA8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accounts.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5D95FC61" w14:textId="77777777" w:rsidR="000B678A" w:rsidRDefault="000B678A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0AE34F8" w14:textId="64A9D703" w:rsidR="000B678A" w:rsidRPr="000B678A" w:rsidRDefault="000B678A" w:rsidP="000B678A">
      <w:pPr>
        <w:widowControl w:val="0"/>
        <w:numPr>
          <w:ilvl w:val="0"/>
          <w:numId w:val="14"/>
        </w:numPr>
        <w:autoSpaceDE w:val="0"/>
        <w:autoSpaceDN w:val="0"/>
        <w:ind w:left="2127" w:hanging="426"/>
        <w:rPr>
          <w:rFonts w:ascii="Arial" w:hAnsi="Arial" w:cs="Arial"/>
          <w:bCs/>
          <w:spacing w:val="-2"/>
          <w:sz w:val="22"/>
          <w:szCs w:val="22"/>
        </w:rPr>
      </w:pPr>
      <w:r w:rsidRPr="000B678A">
        <w:rPr>
          <w:rFonts w:ascii="Arial" w:hAnsi="Arial" w:cs="Arial"/>
          <w:bCs/>
          <w:spacing w:val="-2"/>
          <w:sz w:val="22"/>
          <w:szCs w:val="22"/>
        </w:rPr>
        <w:t xml:space="preserve">Income and payments </w:t>
      </w:r>
    </w:p>
    <w:p w14:paraId="3E2A87F2" w14:textId="77777777" w:rsidR="000B678A" w:rsidRDefault="000B678A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4D5B1F89" w14:textId="77777777" w:rsidR="003B355B" w:rsidRDefault="003B355B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234478" w:rsidRPr="00706DE5" w14:paraId="75111BCD" w14:textId="77777777" w:rsidTr="00BC6F8A">
        <w:trPr>
          <w:trHeight w:val="841"/>
        </w:trPr>
        <w:tc>
          <w:tcPr>
            <w:tcW w:w="840" w:type="dxa"/>
            <w:vAlign w:val="center"/>
          </w:tcPr>
          <w:p w14:paraId="3023EAB6" w14:textId="77777777" w:rsidR="00234478" w:rsidRPr="00AC70FC" w:rsidRDefault="00234478" w:rsidP="00BC6F8A">
            <w:pPr>
              <w:tabs>
                <w:tab w:val="left" w:pos="225"/>
              </w:tabs>
              <w:ind w:left="709" w:hanging="567"/>
              <w:jc w:val="center"/>
            </w:pPr>
            <w:r w:rsidRPr="00AC70FC">
              <w:t>Inv</w:t>
            </w:r>
          </w:p>
          <w:p w14:paraId="6CF00B40" w14:textId="77777777" w:rsidR="00234478" w:rsidRPr="00AC70FC" w:rsidRDefault="00234478" w:rsidP="00BC6F8A">
            <w:pPr>
              <w:tabs>
                <w:tab w:val="left" w:pos="225"/>
              </w:tabs>
              <w:ind w:left="709" w:hanging="567"/>
              <w:jc w:val="center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4FEC8CDC" w14:textId="77777777" w:rsidR="00234478" w:rsidRPr="00AC70FC" w:rsidRDefault="00234478" w:rsidP="00BC6F8A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40E4C271" w14:textId="77777777" w:rsidR="00234478" w:rsidRPr="00AC70FC" w:rsidRDefault="00234478" w:rsidP="00BC6F8A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23043FD2" w14:textId="77777777" w:rsidR="00234478" w:rsidRPr="00AC70FC" w:rsidRDefault="00234478" w:rsidP="00BC6F8A">
            <w:pPr>
              <w:spacing w:before="29"/>
              <w:ind w:left="32" w:right="607" w:hanging="32"/>
              <w:jc w:val="center"/>
              <w:outlineLvl w:val="0"/>
            </w:pPr>
            <w:r w:rsidRPr="00AC70FC">
              <w:t>Total</w:t>
            </w:r>
          </w:p>
        </w:tc>
      </w:tr>
      <w:tr w:rsidR="00234478" w:rsidRPr="005D4CCA" w14:paraId="47B80A2E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2C647060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55</w:t>
            </w:r>
          </w:p>
        </w:tc>
        <w:tc>
          <w:tcPr>
            <w:tcW w:w="2014" w:type="dxa"/>
            <w:vAlign w:val="center"/>
          </w:tcPr>
          <w:p w14:paraId="2437D1BE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ETC Sawmills</w:t>
            </w:r>
          </w:p>
        </w:tc>
        <w:tc>
          <w:tcPr>
            <w:tcW w:w="4665" w:type="dxa"/>
            <w:vAlign w:val="center"/>
          </w:tcPr>
          <w:p w14:paraId="0C7628B7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Purchase of picnic bench and seats</w:t>
            </w:r>
          </w:p>
        </w:tc>
        <w:tc>
          <w:tcPr>
            <w:tcW w:w="1548" w:type="dxa"/>
            <w:vAlign w:val="center"/>
          </w:tcPr>
          <w:p w14:paraId="2C049AEC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366.00</w:t>
            </w:r>
          </w:p>
        </w:tc>
      </w:tr>
      <w:tr w:rsidR="00234478" w:rsidRPr="005D4CCA" w14:paraId="7379CF14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7A6B5442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56</w:t>
            </w:r>
          </w:p>
        </w:tc>
        <w:tc>
          <w:tcPr>
            <w:tcW w:w="2014" w:type="dxa"/>
            <w:vAlign w:val="center"/>
          </w:tcPr>
          <w:p w14:paraId="028C681C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RBL</w:t>
            </w:r>
          </w:p>
        </w:tc>
        <w:tc>
          <w:tcPr>
            <w:tcW w:w="4665" w:type="dxa"/>
            <w:vAlign w:val="center"/>
          </w:tcPr>
          <w:p w14:paraId="5F829EA9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Wreath for Remembrance Day</w:t>
            </w:r>
          </w:p>
        </w:tc>
        <w:tc>
          <w:tcPr>
            <w:tcW w:w="1548" w:type="dxa"/>
            <w:vAlign w:val="center"/>
          </w:tcPr>
          <w:p w14:paraId="310DA4D8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  50.00</w:t>
            </w:r>
          </w:p>
        </w:tc>
      </w:tr>
      <w:tr w:rsidR="00234478" w:rsidRPr="005D4CCA" w14:paraId="1DEE19E3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230A1F97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57</w:t>
            </w:r>
          </w:p>
        </w:tc>
        <w:tc>
          <w:tcPr>
            <w:tcW w:w="2014" w:type="dxa"/>
            <w:vAlign w:val="center"/>
          </w:tcPr>
          <w:p w14:paraId="566A97EE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Scribe</w:t>
            </w:r>
          </w:p>
        </w:tc>
        <w:tc>
          <w:tcPr>
            <w:tcW w:w="4665" w:type="dxa"/>
            <w:vAlign w:val="center"/>
          </w:tcPr>
          <w:p w14:paraId="52536884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64DD6EBC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  27.60</w:t>
            </w:r>
          </w:p>
        </w:tc>
      </w:tr>
      <w:tr w:rsidR="00234478" w:rsidRPr="005D4CCA" w14:paraId="6137D743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5263C90B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lastRenderedPageBreak/>
              <w:t>58</w:t>
            </w:r>
          </w:p>
        </w:tc>
        <w:tc>
          <w:tcPr>
            <w:tcW w:w="2014" w:type="dxa"/>
            <w:vAlign w:val="center"/>
          </w:tcPr>
          <w:p w14:paraId="592491F2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Timber Direct</w:t>
            </w:r>
          </w:p>
        </w:tc>
        <w:tc>
          <w:tcPr>
            <w:tcW w:w="4665" w:type="dxa"/>
            <w:vAlign w:val="center"/>
          </w:tcPr>
          <w:p w14:paraId="6AFFE0C8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Payment for sleepers for two new planters in Friars Field – Payment previously approved</w:t>
            </w:r>
          </w:p>
        </w:tc>
        <w:tc>
          <w:tcPr>
            <w:tcW w:w="1548" w:type="dxa"/>
            <w:vAlign w:val="center"/>
          </w:tcPr>
          <w:p w14:paraId="755F39C3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259.20</w:t>
            </w:r>
          </w:p>
        </w:tc>
      </w:tr>
      <w:tr w:rsidR="00234478" w:rsidRPr="005D4CCA" w14:paraId="36F660B6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364A150F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59</w:t>
            </w:r>
          </w:p>
        </w:tc>
        <w:tc>
          <w:tcPr>
            <w:tcW w:w="2014" w:type="dxa"/>
            <w:vAlign w:val="center"/>
          </w:tcPr>
          <w:p w14:paraId="5316B39E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BODCC</w:t>
            </w:r>
          </w:p>
        </w:tc>
        <w:tc>
          <w:tcPr>
            <w:tcW w:w="4665" w:type="dxa"/>
            <w:vAlign w:val="center"/>
          </w:tcPr>
          <w:p w14:paraId="28F5A611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</w:p>
          <w:p w14:paraId="72F0A2B4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 xml:space="preserve">Clerk’s Wages and expenses (LGA 1972 s151) – October 2025 </w:t>
            </w:r>
          </w:p>
          <w:p w14:paraId="149ECD01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</w:p>
        </w:tc>
        <w:tc>
          <w:tcPr>
            <w:tcW w:w="1548" w:type="dxa"/>
            <w:vAlign w:val="center"/>
          </w:tcPr>
          <w:p w14:paraId="2B2B4B59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537.39</w:t>
            </w:r>
          </w:p>
        </w:tc>
      </w:tr>
      <w:tr w:rsidR="00234478" w:rsidRPr="005D4CCA" w14:paraId="5FF4BFCB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24E8F59E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60</w:t>
            </w:r>
          </w:p>
        </w:tc>
        <w:tc>
          <w:tcPr>
            <w:tcW w:w="2014" w:type="dxa"/>
            <w:vAlign w:val="center"/>
          </w:tcPr>
          <w:p w14:paraId="18237D87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SSE Energy Supply Ltd</w:t>
            </w:r>
          </w:p>
        </w:tc>
        <w:tc>
          <w:tcPr>
            <w:tcW w:w="4665" w:type="dxa"/>
            <w:vAlign w:val="center"/>
          </w:tcPr>
          <w:p w14:paraId="24935054" w14:textId="1289819D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 xml:space="preserve">Electricity charge for </w:t>
            </w:r>
            <w:r w:rsidR="00862ECF" w:rsidRPr="005D4CCA">
              <w:rPr>
                <w:rFonts w:ascii="Arial" w:hAnsi="Arial" w:cs="Arial"/>
              </w:rPr>
              <w:t>Streetlights</w:t>
            </w:r>
            <w:r w:rsidRPr="005D4CCA">
              <w:rPr>
                <w:rFonts w:ascii="Arial" w:hAnsi="Arial" w:cs="Arial"/>
              </w:rPr>
              <w:t xml:space="preserve"> D/D</w:t>
            </w:r>
          </w:p>
        </w:tc>
        <w:tc>
          <w:tcPr>
            <w:tcW w:w="1548" w:type="dxa"/>
            <w:vAlign w:val="center"/>
          </w:tcPr>
          <w:p w14:paraId="427D6767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D/D to be confirmed</w:t>
            </w:r>
          </w:p>
        </w:tc>
      </w:tr>
      <w:tr w:rsidR="00234478" w:rsidRPr="005D4CCA" w14:paraId="3BAD4D71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4B6EC5BB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61</w:t>
            </w:r>
          </w:p>
        </w:tc>
        <w:tc>
          <w:tcPr>
            <w:tcW w:w="2014" w:type="dxa"/>
            <w:vAlign w:val="center"/>
          </w:tcPr>
          <w:p w14:paraId="73A481DA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Steve Sharp</w:t>
            </w:r>
          </w:p>
        </w:tc>
        <w:tc>
          <w:tcPr>
            <w:tcW w:w="4665" w:type="dxa"/>
            <w:vAlign w:val="center"/>
          </w:tcPr>
          <w:p w14:paraId="0916901E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Reimbursement against payment to Flintshire Archives</w:t>
            </w:r>
          </w:p>
        </w:tc>
        <w:tc>
          <w:tcPr>
            <w:tcW w:w="1548" w:type="dxa"/>
            <w:vAlign w:val="center"/>
          </w:tcPr>
          <w:p w14:paraId="41A3958E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  60.00</w:t>
            </w:r>
          </w:p>
        </w:tc>
      </w:tr>
      <w:tr w:rsidR="00234478" w:rsidRPr="005D4CCA" w14:paraId="42CB6375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0280AE43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62</w:t>
            </w:r>
          </w:p>
        </w:tc>
        <w:tc>
          <w:tcPr>
            <w:tcW w:w="2014" w:type="dxa"/>
            <w:vAlign w:val="center"/>
          </w:tcPr>
          <w:p w14:paraId="1DA9FB63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Seated Furniture (Costcutters)</w:t>
            </w:r>
          </w:p>
        </w:tc>
        <w:tc>
          <w:tcPr>
            <w:tcW w:w="4665" w:type="dxa"/>
            <w:vAlign w:val="center"/>
          </w:tcPr>
          <w:p w14:paraId="1D1DBD8A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New bench on Station Road including soft ground fixings</w:t>
            </w:r>
          </w:p>
        </w:tc>
        <w:tc>
          <w:tcPr>
            <w:tcW w:w="1548" w:type="dxa"/>
            <w:vAlign w:val="center"/>
          </w:tcPr>
          <w:p w14:paraId="18FD26EF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522.69</w:t>
            </w:r>
          </w:p>
        </w:tc>
      </w:tr>
      <w:tr w:rsidR="00234478" w:rsidRPr="005D4CCA" w14:paraId="44DA6BBC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0FB36808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63</w:t>
            </w:r>
          </w:p>
        </w:tc>
        <w:tc>
          <w:tcPr>
            <w:tcW w:w="2014" w:type="dxa"/>
            <w:vAlign w:val="center"/>
          </w:tcPr>
          <w:p w14:paraId="70AABD4A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Vision ICT</w:t>
            </w:r>
          </w:p>
        </w:tc>
        <w:tc>
          <w:tcPr>
            <w:tcW w:w="4665" w:type="dxa"/>
            <w:vAlign w:val="center"/>
          </w:tcPr>
          <w:p w14:paraId="612CBD89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SSL Certificate for the website</w:t>
            </w:r>
          </w:p>
        </w:tc>
        <w:tc>
          <w:tcPr>
            <w:tcW w:w="1548" w:type="dxa"/>
            <w:vAlign w:val="center"/>
          </w:tcPr>
          <w:p w14:paraId="0C702224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5D4CCA">
              <w:rPr>
                <w:rFonts w:ascii="Arial" w:hAnsi="Arial" w:cs="Arial"/>
              </w:rPr>
              <w:t>£    50.00</w:t>
            </w:r>
          </w:p>
        </w:tc>
      </w:tr>
      <w:tr w:rsidR="00234478" w:rsidRPr="005D4CCA" w14:paraId="35E281FB" w14:textId="77777777" w:rsidTr="00BC6F8A">
        <w:trPr>
          <w:trHeight w:val="788"/>
        </w:trPr>
        <w:tc>
          <w:tcPr>
            <w:tcW w:w="840" w:type="dxa"/>
            <w:vAlign w:val="center"/>
          </w:tcPr>
          <w:p w14:paraId="0A63EF08" w14:textId="77777777" w:rsidR="00234478" w:rsidRPr="005D4CCA" w:rsidRDefault="00234478" w:rsidP="00BC6F8A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</w:p>
        </w:tc>
        <w:tc>
          <w:tcPr>
            <w:tcW w:w="2014" w:type="dxa"/>
            <w:vAlign w:val="center"/>
          </w:tcPr>
          <w:p w14:paraId="36D5B051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3ED9E5EC" w14:textId="77777777" w:rsidR="00234478" w:rsidRPr="005D4CCA" w:rsidRDefault="00234478" w:rsidP="00BC6F8A">
            <w:pPr>
              <w:spacing w:before="29"/>
              <w:ind w:left="42" w:right="171"/>
              <w:jc w:val="right"/>
              <w:outlineLvl w:val="0"/>
              <w:rPr>
                <w:rFonts w:ascii="Arial" w:hAnsi="Arial" w:cs="Arial"/>
                <w:lang w:val="en-GB"/>
              </w:rPr>
            </w:pPr>
            <w:r w:rsidRPr="005D4CCA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4856680C" w14:textId="77777777" w:rsidR="00234478" w:rsidRPr="005D4CCA" w:rsidRDefault="00234478" w:rsidP="00BC6F8A">
            <w:pPr>
              <w:spacing w:before="29"/>
              <w:ind w:left="42" w:right="171"/>
              <w:outlineLvl w:val="0"/>
              <w:rPr>
                <w:rFonts w:ascii="Arial" w:hAnsi="Arial" w:cs="Arial"/>
                <w:lang w:val="en-GB"/>
              </w:rPr>
            </w:pPr>
            <w:r w:rsidRPr="005D4CCA">
              <w:rPr>
                <w:rFonts w:ascii="Arial" w:hAnsi="Arial" w:cs="Arial"/>
              </w:rPr>
              <w:fldChar w:fldCharType="begin"/>
            </w:r>
            <w:r w:rsidRPr="005D4CCA">
              <w:rPr>
                <w:rFonts w:ascii="Arial" w:hAnsi="Arial" w:cs="Arial"/>
                <w:lang w:val="en-GB"/>
              </w:rPr>
              <w:instrText xml:space="preserve"> =SUM(ABOVE) </w:instrText>
            </w:r>
            <w:r w:rsidRPr="005D4CCA">
              <w:rPr>
                <w:rFonts w:ascii="Arial" w:hAnsi="Arial" w:cs="Arial"/>
              </w:rPr>
              <w:fldChar w:fldCharType="separate"/>
            </w:r>
            <w:r w:rsidRPr="005D4CCA">
              <w:rPr>
                <w:rFonts w:ascii="Arial" w:hAnsi="Arial" w:cs="Arial"/>
                <w:noProof/>
                <w:lang w:val="en-GB"/>
              </w:rPr>
              <w:t>£1,240.19</w:t>
            </w:r>
            <w:r w:rsidRPr="005D4CCA">
              <w:rPr>
                <w:rFonts w:ascii="Arial" w:hAnsi="Arial" w:cs="Arial"/>
              </w:rPr>
              <w:fldChar w:fldCharType="end"/>
            </w:r>
          </w:p>
        </w:tc>
      </w:tr>
    </w:tbl>
    <w:p w14:paraId="73067D3F" w14:textId="77777777" w:rsidR="00E81AA0" w:rsidRPr="005D4CCA" w:rsidRDefault="00E81AA0" w:rsidP="0046673A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44C9E7C" w14:textId="77777777" w:rsidR="001862C6" w:rsidRPr="005D4CCA" w:rsidRDefault="001862C6" w:rsidP="001862C6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D71C1CF" w14:textId="5270E4E5" w:rsidR="00E6445E" w:rsidRDefault="00C2348B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Resolution </w:t>
      </w:r>
      <w:r w:rsidRPr="00C234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: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Proposed by Cllr </w:t>
      </w:r>
      <w:r w:rsidR="00D326A6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Glanville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and Seconded by Cllr </w:t>
      </w:r>
      <w:r w:rsidR="00E85CFD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Morrison</w:t>
      </w:r>
      <w:r w:rsidR="00581180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-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 all in favour</w:t>
      </w:r>
    </w:p>
    <w:p w14:paraId="762C4A62" w14:textId="77777777" w:rsidR="001263D7" w:rsidRDefault="001263D7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58377200" w14:textId="3A3DCCF5" w:rsidR="00617D92" w:rsidRDefault="00CB5861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9</w:t>
      </w:r>
      <w:r w:rsidR="003514A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/26 </w:t>
      </w:r>
      <w:r w:rsidR="00617D92" w:rsidRPr="007D50E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financial statements year to date – end of </w:t>
      </w:r>
      <w:r w:rsidR="00A602D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October</w:t>
      </w:r>
      <w:r w:rsidR="00C9477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885023" w:rsidRPr="007D50E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2025</w:t>
      </w:r>
    </w:p>
    <w:p w14:paraId="6B1C92BB" w14:textId="77777777" w:rsidR="000135E9" w:rsidRPr="00C24B6A" w:rsidRDefault="000135E9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1203B71" w14:textId="77777777" w:rsidR="00FB4797" w:rsidRDefault="005B1F7C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tbl>
      <w:tblPr>
        <w:tblStyle w:val="TableGrid13"/>
        <w:tblW w:w="8804" w:type="dxa"/>
        <w:tblInd w:w="1129" w:type="dxa"/>
        <w:tblLook w:val="04A0" w:firstRow="1" w:lastRow="0" w:firstColumn="1" w:lastColumn="0" w:noHBand="0" w:noVBand="1"/>
      </w:tblPr>
      <w:tblGrid>
        <w:gridCol w:w="1783"/>
        <w:gridCol w:w="2753"/>
        <w:gridCol w:w="2541"/>
        <w:gridCol w:w="1727"/>
      </w:tblGrid>
      <w:tr w:rsidR="00FB4797" w:rsidRPr="00FB4797" w14:paraId="3F832641" w14:textId="77777777" w:rsidTr="00BC6F8A">
        <w:tc>
          <w:tcPr>
            <w:tcW w:w="1783" w:type="dxa"/>
          </w:tcPr>
          <w:p w14:paraId="2C953A70" w14:textId="77777777" w:rsidR="00FB4797" w:rsidRPr="00FB4797" w:rsidRDefault="00FB4797" w:rsidP="00FB479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Account</w:t>
            </w:r>
          </w:p>
        </w:tc>
        <w:tc>
          <w:tcPr>
            <w:tcW w:w="2753" w:type="dxa"/>
          </w:tcPr>
          <w:p w14:paraId="73EFB31A" w14:textId="77777777" w:rsidR="00FB4797" w:rsidRPr="00FB4797" w:rsidRDefault="00FB4797" w:rsidP="00FB4797">
            <w:pPr>
              <w:ind w:left="9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Expenditure during October 2025</w:t>
            </w:r>
          </w:p>
        </w:tc>
        <w:tc>
          <w:tcPr>
            <w:tcW w:w="2541" w:type="dxa"/>
          </w:tcPr>
          <w:p w14:paraId="4DB6D32C" w14:textId="77777777" w:rsidR="00FB4797" w:rsidRPr="00FB4797" w:rsidRDefault="00FB4797" w:rsidP="00FB4797">
            <w:pPr>
              <w:ind w:left="7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Income to end of October 2025</w:t>
            </w:r>
          </w:p>
        </w:tc>
        <w:tc>
          <w:tcPr>
            <w:tcW w:w="1727" w:type="dxa"/>
          </w:tcPr>
          <w:p w14:paraId="79D01A05" w14:textId="77777777" w:rsidR="00FB4797" w:rsidRPr="00FB4797" w:rsidRDefault="00FB4797" w:rsidP="00FB4797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Total in Accounts</w:t>
            </w:r>
          </w:p>
        </w:tc>
      </w:tr>
      <w:tr w:rsidR="00FB4797" w:rsidRPr="00FB4797" w14:paraId="6D7D960F" w14:textId="77777777" w:rsidTr="00BC6F8A">
        <w:trPr>
          <w:trHeight w:val="283"/>
        </w:trPr>
        <w:tc>
          <w:tcPr>
            <w:tcW w:w="1783" w:type="dxa"/>
            <w:vAlign w:val="center"/>
          </w:tcPr>
          <w:p w14:paraId="255F6FF2" w14:textId="77777777" w:rsidR="00FB4797" w:rsidRPr="00FB4797" w:rsidRDefault="00FB4797" w:rsidP="00FB479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Account 1</w:t>
            </w:r>
          </w:p>
        </w:tc>
        <w:tc>
          <w:tcPr>
            <w:tcW w:w="2753" w:type="dxa"/>
            <w:vAlign w:val="center"/>
          </w:tcPr>
          <w:p w14:paraId="595652B5" w14:textId="77777777" w:rsidR="00FB4797" w:rsidRPr="00FB4797" w:rsidRDefault="00FB4797" w:rsidP="00FB4797">
            <w:pPr>
              <w:ind w:left="1232" w:hanging="1134"/>
              <w:jc w:val="right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£2,262.15</w:t>
            </w:r>
          </w:p>
        </w:tc>
        <w:tc>
          <w:tcPr>
            <w:tcW w:w="2541" w:type="dxa"/>
            <w:vAlign w:val="center"/>
          </w:tcPr>
          <w:p w14:paraId="5FAFC1A5" w14:textId="77777777" w:rsidR="00FB4797" w:rsidRPr="00FB4797" w:rsidRDefault="00FB4797" w:rsidP="00FB4797">
            <w:pPr>
              <w:ind w:left="1701" w:hanging="1595"/>
              <w:jc w:val="right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£4,857.50</w:t>
            </w:r>
          </w:p>
        </w:tc>
        <w:tc>
          <w:tcPr>
            <w:tcW w:w="1727" w:type="dxa"/>
            <w:vAlign w:val="center"/>
          </w:tcPr>
          <w:p w14:paraId="74A4B340" w14:textId="77777777" w:rsidR="00FB4797" w:rsidRPr="00FB4797" w:rsidRDefault="00FB4797" w:rsidP="00FB4797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£  4,280.87</w:t>
            </w:r>
          </w:p>
        </w:tc>
      </w:tr>
      <w:tr w:rsidR="00FB4797" w:rsidRPr="00FB4797" w14:paraId="7F0CB871" w14:textId="77777777" w:rsidTr="00BC6F8A">
        <w:trPr>
          <w:trHeight w:val="283"/>
        </w:trPr>
        <w:tc>
          <w:tcPr>
            <w:tcW w:w="1783" w:type="dxa"/>
            <w:vAlign w:val="center"/>
          </w:tcPr>
          <w:p w14:paraId="05F2A860" w14:textId="77777777" w:rsidR="00FB4797" w:rsidRPr="00FB4797" w:rsidRDefault="00FB4797" w:rsidP="00FB479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Account 2</w:t>
            </w:r>
          </w:p>
        </w:tc>
        <w:tc>
          <w:tcPr>
            <w:tcW w:w="2753" w:type="dxa"/>
            <w:vAlign w:val="center"/>
          </w:tcPr>
          <w:p w14:paraId="49322625" w14:textId="77777777" w:rsidR="00FB4797" w:rsidRPr="00FB4797" w:rsidRDefault="00FB4797" w:rsidP="00FB4797">
            <w:pPr>
              <w:ind w:left="95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£1,000 transfer to ACC 1</w:t>
            </w:r>
          </w:p>
        </w:tc>
        <w:tc>
          <w:tcPr>
            <w:tcW w:w="2541" w:type="dxa"/>
            <w:vAlign w:val="center"/>
          </w:tcPr>
          <w:p w14:paraId="23EE26EB" w14:textId="77777777" w:rsidR="00FB4797" w:rsidRPr="00FB4797" w:rsidRDefault="00FB4797" w:rsidP="00FB4797">
            <w:pPr>
              <w:ind w:left="1701" w:hanging="1610"/>
              <w:jc w:val="right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727" w:type="dxa"/>
            <w:vAlign w:val="center"/>
          </w:tcPr>
          <w:p w14:paraId="0257D82C" w14:textId="77777777" w:rsidR="00FB4797" w:rsidRPr="00FB4797" w:rsidRDefault="00FB4797" w:rsidP="00FB4797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£  7,073.78</w:t>
            </w:r>
          </w:p>
        </w:tc>
      </w:tr>
      <w:tr w:rsidR="00FB4797" w:rsidRPr="00FB4797" w14:paraId="0DB75441" w14:textId="77777777" w:rsidTr="00BC6F8A">
        <w:trPr>
          <w:trHeight w:val="283"/>
        </w:trPr>
        <w:tc>
          <w:tcPr>
            <w:tcW w:w="1783" w:type="dxa"/>
            <w:vAlign w:val="center"/>
          </w:tcPr>
          <w:p w14:paraId="260CCA8E" w14:textId="77777777" w:rsidR="00FB4797" w:rsidRPr="00FB4797" w:rsidRDefault="00FB4797" w:rsidP="00FB479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Cs/>
                <w:spacing w:val="-2"/>
              </w:rPr>
              <w:t>Totals</w:t>
            </w:r>
          </w:p>
        </w:tc>
        <w:tc>
          <w:tcPr>
            <w:tcW w:w="2753" w:type="dxa"/>
            <w:vAlign w:val="center"/>
          </w:tcPr>
          <w:p w14:paraId="53C36B99" w14:textId="77777777" w:rsidR="00FB4797" w:rsidRPr="00FB4797" w:rsidRDefault="00FB4797" w:rsidP="00FB4797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541" w:type="dxa"/>
            <w:vAlign w:val="center"/>
          </w:tcPr>
          <w:p w14:paraId="0B03A766" w14:textId="77777777" w:rsidR="00FB4797" w:rsidRPr="00FB4797" w:rsidRDefault="00FB4797" w:rsidP="00FB4797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727" w:type="dxa"/>
            <w:vAlign w:val="center"/>
          </w:tcPr>
          <w:p w14:paraId="2639AD3A" w14:textId="77777777" w:rsidR="00FB4797" w:rsidRPr="00FB4797" w:rsidRDefault="00FB4797" w:rsidP="00FB4797">
            <w:pPr>
              <w:ind w:left="261" w:hanging="12"/>
              <w:rPr>
                <w:rFonts w:ascii="Arial" w:eastAsia="Arial" w:hAnsi="Arial" w:cs="Arial"/>
                <w:b/>
                <w:bCs/>
                <w:spacing w:val="-2"/>
              </w:rPr>
            </w:pPr>
            <w:r w:rsidRPr="00FB4797">
              <w:rPr>
                <w:rFonts w:ascii="Arial" w:eastAsia="Arial" w:hAnsi="Arial" w:cs="Arial"/>
                <w:b/>
                <w:bCs/>
                <w:spacing w:val="-2"/>
              </w:rPr>
              <w:fldChar w:fldCharType="begin"/>
            </w:r>
            <w:r w:rsidRPr="00FB4797">
              <w:rPr>
                <w:rFonts w:ascii="Arial" w:eastAsia="Arial" w:hAnsi="Arial" w:cs="Arial"/>
                <w:b/>
                <w:bCs/>
                <w:spacing w:val="-2"/>
              </w:rPr>
              <w:instrText xml:space="preserve"> =SUM(ABOVE) </w:instrText>
            </w:r>
            <w:r w:rsidRPr="00FB4797">
              <w:rPr>
                <w:rFonts w:ascii="Arial" w:eastAsia="Arial" w:hAnsi="Arial" w:cs="Arial"/>
                <w:b/>
                <w:bCs/>
                <w:spacing w:val="-2"/>
              </w:rPr>
              <w:fldChar w:fldCharType="separate"/>
            </w:r>
            <w:r w:rsidRPr="00FB4797">
              <w:rPr>
                <w:rFonts w:ascii="Arial" w:eastAsia="Arial" w:hAnsi="Arial" w:cs="Arial"/>
                <w:b/>
                <w:bCs/>
                <w:noProof/>
                <w:spacing w:val="-2"/>
              </w:rPr>
              <w:t>£11,354.65</w:t>
            </w:r>
            <w:r w:rsidRPr="00FB4797">
              <w:rPr>
                <w:rFonts w:ascii="Arial" w:eastAsia="Arial" w:hAnsi="Arial" w:cs="Arial"/>
                <w:b/>
                <w:bCs/>
                <w:spacing w:val="-2"/>
              </w:rPr>
              <w:fldChar w:fldCharType="end"/>
            </w:r>
            <w:r w:rsidRPr="00FB4797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</w:p>
        </w:tc>
      </w:tr>
    </w:tbl>
    <w:p w14:paraId="5BD668E7" w14:textId="2695EFE0" w:rsidR="005B1F7C" w:rsidRDefault="005B1F7C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54DF215" w14:textId="77777777" w:rsidR="00454701" w:rsidRPr="00454701" w:rsidRDefault="00454701" w:rsidP="00454701">
      <w:pPr>
        <w:ind w:left="993"/>
        <w:rPr>
          <w:rFonts w:ascii="Arial" w:hAnsi="Arial" w:cs="Arial"/>
          <w:bCs/>
          <w:spacing w:val="-2"/>
          <w:sz w:val="22"/>
          <w:szCs w:val="22"/>
        </w:rPr>
      </w:pPr>
    </w:p>
    <w:p w14:paraId="7A4D07F6" w14:textId="0AB5F34E" w:rsidR="00454701" w:rsidRPr="00454701" w:rsidRDefault="00454701" w:rsidP="00AF3452">
      <w:pPr>
        <w:ind w:left="993" w:firstLine="141"/>
        <w:rPr>
          <w:rFonts w:ascii="Arial" w:hAnsi="Arial" w:cs="Arial"/>
          <w:bCs/>
          <w:spacing w:val="-2"/>
          <w:sz w:val="22"/>
          <w:szCs w:val="22"/>
        </w:rPr>
      </w:pPr>
      <w:r w:rsidRPr="00454701">
        <w:rPr>
          <w:rFonts w:ascii="Arial" w:hAnsi="Arial" w:cs="Arial"/>
          <w:bCs/>
          <w:spacing w:val="-2"/>
          <w:sz w:val="22"/>
          <w:szCs w:val="22"/>
        </w:rPr>
        <w:t xml:space="preserve">Members noted financial statements and approved Bank Statement </w:t>
      </w:r>
      <w:r w:rsidR="00782B9C">
        <w:rPr>
          <w:rFonts w:ascii="Arial" w:hAnsi="Arial" w:cs="Arial"/>
          <w:bCs/>
          <w:spacing w:val="-2"/>
          <w:sz w:val="22"/>
          <w:szCs w:val="22"/>
        </w:rPr>
        <w:t>October</w:t>
      </w:r>
      <w:r w:rsidR="00564366" w:rsidRPr="00454701">
        <w:rPr>
          <w:rFonts w:ascii="Arial" w:hAnsi="Arial" w:cs="Arial"/>
          <w:bCs/>
          <w:spacing w:val="-2"/>
          <w:sz w:val="22"/>
          <w:szCs w:val="22"/>
        </w:rPr>
        <w:t xml:space="preserve"> 2025</w:t>
      </w:r>
    </w:p>
    <w:p w14:paraId="621D5B11" w14:textId="3BA8F547" w:rsidR="00617D92" w:rsidRDefault="00617D92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BEE4ADA" w14:textId="592FA8A4" w:rsidR="00E71107" w:rsidRPr="003412D6" w:rsidRDefault="00CB5861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9</w:t>
      </w:r>
      <w:r w:rsidR="003514A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/26 </w:t>
      </w:r>
      <w:r w:rsidR="00AF3452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agenda items for the Full Council Meeting and confirm date </w:t>
      </w:r>
      <w:r w:rsidR="00C106E3" w:rsidRPr="00C106E3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(Tuesday </w:t>
      </w:r>
      <w:r w:rsidR="00C56891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1</w:t>
      </w:r>
      <w:r w:rsidR="00A37241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6</w:t>
      </w:r>
      <w:r w:rsidR="00C56891" w:rsidRPr="00C56891">
        <w:rPr>
          <w:rFonts w:ascii="Arial" w:eastAsia="Arial" w:hAnsi="Arial" w:cs="Arial"/>
          <w:b/>
          <w:bCs/>
          <w:spacing w:val="-2"/>
          <w:sz w:val="22"/>
          <w:szCs w:val="22"/>
          <w:vertAlign w:val="superscript"/>
          <w:lang w:val="en-US"/>
        </w:rPr>
        <w:t>th</w:t>
      </w:r>
      <w:r w:rsidR="00C56891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</w:t>
      </w:r>
      <w:r w:rsidR="00A37241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December </w:t>
      </w:r>
      <w:r w:rsidR="00C106E3" w:rsidRPr="00C106E3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2025) – 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Items for inclusion on the next Full Council Agenda should be submitted to the Clerk by </w:t>
      </w:r>
      <w:r w:rsidR="00AC699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5</w:t>
      </w:r>
      <w:r w:rsidR="00AC699C" w:rsidRPr="00AC699C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="00AC699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December 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2025</w:t>
      </w:r>
      <w:r w:rsidR="002232B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. </w:t>
      </w:r>
    </w:p>
    <w:p w14:paraId="1931E35A" w14:textId="77777777" w:rsidR="00C106E3" w:rsidRDefault="00C106E3" w:rsidP="00BD06B4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53B7CF48" w14:textId="274F4EC7" w:rsidR="00C106E3" w:rsidRDefault="004E3843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/>
          <w:spacing w:val="-2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 xml:space="preserve">Budget setting – Members agreed to meet an hour earlier to discuss this </w:t>
      </w:r>
      <w:r w:rsidR="0060700A">
        <w:rPr>
          <w:rFonts w:ascii="Arial" w:eastAsia="Arial" w:hAnsi="Arial" w:cs="Arial"/>
          <w:b/>
          <w:spacing w:val="-2"/>
          <w:sz w:val="22"/>
          <w:szCs w:val="22"/>
        </w:rPr>
        <w:t>item.</w:t>
      </w:r>
    </w:p>
    <w:p w14:paraId="43440C16" w14:textId="0A70DBBA" w:rsidR="004E3843" w:rsidRDefault="004E3843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Action</w:t>
      </w: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Clerk to request earlier booking of the village hall.</w:t>
      </w:r>
    </w:p>
    <w:p w14:paraId="169DCB20" w14:textId="77777777" w:rsidR="00BC679D" w:rsidRDefault="00BC679D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42D4D168" w14:textId="1C5DD428" w:rsidR="00BC679D" w:rsidRDefault="00BC679D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Repair of fences at Friars Field</w:t>
      </w:r>
    </w:p>
    <w:p w14:paraId="727E0DD7" w14:textId="0030870C" w:rsidR="00BC679D" w:rsidRPr="004E3843" w:rsidRDefault="002F704C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Riverside Walk</w:t>
      </w:r>
      <w:r w:rsidR="00B503B4">
        <w:rPr>
          <w:rFonts w:ascii="Arial" w:eastAsia="Arial" w:hAnsi="Arial" w:cs="Arial"/>
          <w:bCs/>
          <w:spacing w:val="-2"/>
          <w:sz w:val="22"/>
          <w:szCs w:val="22"/>
        </w:rPr>
        <w:t>, additional works and consider way forward.</w:t>
      </w:r>
    </w:p>
    <w:p w14:paraId="194A8821" w14:textId="77777777" w:rsidR="00432765" w:rsidRDefault="00432765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6ED1FC42" w14:textId="7321D67C" w:rsidR="00C656DC" w:rsidRPr="00C656DC" w:rsidRDefault="00047990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 xml:space="preserve">Meeting closed </w:t>
      </w:r>
      <w:r w:rsidR="00754788">
        <w:rPr>
          <w:rFonts w:ascii="Arial" w:eastAsia="Arial" w:hAnsi="Arial" w:cs="Arial"/>
          <w:b/>
          <w:spacing w:val="-2"/>
          <w:sz w:val="22"/>
          <w:szCs w:val="22"/>
        </w:rPr>
        <w:t xml:space="preserve">at </w:t>
      </w:r>
      <w:r w:rsidR="00257A78">
        <w:rPr>
          <w:rFonts w:ascii="Arial" w:eastAsia="Arial" w:hAnsi="Arial" w:cs="Arial"/>
          <w:b/>
          <w:spacing w:val="-2"/>
          <w:sz w:val="22"/>
          <w:szCs w:val="22"/>
        </w:rPr>
        <w:t>21.10</w:t>
      </w:r>
      <w:r w:rsidR="005A47CA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432765">
        <w:rPr>
          <w:rFonts w:ascii="Arial" w:eastAsia="Arial" w:hAnsi="Arial" w:cs="Arial"/>
          <w:b/>
          <w:spacing w:val="-2"/>
          <w:sz w:val="22"/>
          <w:szCs w:val="22"/>
        </w:rPr>
        <w:t>hrs</w:t>
      </w:r>
    </w:p>
    <w:sectPr w:rsidR="00C656DC" w:rsidRPr="00C656DC" w:rsidSect="005E0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88" w:right="994" w:bottom="61" w:left="426" w:header="113" w:footer="1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4CCA" w14:textId="77777777" w:rsidR="007672BC" w:rsidRDefault="007672BC">
      <w:r>
        <w:separator/>
      </w:r>
    </w:p>
  </w:endnote>
  <w:endnote w:type="continuationSeparator" w:id="0">
    <w:p w14:paraId="4E358331" w14:textId="77777777" w:rsidR="007672BC" w:rsidRDefault="0076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E720" w14:textId="77777777" w:rsidR="00E51FAB" w:rsidRDefault="00E5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96979" w14:textId="77777777" w:rsidR="00606A00" w:rsidRDefault="00606A00" w:rsidP="00606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22035C7" w14:textId="49DDA75F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Signed ………………………………………………………………</w:t>
    </w:r>
    <w:r w:rsidR="001461EB">
      <w:rPr>
        <w:rFonts w:ascii="Arial" w:eastAsia="Arial" w:hAnsi="Arial" w:cs="Arial"/>
        <w:bCs/>
        <w:color w:val="000000"/>
        <w:sz w:val="22"/>
        <w:szCs w:val="24"/>
        <w:lang w:val="en-US" w:bidi="en-US"/>
      </w:rPr>
      <w:t xml:space="preserve">. </w:t>
    </w: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Date ………………………………..</w:t>
    </w:r>
  </w:p>
  <w:p w14:paraId="78BBDF91" w14:textId="77777777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Minutes of Full Council Meeting of Bangor on Dee Community Council</w:t>
    </w:r>
  </w:p>
  <w:p w14:paraId="6C9E4D9A" w14:textId="731FBA11" w:rsidR="003758E9" w:rsidRPr="00F01900" w:rsidRDefault="003758E9" w:rsidP="00F0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2787" w14:textId="77777777" w:rsidR="00E51FAB" w:rsidRDefault="00E5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C521" w14:textId="77777777" w:rsidR="007672BC" w:rsidRDefault="007672BC">
      <w:r>
        <w:separator/>
      </w:r>
    </w:p>
  </w:footnote>
  <w:footnote w:type="continuationSeparator" w:id="0">
    <w:p w14:paraId="5F7BDF96" w14:textId="77777777" w:rsidR="007672BC" w:rsidRDefault="0076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AF87" w14:textId="2C5EB969" w:rsidR="003758E9" w:rsidRDefault="0072427F">
    <w:pPr>
      <w:pStyle w:val="Header"/>
    </w:pPr>
    <w:r>
      <w:rPr>
        <w:noProof/>
      </w:rPr>
      <w:pict w14:anchorId="3FD012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68251" o:spid="_x0000_s1037" type="#_x0000_t136" style="position:absolute;margin-left:0;margin-top:0;width:591.55pt;height:14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B4A" w14:textId="41E86695" w:rsidR="003758E9" w:rsidRDefault="0072427F">
    <w:pPr>
      <w:pStyle w:val="Header"/>
    </w:pPr>
    <w:r>
      <w:rPr>
        <w:noProof/>
      </w:rPr>
      <w:pict w14:anchorId="5A09B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68252" o:spid="_x0000_s1038" type="#_x0000_t136" style="position:absolute;margin-left:0;margin-top:0;width:591.55pt;height:14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D53" w14:textId="7ADC4F25" w:rsidR="003758E9" w:rsidRDefault="0072427F">
    <w:pPr>
      <w:pStyle w:val="Header"/>
    </w:pPr>
    <w:r>
      <w:rPr>
        <w:noProof/>
      </w:rPr>
      <w:pict w14:anchorId="702948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68250" o:spid="_x0000_s1036" type="#_x0000_t136" style="position:absolute;margin-left:0;margin-top:0;width:591.55pt;height:14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153051"/>
    <w:multiLevelType w:val="hybridMultilevel"/>
    <w:tmpl w:val="9A9E0E9C"/>
    <w:lvl w:ilvl="0" w:tplc="08090017">
      <w:start w:val="1"/>
      <w:numFmt w:val="lowerLetter"/>
      <w:lvlText w:val="%1)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54555EC"/>
    <w:multiLevelType w:val="hybridMultilevel"/>
    <w:tmpl w:val="F690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A17DB"/>
    <w:multiLevelType w:val="hybridMultilevel"/>
    <w:tmpl w:val="6AACC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4D53"/>
    <w:multiLevelType w:val="hybridMultilevel"/>
    <w:tmpl w:val="896C5F6E"/>
    <w:lvl w:ilvl="0" w:tplc="77F214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8AB0AD9"/>
    <w:multiLevelType w:val="hybridMultilevel"/>
    <w:tmpl w:val="494433E4"/>
    <w:lvl w:ilvl="0" w:tplc="25546B7A">
      <w:start w:val="1"/>
      <w:numFmt w:val="lowerLetter"/>
      <w:lvlText w:val="%1."/>
      <w:lvlJc w:val="left"/>
      <w:pPr>
        <w:ind w:left="2061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5112CB1"/>
    <w:multiLevelType w:val="hybridMultilevel"/>
    <w:tmpl w:val="49164382"/>
    <w:lvl w:ilvl="0" w:tplc="31EA6516">
      <w:start w:val="1"/>
      <w:numFmt w:val="lowerLetter"/>
      <w:lvlText w:val="%1."/>
      <w:lvlJc w:val="left"/>
      <w:pPr>
        <w:ind w:left="179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2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269B44BF"/>
    <w:multiLevelType w:val="hybridMultilevel"/>
    <w:tmpl w:val="579C5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AC6776"/>
    <w:multiLevelType w:val="hybridMultilevel"/>
    <w:tmpl w:val="C09E2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8E902B3"/>
    <w:multiLevelType w:val="hybridMultilevel"/>
    <w:tmpl w:val="914A2D4E"/>
    <w:lvl w:ilvl="0" w:tplc="08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9" w15:restartNumberingAfterBreak="0">
    <w:nsid w:val="3E266736"/>
    <w:multiLevelType w:val="hybridMultilevel"/>
    <w:tmpl w:val="A6E671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12B45"/>
    <w:multiLevelType w:val="hybridMultilevel"/>
    <w:tmpl w:val="5EBA60D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FC101EF"/>
    <w:multiLevelType w:val="hybridMultilevel"/>
    <w:tmpl w:val="DBD6615E"/>
    <w:lvl w:ilvl="0" w:tplc="D86074D0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2" w15:restartNumberingAfterBreak="0">
    <w:nsid w:val="41D96DE2"/>
    <w:multiLevelType w:val="hybridMultilevel"/>
    <w:tmpl w:val="8690DFC2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4D04646F"/>
    <w:multiLevelType w:val="hybridMultilevel"/>
    <w:tmpl w:val="9184E710"/>
    <w:lvl w:ilvl="0" w:tplc="19D2F1F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06D71C1"/>
    <w:multiLevelType w:val="hybridMultilevel"/>
    <w:tmpl w:val="F3583A10"/>
    <w:lvl w:ilvl="0" w:tplc="BB3C6A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7FF62A9"/>
    <w:multiLevelType w:val="hybridMultilevel"/>
    <w:tmpl w:val="4E765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756E6"/>
    <w:multiLevelType w:val="hybridMultilevel"/>
    <w:tmpl w:val="D582581E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76EE59B0"/>
    <w:multiLevelType w:val="hybridMultilevel"/>
    <w:tmpl w:val="19DC4F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75F3D46"/>
    <w:multiLevelType w:val="hybridMultilevel"/>
    <w:tmpl w:val="D4020412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1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31B35"/>
    <w:multiLevelType w:val="hybridMultilevel"/>
    <w:tmpl w:val="07D84FB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822959946">
    <w:abstractNumId w:val="20"/>
  </w:num>
  <w:num w:numId="2" w16cid:durableId="852182061">
    <w:abstractNumId w:val="12"/>
  </w:num>
  <w:num w:numId="3" w16cid:durableId="1971668102">
    <w:abstractNumId w:val="5"/>
  </w:num>
  <w:num w:numId="4" w16cid:durableId="105127344">
    <w:abstractNumId w:val="11"/>
  </w:num>
  <w:num w:numId="5" w16cid:durableId="1040788374">
    <w:abstractNumId w:val="30"/>
  </w:num>
  <w:num w:numId="6" w16cid:durableId="930117233">
    <w:abstractNumId w:val="25"/>
  </w:num>
  <w:num w:numId="7" w16cid:durableId="2087728865">
    <w:abstractNumId w:val="3"/>
  </w:num>
  <w:num w:numId="8" w16cid:durableId="1841921099">
    <w:abstractNumId w:val="27"/>
  </w:num>
  <w:num w:numId="9" w16cid:durableId="414668019">
    <w:abstractNumId w:val="18"/>
  </w:num>
  <w:num w:numId="10" w16cid:durableId="925454212">
    <w:abstractNumId w:val="16"/>
  </w:num>
  <w:num w:numId="11" w16cid:durableId="2134250540">
    <w:abstractNumId w:val="9"/>
  </w:num>
  <w:num w:numId="12" w16cid:durableId="898900799">
    <w:abstractNumId w:val="33"/>
  </w:num>
  <w:num w:numId="13" w16cid:durableId="1636909069">
    <w:abstractNumId w:val="39"/>
  </w:num>
  <w:num w:numId="14" w16cid:durableId="2106343861">
    <w:abstractNumId w:val="21"/>
  </w:num>
  <w:num w:numId="15" w16cid:durableId="789518277">
    <w:abstractNumId w:val="34"/>
  </w:num>
  <w:num w:numId="16" w16cid:durableId="1701972939">
    <w:abstractNumId w:val="23"/>
  </w:num>
  <w:num w:numId="17" w16cid:durableId="1789423116">
    <w:abstractNumId w:val="4"/>
  </w:num>
  <w:num w:numId="18" w16cid:durableId="565142407">
    <w:abstractNumId w:val="0"/>
  </w:num>
  <w:num w:numId="19" w16cid:durableId="890574633">
    <w:abstractNumId w:val="19"/>
  </w:num>
  <w:num w:numId="20" w16cid:durableId="473453177">
    <w:abstractNumId w:val="15"/>
  </w:num>
  <w:num w:numId="21" w16cid:durableId="1899394197">
    <w:abstractNumId w:val="29"/>
  </w:num>
  <w:num w:numId="22" w16cid:durableId="101266269">
    <w:abstractNumId w:val="14"/>
  </w:num>
  <w:num w:numId="23" w16cid:durableId="1675886719">
    <w:abstractNumId w:val="7"/>
  </w:num>
  <w:num w:numId="24" w16cid:durableId="1425801926">
    <w:abstractNumId w:val="24"/>
  </w:num>
  <w:num w:numId="25" w16cid:durableId="9844146">
    <w:abstractNumId w:val="10"/>
  </w:num>
  <w:num w:numId="26" w16cid:durableId="1878933622">
    <w:abstractNumId w:val="13"/>
  </w:num>
  <w:num w:numId="27" w16cid:durableId="796485984">
    <w:abstractNumId w:val="32"/>
  </w:num>
  <w:num w:numId="28" w16cid:durableId="624241609">
    <w:abstractNumId w:val="38"/>
  </w:num>
  <w:num w:numId="29" w16cid:durableId="2137989658">
    <w:abstractNumId w:val="37"/>
  </w:num>
  <w:num w:numId="30" w16cid:durableId="562060490">
    <w:abstractNumId w:val="36"/>
  </w:num>
  <w:num w:numId="31" w16cid:durableId="640036324">
    <w:abstractNumId w:val="26"/>
  </w:num>
  <w:num w:numId="32" w16cid:durableId="1665277676">
    <w:abstractNumId w:val="43"/>
  </w:num>
  <w:num w:numId="33" w16cid:durableId="1935167358">
    <w:abstractNumId w:val="40"/>
  </w:num>
  <w:num w:numId="34" w16cid:durableId="1041518354">
    <w:abstractNumId w:val="35"/>
  </w:num>
  <w:num w:numId="35" w16cid:durableId="1578631985">
    <w:abstractNumId w:val="6"/>
  </w:num>
  <w:num w:numId="36" w16cid:durableId="1414231824">
    <w:abstractNumId w:val="2"/>
  </w:num>
  <w:num w:numId="37" w16cid:durableId="2082823648">
    <w:abstractNumId w:val="31"/>
  </w:num>
  <w:num w:numId="38" w16cid:durableId="1150710209">
    <w:abstractNumId w:val="22"/>
  </w:num>
  <w:num w:numId="39" w16cid:durableId="1113137386">
    <w:abstractNumId w:val="42"/>
  </w:num>
  <w:num w:numId="40" w16cid:durableId="806509600">
    <w:abstractNumId w:val="28"/>
  </w:num>
  <w:num w:numId="41" w16cid:durableId="12264006">
    <w:abstractNumId w:val="8"/>
  </w:num>
  <w:num w:numId="42" w16cid:durableId="1224683036">
    <w:abstractNumId w:val="17"/>
  </w:num>
  <w:num w:numId="43" w16cid:durableId="1762410629">
    <w:abstractNumId w:val="41"/>
  </w:num>
  <w:num w:numId="44" w16cid:durableId="13985619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5"/>
    <w:rsid w:val="0000019F"/>
    <w:rsid w:val="00000321"/>
    <w:rsid w:val="000003FC"/>
    <w:rsid w:val="000004E0"/>
    <w:rsid w:val="000005C3"/>
    <w:rsid w:val="00000FF4"/>
    <w:rsid w:val="00002AB9"/>
    <w:rsid w:val="00002E91"/>
    <w:rsid w:val="000034F8"/>
    <w:rsid w:val="00003BAB"/>
    <w:rsid w:val="00003FBE"/>
    <w:rsid w:val="00004102"/>
    <w:rsid w:val="00004EDC"/>
    <w:rsid w:val="00004F5B"/>
    <w:rsid w:val="00005168"/>
    <w:rsid w:val="000061C6"/>
    <w:rsid w:val="0000633D"/>
    <w:rsid w:val="00006C78"/>
    <w:rsid w:val="00007EEF"/>
    <w:rsid w:val="00010323"/>
    <w:rsid w:val="0001038F"/>
    <w:rsid w:val="00010529"/>
    <w:rsid w:val="00011681"/>
    <w:rsid w:val="00011748"/>
    <w:rsid w:val="00011BD6"/>
    <w:rsid w:val="00012911"/>
    <w:rsid w:val="000129EC"/>
    <w:rsid w:val="00012EEC"/>
    <w:rsid w:val="000135E9"/>
    <w:rsid w:val="000137E9"/>
    <w:rsid w:val="00013FC4"/>
    <w:rsid w:val="00014994"/>
    <w:rsid w:val="00014AD5"/>
    <w:rsid w:val="00015C9F"/>
    <w:rsid w:val="00015CA0"/>
    <w:rsid w:val="00016ED5"/>
    <w:rsid w:val="000202A9"/>
    <w:rsid w:val="00020E94"/>
    <w:rsid w:val="00021039"/>
    <w:rsid w:val="00022736"/>
    <w:rsid w:val="000228E2"/>
    <w:rsid w:val="00022B69"/>
    <w:rsid w:val="00023932"/>
    <w:rsid w:val="00024696"/>
    <w:rsid w:val="00025B63"/>
    <w:rsid w:val="00026AAB"/>
    <w:rsid w:val="00026F18"/>
    <w:rsid w:val="0002750B"/>
    <w:rsid w:val="0002755D"/>
    <w:rsid w:val="00030BBA"/>
    <w:rsid w:val="00031369"/>
    <w:rsid w:val="00032145"/>
    <w:rsid w:val="000323C4"/>
    <w:rsid w:val="000326D7"/>
    <w:rsid w:val="000334CF"/>
    <w:rsid w:val="00033822"/>
    <w:rsid w:val="00033989"/>
    <w:rsid w:val="00034081"/>
    <w:rsid w:val="00034495"/>
    <w:rsid w:val="00034613"/>
    <w:rsid w:val="0003523A"/>
    <w:rsid w:val="000363C3"/>
    <w:rsid w:val="000364E3"/>
    <w:rsid w:val="00036CDF"/>
    <w:rsid w:val="00036CF2"/>
    <w:rsid w:val="00036D05"/>
    <w:rsid w:val="000370BC"/>
    <w:rsid w:val="00037B7D"/>
    <w:rsid w:val="00040978"/>
    <w:rsid w:val="00041881"/>
    <w:rsid w:val="00041D20"/>
    <w:rsid w:val="00042186"/>
    <w:rsid w:val="0004268C"/>
    <w:rsid w:val="00042825"/>
    <w:rsid w:val="000434BB"/>
    <w:rsid w:val="00043AD6"/>
    <w:rsid w:val="00043B02"/>
    <w:rsid w:val="0004407C"/>
    <w:rsid w:val="00045CE1"/>
    <w:rsid w:val="000460EF"/>
    <w:rsid w:val="000466E3"/>
    <w:rsid w:val="0004670E"/>
    <w:rsid w:val="00046832"/>
    <w:rsid w:val="000475D7"/>
    <w:rsid w:val="00047683"/>
    <w:rsid w:val="00047990"/>
    <w:rsid w:val="00047E7F"/>
    <w:rsid w:val="00050187"/>
    <w:rsid w:val="00050961"/>
    <w:rsid w:val="00050A54"/>
    <w:rsid w:val="00050A76"/>
    <w:rsid w:val="00050CB1"/>
    <w:rsid w:val="0005139D"/>
    <w:rsid w:val="000516EF"/>
    <w:rsid w:val="00052514"/>
    <w:rsid w:val="00052EBD"/>
    <w:rsid w:val="000530C1"/>
    <w:rsid w:val="00054375"/>
    <w:rsid w:val="00054866"/>
    <w:rsid w:val="00054F67"/>
    <w:rsid w:val="00056B45"/>
    <w:rsid w:val="00056EE0"/>
    <w:rsid w:val="000572FC"/>
    <w:rsid w:val="00057534"/>
    <w:rsid w:val="000579B5"/>
    <w:rsid w:val="00057C59"/>
    <w:rsid w:val="000604F3"/>
    <w:rsid w:val="00060E28"/>
    <w:rsid w:val="00061042"/>
    <w:rsid w:val="000614BF"/>
    <w:rsid w:val="00061F1D"/>
    <w:rsid w:val="000620AD"/>
    <w:rsid w:val="000644D8"/>
    <w:rsid w:val="000653CC"/>
    <w:rsid w:val="000661B5"/>
    <w:rsid w:val="00066B91"/>
    <w:rsid w:val="00066F1A"/>
    <w:rsid w:val="00066F59"/>
    <w:rsid w:val="00067183"/>
    <w:rsid w:val="0006736A"/>
    <w:rsid w:val="00067452"/>
    <w:rsid w:val="00067CB0"/>
    <w:rsid w:val="00067EE1"/>
    <w:rsid w:val="00070001"/>
    <w:rsid w:val="00070A1B"/>
    <w:rsid w:val="00070B04"/>
    <w:rsid w:val="00070D95"/>
    <w:rsid w:val="00070DFE"/>
    <w:rsid w:val="000719E5"/>
    <w:rsid w:val="00071A03"/>
    <w:rsid w:val="00071A14"/>
    <w:rsid w:val="00071BD7"/>
    <w:rsid w:val="0007210C"/>
    <w:rsid w:val="00074030"/>
    <w:rsid w:val="000745B1"/>
    <w:rsid w:val="00074CF2"/>
    <w:rsid w:val="0007505D"/>
    <w:rsid w:val="00076437"/>
    <w:rsid w:val="000766E2"/>
    <w:rsid w:val="0007797A"/>
    <w:rsid w:val="00077C43"/>
    <w:rsid w:val="00077FDE"/>
    <w:rsid w:val="00080D3D"/>
    <w:rsid w:val="00081F67"/>
    <w:rsid w:val="00082E05"/>
    <w:rsid w:val="000835D5"/>
    <w:rsid w:val="00083918"/>
    <w:rsid w:val="00083C68"/>
    <w:rsid w:val="00083E7D"/>
    <w:rsid w:val="00083EE2"/>
    <w:rsid w:val="00084354"/>
    <w:rsid w:val="00084948"/>
    <w:rsid w:val="00084EB7"/>
    <w:rsid w:val="00085C7D"/>
    <w:rsid w:val="000873A0"/>
    <w:rsid w:val="00087664"/>
    <w:rsid w:val="00087CBB"/>
    <w:rsid w:val="00090345"/>
    <w:rsid w:val="00090423"/>
    <w:rsid w:val="00090424"/>
    <w:rsid w:val="00090608"/>
    <w:rsid w:val="0009140C"/>
    <w:rsid w:val="00091B7A"/>
    <w:rsid w:val="00091CC8"/>
    <w:rsid w:val="0009208C"/>
    <w:rsid w:val="00092771"/>
    <w:rsid w:val="000935BA"/>
    <w:rsid w:val="00093E10"/>
    <w:rsid w:val="000943AC"/>
    <w:rsid w:val="000958A8"/>
    <w:rsid w:val="00095BF1"/>
    <w:rsid w:val="00096239"/>
    <w:rsid w:val="00096533"/>
    <w:rsid w:val="00096D08"/>
    <w:rsid w:val="00096F67"/>
    <w:rsid w:val="00096F98"/>
    <w:rsid w:val="00097343"/>
    <w:rsid w:val="00097DD4"/>
    <w:rsid w:val="000A150F"/>
    <w:rsid w:val="000A186B"/>
    <w:rsid w:val="000A228B"/>
    <w:rsid w:val="000A2634"/>
    <w:rsid w:val="000A47E2"/>
    <w:rsid w:val="000A7326"/>
    <w:rsid w:val="000B0690"/>
    <w:rsid w:val="000B0908"/>
    <w:rsid w:val="000B0B82"/>
    <w:rsid w:val="000B0BB6"/>
    <w:rsid w:val="000B0CD5"/>
    <w:rsid w:val="000B0E4A"/>
    <w:rsid w:val="000B0F73"/>
    <w:rsid w:val="000B1104"/>
    <w:rsid w:val="000B1AC6"/>
    <w:rsid w:val="000B2F52"/>
    <w:rsid w:val="000B4A41"/>
    <w:rsid w:val="000B4DE8"/>
    <w:rsid w:val="000B542A"/>
    <w:rsid w:val="000B581B"/>
    <w:rsid w:val="000B5A4C"/>
    <w:rsid w:val="000B5EEB"/>
    <w:rsid w:val="000B6254"/>
    <w:rsid w:val="000B664F"/>
    <w:rsid w:val="000B678A"/>
    <w:rsid w:val="000B6DB8"/>
    <w:rsid w:val="000B7166"/>
    <w:rsid w:val="000B7288"/>
    <w:rsid w:val="000B7B2C"/>
    <w:rsid w:val="000B7D53"/>
    <w:rsid w:val="000B7DC6"/>
    <w:rsid w:val="000C009A"/>
    <w:rsid w:val="000C05A3"/>
    <w:rsid w:val="000C1680"/>
    <w:rsid w:val="000C1CB5"/>
    <w:rsid w:val="000C2183"/>
    <w:rsid w:val="000C2B7F"/>
    <w:rsid w:val="000C348C"/>
    <w:rsid w:val="000C3764"/>
    <w:rsid w:val="000C43F8"/>
    <w:rsid w:val="000C4B59"/>
    <w:rsid w:val="000C4BC5"/>
    <w:rsid w:val="000C5054"/>
    <w:rsid w:val="000C5502"/>
    <w:rsid w:val="000C562A"/>
    <w:rsid w:val="000C64B9"/>
    <w:rsid w:val="000C7794"/>
    <w:rsid w:val="000C79C9"/>
    <w:rsid w:val="000C7E42"/>
    <w:rsid w:val="000C7F95"/>
    <w:rsid w:val="000D0D57"/>
    <w:rsid w:val="000D2D46"/>
    <w:rsid w:val="000D2EB3"/>
    <w:rsid w:val="000D3BDD"/>
    <w:rsid w:val="000D46A3"/>
    <w:rsid w:val="000D4702"/>
    <w:rsid w:val="000D4F81"/>
    <w:rsid w:val="000D56C9"/>
    <w:rsid w:val="000D5886"/>
    <w:rsid w:val="000D58AB"/>
    <w:rsid w:val="000D5E75"/>
    <w:rsid w:val="000D683B"/>
    <w:rsid w:val="000E0B78"/>
    <w:rsid w:val="000E0E88"/>
    <w:rsid w:val="000E11F3"/>
    <w:rsid w:val="000E1E28"/>
    <w:rsid w:val="000E201F"/>
    <w:rsid w:val="000E25D1"/>
    <w:rsid w:val="000E2EAF"/>
    <w:rsid w:val="000E34BA"/>
    <w:rsid w:val="000E425C"/>
    <w:rsid w:val="000E4400"/>
    <w:rsid w:val="000E4462"/>
    <w:rsid w:val="000E4F0F"/>
    <w:rsid w:val="000E5212"/>
    <w:rsid w:val="000E55D1"/>
    <w:rsid w:val="000E58F9"/>
    <w:rsid w:val="000E7B09"/>
    <w:rsid w:val="000E7E8B"/>
    <w:rsid w:val="000F05B5"/>
    <w:rsid w:val="000F0E2D"/>
    <w:rsid w:val="000F209C"/>
    <w:rsid w:val="000F22AE"/>
    <w:rsid w:val="000F3B3F"/>
    <w:rsid w:val="000F413C"/>
    <w:rsid w:val="000F43A5"/>
    <w:rsid w:val="000F63C3"/>
    <w:rsid w:val="000F6B38"/>
    <w:rsid w:val="000F6E6D"/>
    <w:rsid w:val="000F7D63"/>
    <w:rsid w:val="00100310"/>
    <w:rsid w:val="00100465"/>
    <w:rsid w:val="001004EB"/>
    <w:rsid w:val="00101CA3"/>
    <w:rsid w:val="00101FD4"/>
    <w:rsid w:val="00102418"/>
    <w:rsid w:val="001027C0"/>
    <w:rsid w:val="001031EF"/>
    <w:rsid w:val="00103631"/>
    <w:rsid w:val="00103A5F"/>
    <w:rsid w:val="0010444A"/>
    <w:rsid w:val="0010456D"/>
    <w:rsid w:val="001045DC"/>
    <w:rsid w:val="00104CBB"/>
    <w:rsid w:val="00104D92"/>
    <w:rsid w:val="00105486"/>
    <w:rsid w:val="001057A9"/>
    <w:rsid w:val="00105AF1"/>
    <w:rsid w:val="00105C1E"/>
    <w:rsid w:val="00106854"/>
    <w:rsid w:val="0010698A"/>
    <w:rsid w:val="00107345"/>
    <w:rsid w:val="00110F99"/>
    <w:rsid w:val="0011105B"/>
    <w:rsid w:val="001112F5"/>
    <w:rsid w:val="0011161A"/>
    <w:rsid w:val="00112546"/>
    <w:rsid w:val="0011265D"/>
    <w:rsid w:val="00112A34"/>
    <w:rsid w:val="001131CF"/>
    <w:rsid w:val="00113A4B"/>
    <w:rsid w:val="00114650"/>
    <w:rsid w:val="00114704"/>
    <w:rsid w:val="001148EE"/>
    <w:rsid w:val="00114BDB"/>
    <w:rsid w:val="001153B6"/>
    <w:rsid w:val="00115493"/>
    <w:rsid w:val="00115A11"/>
    <w:rsid w:val="00116310"/>
    <w:rsid w:val="00116537"/>
    <w:rsid w:val="0011653B"/>
    <w:rsid w:val="001206F3"/>
    <w:rsid w:val="0012084D"/>
    <w:rsid w:val="00120B78"/>
    <w:rsid w:val="00120F44"/>
    <w:rsid w:val="00121010"/>
    <w:rsid w:val="00121C5B"/>
    <w:rsid w:val="001226A4"/>
    <w:rsid w:val="001230A3"/>
    <w:rsid w:val="0012321E"/>
    <w:rsid w:val="0012383C"/>
    <w:rsid w:val="00123BD3"/>
    <w:rsid w:val="001241DD"/>
    <w:rsid w:val="00124954"/>
    <w:rsid w:val="001253C5"/>
    <w:rsid w:val="001255DF"/>
    <w:rsid w:val="00125B09"/>
    <w:rsid w:val="00125C0C"/>
    <w:rsid w:val="00126060"/>
    <w:rsid w:val="001263D7"/>
    <w:rsid w:val="00126BE7"/>
    <w:rsid w:val="001273F5"/>
    <w:rsid w:val="00127B03"/>
    <w:rsid w:val="0013021E"/>
    <w:rsid w:val="00131488"/>
    <w:rsid w:val="0013158D"/>
    <w:rsid w:val="00131A4F"/>
    <w:rsid w:val="00131E69"/>
    <w:rsid w:val="00131ECB"/>
    <w:rsid w:val="00132677"/>
    <w:rsid w:val="00132910"/>
    <w:rsid w:val="001336CC"/>
    <w:rsid w:val="00133717"/>
    <w:rsid w:val="00133F8D"/>
    <w:rsid w:val="00134300"/>
    <w:rsid w:val="001353F8"/>
    <w:rsid w:val="00135FE1"/>
    <w:rsid w:val="001365A9"/>
    <w:rsid w:val="001369CA"/>
    <w:rsid w:val="00137144"/>
    <w:rsid w:val="001372FC"/>
    <w:rsid w:val="0013798C"/>
    <w:rsid w:val="00137A7C"/>
    <w:rsid w:val="00140308"/>
    <w:rsid w:val="00141415"/>
    <w:rsid w:val="00141B7D"/>
    <w:rsid w:val="0014200C"/>
    <w:rsid w:val="001422C3"/>
    <w:rsid w:val="00142B99"/>
    <w:rsid w:val="00143133"/>
    <w:rsid w:val="0014331E"/>
    <w:rsid w:val="00143516"/>
    <w:rsid w:val="00143A49"/>
    <w:rsid w:val="00143A61"/>
    <w:rsid w:val="00144A3E"/>
    <w:rsid w:val="00145816"/>
    <w:rsid w:val="00145FA6"/>
    <w:rsid w:val="001461EB"/>
    <w:rsid w:val="0014695A"/>
    <w:rsid w:val="00146B51"/>
    <w:rsid w:val="00146D67"/>
    <w:rsid w:val="00147559"/>
    <w:rsid w:val="00147BA9"/>
    <w:rsid w:val="00147C82"/>
    <w:rsid w:val="001514C6"/>
    <w:rsid w:val="00152CF5"/>
    <w:rsid w:val="001537E5"/>
    <w:rsid w:val="00153BD4"/>
    <w:rsid w:val="00153C22"/>
    <w:rsid w:val="00154567"/>
    <w:rsid w:val="0015459F"/>
    <w:rsid w:val="001547D8"/>
    <w:rsid w:val="00154A4D"/>
    <w:rsid w:val="00154DC8"/>
    <w:rsid w:val="00155731"/>
    <w:rsid w:val="00156132"/>
    <w:rsid w:val="001561CC"/>
    <w:rsid w:val="00156214"/>
    <w:rsid w:val="001562A7"/>
    <w:rsid w:val="00156367"/>
    <w:rsid w:val="00156AD2"/>
    <w:rsid w:val="00156AF7"/>
    <w:rsid w:val="00156DEF"/>
    <w:rsid w:val="00156EFC"/>
    <w:rsid w:val="001574D3"/>
    <w:rsid w:val="0016026D"/>
    <w:rsid w:val="00160277"/>
    <w:rsid w:val="001604CC"/>
    <w:rsid w:val="001605BE"/>
    <w:rsid w:val="00160DEA"/>
    <w:rsid w:val="00160F0C"/>
    <w:rsid w:val="0016143F"/>
    <w:rsid w:val="00161652"/>
    <w:rsid w:val="00161B93"/>
    <w:rsid w:val="00161ECF"/>
    <w:rsid w:val="001625D6"/>
    <w:rsid w:val="0016301B"/>
    <w:rsid w:val="0016345C"/>
    <w:rsid w:val="001639A4"/>
    <w:rsid w:val="00164124"/>
    <w:rsid w:val="001644B7"/>
    <w:rsid w:val="00165A86"/>
    <w:rsid w:val="00165C71"/>
    <w:rsid w:val="00166CC5"/>
    <w:rsid w:val="00167FAD"/>
    <w:rsid w:val="00171219"/>
    <w:rsid w:val="00171E11"/>
    <w:rsid w:val="001722D7"/>
    <w:rsid w:val="001723A7"/>
    <w:rsid w:val="001729F5"/>
    <w:rsid w:val="00172B51"/>
    <w:rsid w:val="00173622"/>
    <w:rsid w:val="00174028"/>
    <w:rsid w:val="001746DC"/>
    <w:rsid w:val="00174AA6"/>
    <w:rsid w:val="00174C5C"/>
    <w:rsid w:val="00174E45"/>
    <w:rsid w:val="00176A71"/>
    <w:rsid w:val="001771B8"/>
    <w:rsid w:val="001775F4"/>
    <w:rsid w:val="00180603"/>
    <w:rsid w:val="001809B2"/>
    <w:rsid w:val="00182A53"/>
    <w:rsid w:val="00183EC8"/>
    <w:rsid w:val="001843E9"/>
    <w:rsid w:val="00185225"/>
    <w:rsid w:val="00185405"/>
    <w:rsid w:val="001862C6"/>
    <w:rsid w:val="001869F6"/>
    <w:rsid w:val="00186D14"/>
    <w:rsid w:val="00186E1A"/>
    <w:rsid w:val="001873E5"/>
    <w:rsid w:val="0019142D"/>
    <w:rsid w:val="00191841"/>
    <w:rsid w:val="00191988"/>
    <w:rsid w:val="0019255E"/>
    <w:rsid w:val="00192675"/>
    <w:rsid w:val="00192AF4"/>
    <w:rsid w:val="00193893"/>
    <w:rsid w:val="001948E1"/>
    <w:rsid w:val="00194F14"/>
    <w:rsid w:val="0019569D"/>
    <w:rsid w:val="00195919"/>
    <w:rsid w:val="00196A62"/>
    <w:rsid w:val="00196B2C"/>
    <w:rsid w:val="00196C91"/>
    <w:rsid w:val="0019782A"/>
    <w:rsid w:val="00197CA8"/>
    <w:rsid w:val="001A005E"/>
    <w:rsid w:val="001A04BF"/>
    <w:rsid w:val="001A06CF"/>
    <w:rsid w:val="001A080C"/>
    <w:rsid w:val="001A09DF"/>
    <w:rsid w:val="001A0C98"/>
    <w:rsid w:val="001A1443"/>
    <w:rsid w:val="001A1B7C"/>
    <w:rsid w:val="001A3350"/>
    <w:rsid w:val="001A466A"/>
    <w:rsid w:val="001A49D9"/>
    <w:rsid w:val="001A4CD3"/>
    <w:rsid w:val="001A57CB"/>
    <w:rsid w:val="001A590D"/>
    <w:rsid w:val="001A61EF"/>
    <w:rsid w:val="001A6765"/>
    <w:rsid w:val="001A6A6F"/>
    <w:rsid w:val="001A7033"/>
    <w:rsid w:val="001A725F"/>
    <w:rsid w:val="001A75D0"/>
    <w:rsid w:val="001A7713"/>
    <w:rsid w:val="001A7EB3"/>
    <w:rsid w:val="001B008D"/>
    <w:rsid w:val="001B08A5"/>
    <w:rsid w:val="001B0B79"/>
    <w:rsid w:val="001B0FFE"/>
    <w:rsid w:val="001B2AC4"/>
    <w:rsid w:val="001B349D"/>
    <w:rsid w:val="001B3BF0"/>
    <w:rsid w:val="001B4514"/>
    <w:rsid w:val="001B46BD"/>
    <w:rsid w:val="001B477A"/>
    <w:rsid w:val="001B4F2C"/>
    <w:rsid w:val="001B50D7"/>
    <w:rsid w:val="001B65FD"/>
    <w:rsid w:val="001B692E"/>
    <w:rsid w:val="001B70E7"/>
    <w:rsid w:val="001B7780"/>
    <w:rsid w:val="001C0092"/>
    <w:rsid w:val="001C05CB"/>
    <w:rsid w:val="001C0714"/>
    <w:rsid w:val="001C0B9F"/>
    <w:rsid w:val="001C1766"/>
    <w:rsid w:val="001C1E04"/>
    <w:rsid w:val="001C2B67"/>
    <w:rsid w:val="001C3021"/>
    <w:rsid w:val="001C3381"/>
    <w:rsid w:val="001C3E13"/>
    <w:rsid w:val="001C4072"/>
    <w:rsid w:val="001C4418"/>
    <w:rsid w:val="001C4AAB"/>
    <w:rsid w:val="001C58B3"/>
    <w:rsid w:val="001C5A71"/>
    <w:rsid w:val="001C6884"/>
    <w:rsid w:val="001C7643"/>
    <w:rsid w:val="001D0286"/>
    <w:rsid w:val="001D033F"/>
    <w:rsid w:val="001D03C5"/>
    <w:rsid w:val="001D0DBA"/>
    <w:rsid w:val="001D268C"/>
    <w:rsid w:val="001D2D5D"/>
    <w:rsid w:val="001D3529"/>
    <w:rsid w:val="001D3E4B"/>
    <w:rsid w:val="001D404B"/>
    <w:rsid w:val="001D429E"/>
    <w:rsid w:val="001D4728"/>
    <w:rsid w:val="001D485A"/>
    <w:rsid w:val="001D502A"/>
    <w:rsid w:val="001D5AC3"/>
    <w:rsid w:val="001D5C84"/>
    <w:rsid w:val="001D688C"/>
    <w:rsid w:val="001D692D"/>
    <w:rsid w:val="001D6D16"/>
    <w:rsid w:val="001D70D5"/>
    <w:rsid w:val="001E0F87"/>
    <w:rsid w:val="001E1901"/>
    <w:rsid w:val="001E1CBC"/>
    <w:rsid w:val="001E2010"/>
    <w:rsid w:val="001E27C1"/>
    <w:rsid w:val="001E28FA"/>
    <w:rsid w:val="001E2DA9"/>
    <w:rsid w:val="001E3049"/>
    <w:rsid w:val="001E3BD0"/>
    <w:rsid w:val="001E3C79"/>
    <w:rsid w:val="001E491F"/>
    <w:rsid w:val="001E5D78"/>
    <w:rsid w:val="001E5DB7"/>
    <w:rsid w:val="001E61EE"/>
    <w:rsid w:val="001E6E1A"/>
    <w:rsid w:val="001E77B4"/>
    <w:rsid w:val="001E783B"/>
    <w:rsid w:val="001E7BB0"/>
    <w:rsid w:val="001E7C83"/>
    <w:rsid w:val="001E7F05"/>
    <w:rsid w:val="001F0C3E"/>
    <w:rsid w:val="001F0F95"/>
    <w:rsid w:val="001F111C"/>
    <w:rsid w:val="001F1EAB"/>
    <w:rsid w:val="001F246E"/>
    <w:rsid w:val="001F2D59"/>
    <w:rsid w:val="001F31B0"/>
    <w:rsid w:val="001F3648"/>
    <w:rsid w:val="001F3748"/>
    <w:rsid w:val="001F4719"/>
    <w:rsid w:val="001F580E"/>
    <w:rsid w:val="001F5842"/>
    <w:rsid w:val="001F5CB9"/>
    <w:rsid w:val="001F5E08"/>
    <w:rsid w:val="001F70AC"/>
    <w:rsid w:val="001F78D0"/>
    <w:rsid w:val="00200582"/>
    <w:rsid w:val="002006A4"/>
    <w:rsid w:val="00200846"/>
    <w:rsid w:val="002010E4"/>
    <w:rsid w:val="002018E7"/>
    <w:rsid w:val="00201BE7"/>
    <w:rsid w:val="00201C60"/>
    <w:rsid w:val="00201C96"/>
    <w:rsid w:val="00201E53"/>
    <w:rsid w:val="0020203D"/>
    <w:rsid w:val="00202CCE"/>
    <w:rsid w:val="002033C1"/>
    <w:rsid w:val="002036D5"/>
    <w:rsid w:val="00203C5F"/>
    <w:rsid w:val="00203E6C"/>
    <w:rsid w:val="0020456A"/>
    <w:rsid w:val="002048C6"/>
    <w:rsid w:val="00204AED"/>
    <w:rsid w:val="00204B11"/>
    <w:rsid w:val="00205439"/>
    <w:rsid w:val="0020554C"/>
    <w:rsid w:val="00205B0B"/>
    <w:rsid w:val="00207692"/>
    <w:rsid w:val="00207C60"/>
    <w:rsid w:val="00210870"/>
    <w:rsid w:val="002113B0"/>
    <w:rsid w:val="002126DE"/>
    <w:rsid w:val="00212C40"/>
    <w:rsid w:val="002130F4"/>
    <w:rsid w:val="002134FA"/>
    <w:rsid w:val="00213545"/>
    <w:rsid w:val="0021401A"/>
    <w:rsid w:val="00214F2D"/>
    <w:rsid w:val="002158CD"/>
    <w:rsid w:val="0021639A"/>
    <w:rsid w:val="002163C1"/>
    <w:rsid w:val="002173E8"/>
    <w:rsid w:val="00217680"/>
    <w:rsid w:val="002176DA"/>
    <w:rsid w:val="002178AA"/>
    <w:rsid w:val="00217D28"/>
    <w:rsid w:val="0022002C"/>
    <w:rsid w:val="002206D5"/>
    <w:rsid w:val="00220B0A"/>
    <w:rsid w:val="00221B4D"/>
    <w:rsid w:val="00222579"/>
    <w:rsid w:val="00222772"/>
    <w:rsid w:val="00222B47"/>
    <w:rsid w:val="002232BA"/>
    <w:rsid w:val="00223713"/>
    <w:rsid w:val="00223A20"/>
    <w:rsid w:val="002242FA"/>
    <w:rsid w:val="002251BA"/>
    <w:rsid w:val="0022580D"/>
    <w:rsid w:val="00226B84"/>
    <w:rsid w:val="002278A6"/>
    <w:rsid w:val="00227ED7"/>
    <w:rsid w:val="002301CE"/>
    <w:rsid w:val="00230EA9"/>
    <w:rsid w:val="00234280"/>
    <w:rsid w:val="00234478"/>
    <w:rsid w:val="002345ED"/>
    <w:rsid w:val="00234D8F"/>
    <w:rsid w:val="00235ABE"/>
    <w:rsid w:val="00235C41"/>
    <w:rsid w:val="00235FFD"/>
    <w:rsid w:val="00236F52"/>
    <w:rsid w:val="002373EC"/>
    <w:rsid w:val="002373FE"/>
    <w:rsid w:val="0023760C"/>
    <w:rsid w:val="002379F6"/>
    <w:rsid w:val="00237F8C"/>
    <w:rsid w:val="00242125"/>
    <w:rsid w:val="002421C9"/>
    <w:rsid w:val="002438EC"/>
    <w:rsid w:val="0024451C"/>
    <w:rsid w:val="00244BD1"/>
    <w:rsid w:val="00244F20"/>
    <w:rsid w:val="00245F7B"/>
    <w:rsid w:val="002461B2"/>
    <w:rsid w:val="00246A99"/>
    <w:rsid w:val="002477B1"/>
    <w:rsid w:val="002509D0"/>
    <w:rsid w:val="002519F7"/>
    <w:rsid w:val="00252554"/>
    <w:rsid w:val="00253BE9"/>
    <w:rsid w:val="0025464F"/>
    <w:rsid w:val="00254CA8"/>
    <w:rsid w:val="002563AD"/>
    <w:rsid w:val="0025640F"/>
    <w:rsid w:val="0025660B"/>
    <w:rsid w:val="00256892"/>
    <w:rsid w:val="00257246"/>
    <w:rsid w:val="0025762B"/>
    <w:rsid w:val="002577B4"/>
    <w:rsid w:val="00257A78"/>
    <w:rsid w:val="00260565"/>
    <w:rsid w:val="002607EF"/>
    <w:rsid w:val="00260911"/>
    <w:rsid w:val="00260D7E"/>
    <w:rsid w:val="0026101D"/>
    <w:rsid w:val="00261136"/>
    <w:rsid w:val="00261287"/>
    <w:rsid w:val="002612B9"/>
    <w:rsid w:val="00261525"/>
    <w:rsid w:val="00261B34"/>
    <w:rsid w:val="00262C49"/>
    <w:rsid w:val="00263383"/>
    <w:rsid w:val="002634D8"/>
    <w:rsid w:val="0026531F"/>
    <w:rsid w:val="002659AA"/>
    <w:rsid w:val="00265C23"/>
    <w:rsid w:val="00265D18"/>
    <w:rsid w:val="002661F7"/>
    <w:rsid w:val="002665D1"/>
    <w:rsid w:val="00266A2A"/>
    <w:rsid w:val="00266F11"/>
    <w:rsid w:val="00267582"/>
    <w:rsid w:val="0026775D"/>
    <w:rsid w:val="00267D8E"/>
    <w:rsid w:val="0027016C"/>
    <w:rsid w:val="002706DC"/>
    <w:rsid w:val="00270DB6"/>
    <w:rsid w:val="002711E7"/>
    <w:rsid w:val="0027169C"/>
    <w:rsid w:val="0027176B"/>
    <w:rsid w:val="00271D0A"/>
    <w:rsid w:val="0027217E"/>
    <w:rsid w:val="00272C80"/>
    <w:rsid w:val="00272D0F"/>
    <w:rsid w:val="002730A6"/>
    <w:rsid w:val="00273119"/>
    <w:rsid w:val="002732DF"/>
    <w:rsid w:val="0027335C"/>
    <w:rsid w:val="0027406D"/>
    <w:rsid w:val="00274497"/>
    <w:rsid w:val="00274543"/>
    <w:rsid w:val="002757FD"/>
    <w:rsid w:val="00275890"/>
    <w:rsid w:val="00275ACA"/>
    <w:rsid w:val="00275D8C"/>
    <w:rsid w:val="0027605D"/>
    <w:rsid w:val="002771C5"/>
    <w:rsid w:val="0027764C"/>
    <w:rsid w:val="00277CA0"/>
    <w:rsid w:val="002804F2"/>
    <w:rsid w:val="00280698"/>
    <w:rsid w:val="00280C9B"/>
    <w:rsid w:val="00281003"/>
    <w:rsid w:val="00281074"/>
    <w:rsid w:val="00281BA0"/>
    <w:rsid w:val="0028320C"/>
    <w:rsid w:val="002839A0"/>
    <w:rsid w:val="0028405B"/>
    <w:rsid w:val="00284235"/>
    <w:rsid w:val="0028522E"/>
    <w:rsid w:val="00285A3D"/>
    <w:rsid w:val="00285F73"/>
    <w:rsid w:val="00286610"/>
    <w:rsid w:val="002866F5"/>
    <w:rsid w:val="002867A3"/>
    <w:rsid w:val="00287272"/>
    <w:rsid w:val="00287431"/>
    <w:rsid w:val="00287633"/>
    <w:rsid w:val="0028772D"/>
    <w:rsid w:val="0029038D"/>
    <w:rsid w:val="00290524"/>
    <w:rsid w:val="002906CB"/>
    <w:rsid w:val="00290735"/>
    <w:rsid w:val="002910BC"/>
    <w:rsid w:val="00291772"/>
    <w:rsid w:val="00291D0B"/>
    <w:rsid w:val="00291EFF"/>
    <w:rsid w:val="00292583"/>
    <w:rsid w:val="00292794"/>
    <w:rsid w:val="00292962"/>
    <w:rsid w:val="00293AFF"/>
    <w:rsid w:val="00295111"/>
    <w:rsid w:val="002955EB"/>
    <w:rsid w:val="00296171"/>
    <w:rsid w:val="0029651D"/>
    <w:rsid w:val="002965D5"/>
    <w:rsid w:val="00296841"/>
    <w:rsid w:val="002973D4"/>
    <w:rsid w:val="0029773B"/>
    <w:rsid w:val="00297E48"/>
    <w:rsid w:val="002A0182"/>
    <w:rsid w:val="002A042A"/>
    <w:rsid w:val="002A076A"/>
    <w:rsid w:val="002A079E"/>
    <w:rsid w:val="002A179B"/>
    <w:rsid w:val="002A17CC"/>
    <w:rsid w:val="002A2332"/>
    <w:rsid w:val="002A2594"/>
    <w:rsid w:val="002A261A"/>
    <w:rsid w:val="002A27E1"/>
    <w:rsid w:val="002A2A86"/>
    <w:rsid w:val="002A2D91"/>
    <w:rsid w:val="002A340A"/>
    <w:rsid w:val="002A343E"/>
    <w:rsid w:val="002A4FC9"/>
    <w:rsid w:val="002A5184"/>
    <w:rsid w:val="002A67EF"/>
    <w:rsid w:val="002A7731"/>
    <w:rsid w:val="002A786F"/>
    <w:rsid w:val="002A7CE9"/>
    <w:rsid w:val="002B0285"/>
    <w:rsid w:val="002B0351"/>
    <w:rsid w:val="002B0C8D"/>
    <w:rsid w:val="002B10BE"/>
    <w:rsid w:val="002B1C1E"/>
    <w:rsid w:val="002B21A3"/>
    <w:rsid w:val="002B2DEA"/>
    <w:rsid w:val="002B2F2C"/>
    <w:rsid w:val="002B31E7"/>
    <w:rsid w:val="002B3249"/>
    <w:rsid w:val="002B3769"/>
    <w:rsid w:val="002B3C5A"/>
    <w:rsid w:val="002B3D99"/>
    <w:rsid w:val="002B3EA1"/>
    <w:rsid w:val="002B40DA"/>
    <w:rsid w:val="002B75A6"/>
    <w:rsid w:val="002C0422"/>
    <w:rsid w:val="002C0A95"/>
    <w:rsid w:val="002C0AF4"/>
    <w:rsid w:val="002C0C5D"/>
    <w:rsid w:val="002C0EB1"/>
    <w:rsid w:val="002C2082"/>
    <w:rsid w:val="002C3444"/>
    <w:rsid w:val="002C3B4C"/>
    <w:rsid w:val="002C58A1"/>
    <w:rsid w:val="002C621C"/>
    <w:rsid w:val="002C799B"/>
    <w:rsid w:val="002D0CAF"/>
    <w:rsid w:val="002D13B5"/>
    <w:rsid w:val="002D15F9"/>
    <w:rsid w:val="002D2135"/>
    <w:rsid w:val="002D392A"/>
    <w:rsid w:val="002D4444"/>
    <w:rsid w:val="002D506C"/>
    <w:rsid w:val="002D516F"/>
    <w:rsid w:val="002D543D"/>
    <w:rsid w:val="002D57D3"/>
    <w:rsid w:val="002D5977"/>
    <w:rsid w:val="002D5EF1"/>
    <w:rsid w:val="002D62A8"/>
    <w:rsid w:val="002D66DE"/>
    <w:rsid w:val="002D682C"/>
    <w:rsid w:val="002D6DDB"/>
    <w:rsid w:val="002E01D6"/>
    <w:rsid w:val="002E0BB8"/>
    <w:rsid w:val="002E0FCE"/>
    <w:rsid w:val="002E11C5"/>
    <w:rsid w:val="002E17DF"/>
    <w:rsid w:val="002E182C"/>
    <w:rsid w:val="002E1983"/>
    <w:rsid w:val="002E1C36"/>
    <w:rsid w:val="002E2C37"/>
    <w:rsid w:val="002E33BA"/>
    <w:rsid w:val="002E3ED7"/>
    <w:rsid w:val="002E40B4"/>
    <w:rsid w:val="002E4922"/>
    <w:rsid w:val="002E57DC"/>
    <w:rsid w:val="002E6C71"/>
    <w:rsid w:val="002E744A"/>
    <w:rsid w:val="002E76A2"/>
    <w:rsid w:val="002F020D"/>
    <w:rsid w:val="002F0449"/>
    <w:rsid w:val="002F0609"/>
    <w:rsid w:val="002F140E"/>
    <w:rsid w:val="002F14C5"/>
    <w:rsid w:val="002F150A"/>
    <w:rsid w:val="002F367F"/>
    <w:rsid w:val="002F3B1E"/>
    <w:rsid w:val="002F425E"/>
    <w:rsid w:val="002F4269"/>
    <w:rsid w:val="002F43B8"/>
    <w:rsid w:val="002F48F4"/>
    <w:rsid w:val="002F4996"/>
    <w:rsid w:val="002F5054"/>
    <w:rsid w:val="002F5394"/>
    <w:rsid w:val="002F58CB"/>
    <w:rsid w:val="002F5E68"/>
    <w:rsid w:val="002F5F5B"/>
    <w:rsid w:val="002F704C"/>
    <w:rsid w:val="002F70E7"/>
    <w:rsid w:val="002F73E5"/>
    <w:rsid w:val="00300577"/>
    <w:rsid w:val="00300583"/>
    <w:rsid w:val="003008AD"/>
    <w:rsid w:val="003014AA"/>
    <w:rsid w:val="00301CDA"/>
    <w:rsid w:val="00304162"/>
    <w:rsid w:val="00304DFB"/>
    <w:rsid w:val="00305DA3"/>
    <w:rsid w:val="003065AB"/>
    <w:rsid w:val="00307F91"/>
    <w:rsid w:val="0031003A"/>
    <w:rsid w:val="0031091C"/>
    <w:rsid w:val="00310B2F"/>
    <w:rsid w:val="00311A1D"/>
    <w:rsid w:val="00312132"/>
    <w:rsid w:val="00312931"/>
    <w:rsid w:val="00313291"/>
    <w:rsid w:val="003133B2"/>
    <w:rsid w:val="003135A1"/>
    <w:rsid w:val="00313EAE"/>
    <w:rsid w:val="003141F8"/>
    <w:rsid w:val="00314587"/>
    <w:rsid w:val="003145E2"/>
    <w:rsid w:val="00315291"/>
    <w:rsid w:val="00315385"/>
    <w:rsid w:val="0031544A"/>
    <w:rsid w:val="00315907"/>
    <w:rsid w:val="00315BB5"/>
    <w:rsid w:val="00315D31"/>
    <w:rsid w:val="00315E8B"/>
    <w:rsid w:val="00315FD7"/>
    <w:rsid w:val="00316BF3"/>
    <w:rsid w:val="00316EA4"/>
    <w:rsid w:val="00320162"/>
    <w:rsid w:val="0032038F"/>
    <w:rsid w:val="00320397"/>
    <w:rsid w:val="003205D0"/>
    <w:rsid w:val="003205DB"/>
    <w:rsid w:val="00321194"/>
    <w:rsid w:val="00321C5A"/>
    <w:rsid w:val="00321FF2"/>
    <w:rsid w:val="00322196"/>
    <w:rsid w:val="00323040"/>
    <w:rsid w:val="00323707"/>
    <w:rsid w:val="00323915"/>
    <w:rsid w:val="00324039"/>
    <w:rsid w:val="00324133"/>
    <w:rsid w:val="00324276"/>
    <w:rsid w:val="003246B1"/>
    <w:rsid w:val="00324B7B"/>
    <w:rsid w:val="00324EEE"/>
    <w:rsid w:val="00325581"/>
    <w:rsid w:val="00325886"/>
    <w:rsid w:val="00325A67"/>
    <w:rsid w:val="00325F27"/>
    <w:rsid w:val="003267B2"/>
    <w:rsid w:val="00326979"/>
    <w:rsid w:val="003269C3"/>
    <w:rsid w:val="00326BA2"/>
    <w:rsid w:val="00326D16"/>
    <w:rsid w:val="003270B0"/>
    <w:rsid w:val="00330039"/>
    <w:rsid w:val="00330159"/>
    <w:rsid w:val="0033070F"/>
    <w:rsid w:val="00330969"/>
    <w:rsid w:val="003309BF"/>
    <w:rsid w:val="00330DC1"/>
    <w:rsid w:val="0033158C"/>
    <w:rsid w:val="0033178A"/>
    <w:rsid w:val="00332108"/>
    <w:rsid w:val="003323C2"/>
    <w:rsid w:val="00332B4E"/>
    <w:rsid w:val="00332BFB"/>
    <w:rsid w:val="003334DA"/>
    <w:rsid w:val="00333F69"/>
    <w:rsid w:val="00334295"/>
    <w:rsid w:val="003343D3"/>
    <w:rsid w:val="00334748"/>
    <w:rsid w:val="0033482A"/>
    <w:rsid w:val="00334D32"/>
    <w:rsid w:val="00335A84"/>
    <w:rsid w:val="00336349"/>
    <w:rsid w:val="0033783A"/>
    <w:rsid w:val="00337A0E"/>
    <w:rsid w:val="00337AA2"/>
    <w:rsid w:val="00340324"/>
    <w:rsid w:val="003412D6"/>
    <w:rsid w:val="003414A8"/>
    <w:rsid w:val="0034158A"/>
    <w:rsid w:val="00342AAB"/>
    <w:rsid w:val="00342BB9"/>
    <w:rsid w:val="00342FA3"/>
    <w:rsid w:val="0034317D"/>
    <w:rsid w:val="003438B4"/>
    <w:rsid w:val="0034484F"/>
    <w:rsid w:val="00344AA7"/>
    <w:rsid w:val="00344DF3"/>
    <w:rsid w:val="00345455"/>
    <w:rsid w:val="0034557B"/>
    <w:rsid w:val="00345883"/>
    <w:rsid w:val="0034589B"/>
    <w:rsid w:val="00347047"/>
    <w:rsid w:val="0034714B"/>
    <w:rsid w:val="00347712"/>
    <w:rsid w:val="00347EF0"/>
    <w:rsid w:val="00350D77"/>
    <w:rsid w:val="00350DA6"/>
    <w:rsid w:val="003514A8"/>
    <w:rsid w:val="003516D8"/>
    <w:rsid w:val="003516FE"/>
    <w:rsid w:val="00352086"/>
    <w:rsid w:val="00352117"/>
    <w:rsid w:val="00352AF2"/>
    <w:rsid w:val="0035379E"/>
    <w:rsid w:val="0035403B"/>
    <w:rsid w:val="00354765"/>
    <w:rsid w:val="003554AD"/>
    <w:rsid w:val="00355658"/>
    <w:rsid w:val="00356950"/>
    <w:rsid w:val="0035697D"/>
    <w:rsid w:val="00356C59"/>
    <w:rsid w:val="0035752A"/>
    <w:rsid w:val="003575BB"/>
    <w:rsid w:val="0036024F"/>
    <w:rsid w:val="00360B59"/>
    <w:rsid w:val="00360D05"/>
    <w:rsid w:val="00360F69"/>
    <w:rsid w:val="003612C0"/>
    <w:rsid w:val="003612CE"/>
    <w:rsid w:val="00361AAA"/>
    <w:rsid w:val="00361ADE"/>
    <w:rsid w:val="00361D5E"/>
    <w:rsid w:val="00361F22"/>
    <w:rsid w:val="00362247"/>
    <w:rsid w:val="003630A5"/>
    <w:rsid w:val="00363D28"/>
    <w:rsid w:val="00363EE6"/>
    <w:rsid w:val="00364BDE"/>
    <w:rsid w:val="0036541E"/>
    <w:rsid w:val="0036608C"/>
    <w:rsid w:val="00366165"/>
    <w:rsid w:val="003661F9"/>
    <w:rsid w:val="0036650B"/>
    <w:rsid w:val="0036767D"/>
    <w:rsid w:val="00367877"/>
    <w:rsid w:val="00367CF5"/>
    <w:rsid w:val="0037007F"/>
    <w:rsid w:val="00370123"/>
    <w:rsid w:val="00370CD5"/>
    <w:rsid w:val="00370D79"/>
    <w:rsid w:val="00370ED5"/>
    <w:rsid w:val="0037183B"/>
    <w:rsid w:val="00371BFA"/>
    <w:rsid w:val="00372F21"/>
    <w:rsid w:val="003735F7"/>
    <w:rsid w:val="003736D1"/>
    <w:rsid w:val="00374185"/>
    <w:rsid w:val="00374958"/>
    <w:rsid w:val="00374C12"/>
    <w:rsid w:val="00374DE0"/>
    <w:rsid w:val="00374FB4"/>
    <w:rsid w:val="003758E9"/>
    <w:rsid w:val="00376C3F"/>
    <w:rsid w:val="00377259"/>
    <w:rsid w:val="00377312"/>
    <w:rsid w:val="003774C2"/>
    <w:rsid w:val="00377EE8"/>
    <w:rsid w:val="00377F82"/>
    <w:rsid w:val="00380E88"/>
    <w:rsid w:val="00381151"/>
    <w:rsid w:val="003818B0"/>
    <w:rsid w:val="00381DF5"/>
    <w:rsid w:val="00382044"/>
    <w:rsid w:val="00382372"/>
    <w:rsid w:val="00382FC4"/>
    <w:rsid w:val="00383186"/>
    <w:rsid w:val="00383C08"/>
    <w:rsid w:val="003840D1"/>
    <w:rsid w:val="00384798"/>
    <w:rsid w:val="003863ED"/>
    <w:rsid w:val="00386715"/>
    <w:rsid w:val="00387388"/>
    <w:rsid w:val="00387916"/>
    <w:rsid w:val="00390F66"/>
    <w:rsid w:val="00391482"/>
    <w:rsid w:val="00391642"/>
    <w:rsid w:val="003924B0"/>
    <w:rsid w:val="00393ADC"/>
    <w:rsid w:val="0039631D"/>
    <w:rsid w:val="00396BC6"/>
    <w:rsid w:val="00396D7E"/>
    <w:rsid w:val="0039722E"/>
    <w:rsid w:val="003976DC"/>
    <w:rsid w:val="003979E2"/>
    <w:rsid w:val="00397DE0"/>
    <w:rsid w:val="003A00BF"/>
    <w:rsid w:val="003A02A7"/>
    <w:rsid w:val="003A057C"/>
    <w:rsid w:val="003A0D00"/>
    <w:rsid w:val="003A12A5"/>
    <w:rsid w:val="003A1304"/>
    <w:rsid w:val="003A13DA"/>
    <w:rsid w:val="003A1533"/>
    <w:rsid w:val="003A28FD"/>
    <w:rsid w:val="003A2902"/>
    <w:rsid w:val="003A2AC5"/>
    <w:rsid w:val="003A3B16"/>
    <w:rsid w:val="003A4696"/>
    <w:rsid w:val="003A46B0"/>
    <w:rsid w:val="003A4AE4"/>
    <w:rsid w:val="003A4FD7"/>
    <w:rsid w:val="003A645A"/>
    <w:rsid w:val="003A64B3"/>
    <w:rsid w:val="003A77EF"/>
    <w:rsid w:val="003B077F"/>
    <w:rsid w:val="003B0856"/>
    <w:rsid w:val="003B100E"/>
    <w:rsid w:val="003B14EF"/>
    <w:rsid w:val="003B21A3"/>
    <w:rsid w:val="003B355B"/>
    <w:rsid w:val="003B38B2"/>
    <w:rsid w:val="003B45AB"/>
    <w:rsid w:val="003B5C0C"/>
    <w:rsid w:val="003B62F9"/>
    <w:rsid w:val="003B6470"/>
    <w:rsid w:val="003B7804"/>
    <w:rsid w:val="003B7A41"/>
    <w:rsid w:val="003C052F"/>
    <w:rsid w:val="003C119B"/>
    <w:rsid w:val="003C1A16"/>
    <w:rsid w:val="003C1B38"/>
    <w:rsid w:val="003C22FB"/>
    <w:rsid w:val="003C250C"/>
    <w:rsid w:val="003C273D"/>
    <w:rsid w:val="003C2EC2"/>
    <w:rsid w:val="003C371B"/>
    <w:rsid w:val="003C3A18"/>
    <w:rsid w:val="003C3FF7"/>
    <w:rsid w:val="003C4489"/>
    <w:rsid w:val="003C66BB"/>
    <w:rsid w:val="003C6C1A"/>
    <w:rsid w:val="003C7DBA"/>
    <w:rsid w:val="003D061E"/>
    <w:rsid w:val="003D066D"/>
    <w:rsid w:val="003D072E"/>
    <w:rsid w:val="003D0A66"/>
    <w:rsid w:val="003D0C84"/>
    <w:rsid w:val="003D11B8"/>
    <w:rsid w:val="003D26A8"/>
    <w:rsid w:val="003D2AD6"/>
    <w:rsid w:val="003D32F8"/>
    <w:rsid w:val="003D33E0"/>
    <w:rsid w:val="003D3A3B"/>
    <w:rsid w:val="003D3E60"/>
    <w:rsid w:val="003D4D17"/>
    <w:rsid w:val="003D5A32"/>
    <w:rsid w:val="003D5ABB"/>
    <w:rsid w:val="003D5BDA"/>
    <w:rsid w:val="003D6851"/>
    <w:rsid w:val="003D69BF"/>
    <w:rsid w:val="003D6AF6"/>
    <w:rsid w:val="003D6D5C"/>
    <w:rsid w:val="003D704B"/>
    <w:rsid w:val="003D759E"/>
    <w:rsid w:val="003D7E43"/>
    <w:rsid w:val="003E09E7"/>
    <w:rsid w:val="003E18D9"/>
    <w:rsid w:val="003E1AC6"/>
    <w:rsid w:val="003E28E3"/>
    <w:rsid w:val="003E36F4"/>
    <w:rsid w:val="003E3946"/>
    <w:rsid w:val="003E4201"/>
    <w:rsid w:val="003E44CB"/>
    <w:rsid w:val="003E6247"/>
    <w:rsid w:val="003E67F4"/>
    <w:rsid w:val="003E6B71"/>
    <w:rsid w:val="003E7843"/>
    <w:rsid w:val="003E7B61"/>
    <w:rsid w:val="003F00AE"/>
    <w:rsid w:val="003F0445"/>
    <w:rsid w:val="003F0BE6"/>
    <w:rsid w:val="003F0DE5"/>
    <w:rsid w:val="003F11C4"/>
    <w:rsid w:val="003F16E6"/>
    <w:rsid w:val="003F2CE0"/>
    <w:rsid w:val="003F316E"/>
    <w:rsid w:val="003F3D5C"/>
    <w:rsid w:val="003F4954"/>
    <w:rsid w:val="003F4BD9"/>
    <w:rsid w:val="003F67BA"/>
    <w:rsid w:val="003F6A9F"/>
    <w:rsid w:val="003F724A"/>
    <w:rsid w:val="003F765A"/>
    <w:rsid w:val="003F79FC"/>
    <w:rsid w:val="0040144F"/>
    <w:rsid w:val="004014F4"/>
    <w:rsid w:val="00402C10"/>
    <w:rsid w:val="00402D44"/>
    <w:rsid w:val="00403411"/>
    <w:rsid w:val="0040367E"/>
    <w:rsid w:val="004038BA"/>
    <w:rsid w:val="00403C52"/>
    <w:rsid w:val="00404484"/>
    <w:rsid w:val="00404511"/>
    <w:rsid w:val="00404D27"/>
    <w:rsid w:val="0040608B"/>
    <w:rsid w:val="00406280"/>
    <w:rsid w:val="00406727"/>
    <w:rsid w:val="00406BF7"/>
    <w:rsid w:val="00407A76"/>
    <w:rsid w:val="00407B88"/>
    <w:rsid w:val="0041099A"/>
    <w:rsid w:val="00411759"/>
    <w:rsid w:val="00411B1F"/>
    <w:rsid w:val="00411B67"/>
    <w:rsid w:val="00412131"/>
    <w:rsid w:val="004122D7"/>
    <w:rsid w:val="004125A8"/>
    <w:rsid w:val="00413580"/>
    <w:rsid w:val="00413D47"/>
    <w:rsid w:val="00414754"/>
    <w:rsid w:val="00414BB9"/>
    <w:rsid w:val="004154C7"/>
    <w:rsid w:val="00416F3E"/>
    <w:rsid w:val="0041733B"/>
    <w:rsid w:val="004173FF"/>
    <w:rsid w:val="004179FB"/>
    <w:rsid w:val="004202D9"/>
    <w:rsid w:val="00420973"/>
    <w:rsid w:val="00420997"/>
    <w:rsid w:val="00420B89"/>
    <w:rsid w:val="0042160A"/>
    <w:rsid w:val="00421719"/>
    <w:rsid w:val="004229E8"/>
    <w:rsid w:val="00423738"/>
    <w:rsid w:val="00423FD2"/>
    <w:rsid w:val="00424144"/>
    <w:rsid w:val="0042441F"/>
    <w:rsid w:val="00424748"/>
    <w:rsid w:val="00425116"/>
    <w:rsid w:val="004258A9"/>
    <w:rsid w:val="00427458"/>
    <w:rsid w:val="00432765"/>
    <w:rsid w:val="004334D4"/>
    <w:rsid w:val="00433C08"/>
    <w:rsid w:val="00433F3A"/>
    <w:rsid w:val="004343D1"/>
    <w:rsid w:val="00434648"/>
    <w:rsid w:val="00435901"/>
    <w:rsid w:val="00436837"/>
    <w:rsid w:val="00436897"/>
    <w:rsid w:val="00437C5A"/>
    <w:rsid w:val="00440AAC"/>
    <w:rsid w:val="00440DFC"/>
    <w:rsid w:val="00440EC5"/>
    <w:rsid w:val="004414CC"/>
    <w:rsid w:val="00442851"/>
    <w:rsid w:val="004432CA"/>
    <w:rsid w:val="00443C68"/>
    <w:rsid w:val="00444154"/>
    <w:rsid w:val="0044503E"/>
    <w:rsid w:val="00445214"/>
    <w:rsid w:val="00445594"/>
    <w:rsid w:val="004455DF"/>
    <w:rsid w:val="00445748"/>
    <w:rsid w:val="00445981"/>
    <w:rsid w:val="00445982"/>
    <w:rsid w:val="004460A0"/>
    <w:rsid w:val="00446517"/>
    <w:rsid w:val="00446CCC"/>
    <w:rsid w:val="00450125"/>
    <w:rsid w:val="004506DF"/>
    <w:rsid w:val="00450EFF"/>
    <w:rsid w:val="004516D4"/>
    <w:rsid w:val="004519AC"/>
    <w:rsid w:val="00452AA9"/>
    <w:rsid w:val="00452E84"/>
    <w:rsid w:val="004534F8"/>
    <w:rsid w:val="00453AD2"/>
    <w:rsid w:val="00453E26"/>
    <w:rsid w:val="00454701"/>
    <w:rsid w:val="0045498E"/>
    <w:rsid w:val="00454AC6"/>
    <w:rsid w:val="00454B13"/>
    <w:rsid w:val="00454ED4"/>
    <w:rsid w:val="00456C13"/>
    <w:rsid w:val="004572F7"/>
    <w:rsid w:val="00457DF7"/>
    <w:rsid w:val="0046034E"/>
    <w:rsid w:val="0046186F"/>
    <w:rsid w:val="004637C0"/>
    <w:rsid w:val="00464383"/>
    <w:rsid w:val="00464AE5"/>
    <w:rsid w:val="0046544D"/>
    <w:rsid w:val="00465719"/>
    <w:rsid w:val="0046673A"/>
    <w:rsid w:val="00466A38"/>
    <w:rsid w:val="004676BD"/>
    <w:rsid w:val="00470BB8"/>
    <w:rsid w:val="0047257E"/>
    <w:rsid w:val="00472792"/>
    <w:rsid w:val="0047399C"/>
    <w:rsid w:val="00473BCF"/>
    <w:rsid w:val="00473C32"/>
    <w:rsid w:val="004742DD"/>
    <w:rsid w:val="004751ED"/>
    <w:rsid w:val="00475BE2"/>
    <w:rsid w:val="00475BE4"/>
    <w:rsid w:val="004762C0"/>
    <w:rsid w:val="004762EC"/>
    <w:rsid w:val="0047674A"/>
    <w:rsid w:val="00476855"/>
    <w:rsid w:val="00477686"/>
    <w:rsid w:val="00477B20"/>
    <w:rsid w:val="004801B0"/>
    <w:rsid w:val="00480DE6"/>
    <w:rsid w:val="004819B9"/>
    <w:rsid w:val="00481A12"/>
    <w:rsid w:val="0048298A"/>
    <w:rsid w:val="0048351C"/>
    <w:rsid w:val="00483C0A"/>
    <w:rsid w:val="00484B08"/>
    <w:rsid w:val="00485F10"/>
    <w:rsid w:val="00486753"/>
    <w:rsid w:val="00486B0D"/>
    <w:rsid w:val="004876DE"/>
    <w:rsid w:val="00487967"/>
    <w:rsid w:val="00487B9D"/>
    <w:rsid w:val="0049005F"/>
    <w:rsid w:val="004912A4"/>
    <w:rsid w:val="00492EC0"/>
    <w:rsid w:val="00493237"/>
    <w:rsid w:val="00493AEF"/>
    <w:rsid w:val="00493CEC"/>
    <w:rsid w:val="00493DED"/>
    <w:rsid w:val="00494A48"/>
    <w:rsid w:val="00494D55"/>
    <w:rsid w:val="00495572"/>
    <w:rsid w:val="00496062"/>
    <w:rsid w:val="00496B9D"/>
    <w:rsid w:val="00496DF2"/>
    <w:rsid w:val="00497192"/>
    <w:rsid w:val="00497695"/>
    <w:rsid w:val="004A02A5"/>
    <w:rsid w:val="004A0451"/>
    <w:rsid w:val="004A0B0C"/>
    <w:rsid w:val="004A111A"/>
    <w:rsid w:val="004A11A8"/>
    <w:rsid w:val="004A4080"/>
    <w:rsid w:val="004A481F"/>
    <w:rsid w:val="004B0CCC"/>
    <w:rsid w:val="004B0FF3"/>
    <w:rsid w:val="004B12C9"/>
    <w:rsid w:val="004B1506"/>
    <w:rsid w:val="004B152E"/>
    <w:rsid w:val="004B177F"/>
    <w:rsid w:val="004B2908"/>
    <w:rsid w:val="004B3469"/>
    <w:rsid w:val="004B3751"/>
    <w:rsid w:val="004B4A59"/>
    <w:rsid w:val="004B4E4C"/>
    <w:rsid w:val="004B5CDC"/>
    <w:rsid w:val="004B5D15"/>
    <w:rsid w:val="004B6C95"/>
    <w:rsid w:val="004B6FA3"/>
    <w:rsid w:val="004B7786"/>
    <w:rsid w:val="004B77BA"/>
    <w:rsid w:val="004B7BCF"/>
    <w:rsid w:val="004C03BA"/>
    <w:rsid w:val="004C05B0"/>
    <w:rsid w:val="004C0777"/>
    <w:rsid w:val="004C13A9"/>
    <w:rsid w:val="004C19E6"/>
    <w:rsid w:val="004C1A61"/>
    <w:rsid w:val="004C22E8"/>
    <w:rsid w:val="004C2C26"/>
    <w:rsid w:val="004C3BDC"/>
    <w:rsid w:val="004C3CC4"/>
    <w:rsid w:val="004C3E9A"/>
    <w:rsid w:val="004C3FAC"/>
    <w:rsid w:val="004C48A8"/>
    <w:rsid w:val="004C5B13"/>
    <w:rsid w:val="004C60B7"/>
    <w:rsid w:val="004C685B"/>
    <w:rsid w:val="004D05BF"/>
    <w:rsid w:val="004D0FF8"/>
    <w:rsid w:val="004D1D3A"/>
    <w:rsid w:val="004D1F90"/>
    <w:rsid w:val="004D21CE"/>
    <w:rsid w:val="004D403B"/>
    <w:rsid w:val="004D422F"/>
    <w:rsid w:val="004D45B5"/>
    <w:rsid w:val="004D4BC3"/>
    <w:rsid w:val="004D4D91"/>
    <w:rsid w:val="004D5EA4"/>
    <w:rsid w:val="004D649F"/>
    <w:rsid w:val="004D6AE8"/>
    <w:rsid w:val="004D6F5A"/>
    <w:rsid w:val="004D703B"/>
    <w:rsid w:val="004D73FD"/>
    <w:rsid w:val="004D7406"/>
    <w:rsid w:val="004D7794"/>
    <w:rsid w:val="004D77FA"/>
    <w:rsid w:val="004E037D"/>
    <w:rsid w:val="004E05D7"/>
    <w:rsid w:val="004E168F"/>
    <w:rsid w:val="004E1B8E"/>
    <w:rsid w:val="004E23D9"/>
    <w:rsid w:val="004E2421"/>
    <w:rsid w:val="004E2EDA"/>
    <w:rsid w:val="004E3039"/>
    <w:rsid w:val="004E3493"/>
    <w:rsid w:val="004E3843"/>
    <w:rsid w:val="004E3C24"/>
    <w:rsid w:val="004E3C9D"/>
    <w:rsid w:val="004E3E09"/>
    <w:rsid w:val="004E53C4"/>
    <w:rsid w:val="004E6040"/>
    <w:rsid w:val="004E7699"/>
    <w:rsid w:val="004E7B13"/>
    <w:rsid w:val="004E7ECC"/>
    <w:rsid w:val="004F07BB"/>
    <w:rsid w:val="004F0D00"/>
    <w:rsid w:val="004F158B"/>
    <w:rsid w:val="004F1EDA"/>
    <w:rsid w:val="004F28E3"/>
    <w:rsid w:val="004F2EF6"/>
    <w:rsid w:val="004F3A8A"/>
    <w:rsid w:val="004F3D96"/>
    <w:rsid w:val="004F4126"/>
    <w:rsid w:val="004F43D7"/>
    <w:rsid w:val="004F4447"/>
    <w:rsid w:val="004F4A67"/>
    <w:rsid w:val="004F51D7"/>
    <w:rsid w:val="004F593D"/>
    <w:rsid w:val="004F5F60"/>
    <w:rsid w:val="004F628B"/>
    <w:rsid w:val="004F62C3"/>
    <w:rsid w:val="004F6E84"/>
    <w:rsid w:val="004F7C79"/>
    <w:rsid w:val="004F7CD3"/>
    <w:rsid w:val="00500213"/>
    <w:rsid w:val="0050021B"/>
    <w:rsid w:val="00500307"/>
    <w:rsid w:val="00500443"/>
    <w:rsid w:val="00500457"/>
    <w:rsid w:val="005007D9"/>
    <w:rsid w:val="0050083A"/>
    <w:rsid w:val="005008B6"/>
    <w:rsid w:val="00500F79"/>
    <w:rsid w:val="00501403"/>
    <w:rsid w:val="0050236D"/>
    <w:rsid w:val="00502E71"/>
    <w:rsid w:val="00503084"/>
    <w:rsid w:val="005030ED"/>
    <w:rsid w:val="00503A65"/>
    <w:rsid w:val="00504F1B"/>
    <w:rsid w:val="00505D6E"/>
    <w:rsid w:val="00506005"/>
    <w:rsid w:val="00506C61"/>
    <w:rsid w:val="00507F48"/>
    <w:rsid w:val="00510FD9"/>
    <w:rsid w:val="005111F8"/>
    <w:rsid w:val="00511B9C"/>
    <w:rsid w:val="00511F9B"/>
    <w:rsid w:val="00512C5C"/>
    <w:rsid w:val="00514202"/>
    <w:rsid w:val="005147F6"/>
    <w:rsid w:val="0051480C"/>
    <w:rsid w:val="005148FB"/>
    <w:rsid w:val="00514B48"/>
    <w:rsid w:val="00515765"/>
    <w:rsid w:val="00515A23"/>
    <w:rsid w:val="005168E6"/>
    <w:rsid w:val="005173BC"/>
    <w:rsid w:val="00517A91"/>
    <w:rsid w:val="005200D8"/>
    <w:rsid w:val="0052018A"/>
    <w:rsid w:val="00521987"/>
    <w:rsid w:val="005224E9"/>
    <w:rsid w:val="005229BB"/>
    <w:rsid w:val="005233A5"/>
    <w:rsid w:val="00523EE5"/>
    <w:rsid w:val="005242E0"/>
    <w:rsid w:val="005247DC"/>
    <w:rsid w:val="0052526A"/>
    <w:rsid w:val="005254CF"/>
    <w:rsid w:val="00525607"/>
    <w:rsid w:val="005259FE"/>
    <w:rsid w:val="00527376"/>
    <w:rsid w:val="005278D2"/>
    <w:rsid w:val="00527910"/>
    <w:rsid w:val="005279A8"/>
    <w:rsid w:val="00527DB3"/>
    <w:rsid w:val="0053010F"/>
    <w:rsid w:val="005307EB"/>
    <w:rsid w:val="00530D5D"/>
    <w:rsid w:val="0053120B"/>
    <w:rsid w:val="00531991"/>
    <w:rsid w:val="005328A4"/>
    <w:rsid w:val="005338DF"/>
    <w:rsid w:val="00533E3A"/>
    <w:rsid w:val="00533F37"/>
    <w:rsid w:val="005348C1"/>
    <w:rsid w:val="00535078"/>
    <w:rsid w:val="005359E8"/>
    <w:rsid w:val="00535F17"/>
    <w:rsid w:val="00535F30"/>
    <w:rsid w:val="00536150"/>
    <w:rsid w:val="00536885"/>
    <w:rsid w:val="00536B11"/>
    <w:rsid w:val="00536C03"/>
    <w:rsid w:val="005407F7"/>
    <w:rsid w:val="00541071"/>
    <w:rsid w:val="00541C57"/>
    <w:rsid w:val="00541DDE"/>
    <w:rsid w:val="00542031"/>
    <w:rsid w:val="00542440"/>
    <w:rsid w:val="00542603"/>
    <w:rsid w:val="0054363D"/>
    <w:rsid w:val="00544332"/>
    <w:rsid w:val="005457B0"/>
    <w:rsid w:val="005459E5"/>
    <w:rsid w:val="00545FCB"/>
    <w:rsid w:val="00546079"/>
    <w:rsid w:val="00546090"/>
    <w:rsid w:val="00546351"/>
    <w:rsid w:val="00546739"/>
    <w:rsid w:val="005469E4"/>
    <w:rsid w:val="00546F8F"/>
    <w:rsid w:val="00547D0F"/>
    <w:rsid w:val="005511AE"/>
    <w:rsid w:val="00552754"/>
    <w:rsid w:val="0055330E"/>
    <w:rsid w:val="005533BD"/>
    <w:rsid w:val="005539E1"/>
    <w:rsid w:val="00554471"/>
    <w:rsid w:val="005544AA"/>
    <w:rsid w:val="005545A2"/>
    <w:rsid w:val="00554E67"/>
    <w:rsid w:val="0056034A"/>
    <w:rsid w:val="00561169"/>
    <w:rsid w:val="00561F2F"/>
    <w:rsid w:val="005621BD"/>
    <w:rsid w:val="0056258F"/>
    <w:rsid w:val="00562A6B"/>
    <w:rsid w:val="005639A1"/>
    <w:rsid w:val="00563A02"/>
    <w:rsid w:val="00563A5D"/>
    <w:rsid w:val="00564074"/>
    <w:rsid w:val="00564366"/>
    <w:rsid w:val="00564898"/>
    <w:rsid w:val="00564AF0"/>
    <w:rsid w:val="00564F9C"/>
    <w:rsid w:val="005658F2"/>
    <w:rsid w:val="00565D7A"/>
    <w:rsid w:val="00565FFF"/>
    <w:rsid w:val="005660FC"/>
    <w:rsid w:val="00566D31"/>
    <w:rsid w:val="00567083"/>
    <w:rsid w:val="0056763B"/>
    <w:rsid w:val="00567C25"/>
    <w:rsid w:val="00567F0A"/>
    <w:rsid w:val="0057073B"/>
    <w:rsid w:val="00570752"/>
    <w:rsid w:val="00570C70"/>
    <w:rsid w:val="0057161D"/>
    <w:rsid w:val="00572123"/>
    <w:rsid w:val="00572564"/>
    <w:rsid w:val="0057268A"/>
    <w:rsid w:val="00572B16"/>
    <w:rsid w:val="00572D22"/>
    <w:rsid w:val="0057337B"/>
    <w:rsid w:val="00573F35"/>
    <w:rsid w:val="00574211"/>
    <w:rsid w:val="00574FBD"/>
    <w:rsid w:val="00575297"/>
    <w:rsid w:val="00576435"/>
    <w:rsid w:val="0057673A"/>
    <w:rsid w:val="00576D59"/>
    <w:rsid w:val="00576EA4"/>
    <w:rsid w:val="00580F60"/>
    <w:rsid w:val="005810C2"/>
    <w:rsid w:val="00581180"/>
    <w:rsid w:val="00581F6B"/>
    <w:rsid w:val="0058282D"/>
    <w:rsid w:val="00582DA1"/>
    <w:rsid w:val="00582EF6"/>
    <w:rsid w:val="005841D2"/>
    <w:rsid w:val="00584A14"/>
    <w:rsid w:val="00585067"/>
    <w:rsid w:val="00586A20"/>
    <w:rsid w:val="00586C69"/>
    <w:rsid w:val="00587281"/>
    <w:rsid w:val="005878D0"/>
    <w:rsid w:val="00587BFD"/>
    <w:rsid w:val="00587EF1"/>
    <w:rsid w:val="00590384"/>
    <w:rsid w:val="005906BE"/>
    <w:rsid w:val="00590AF2"/>
    <w:rsid w:val="00590FF0"/>
    <w:rsid w:val="0059136A"/>
    <w:rsid w:val="0059157C"/>
    <w:rsid w:val="00592E0A"/>
    <w:rsid w:val="00593AA5"/>
    <w:rsid w:val="005941BD"/>
    <w:rsid w:val="0059476F"/>
    <w:rsid w:val="005947F2"/>
    <w:rsid w:val="00594955"/>
    <w:rsid w:val="00594AE6"/>
    <w:rsid w:val="00594B43"/>
    <w:rsid w:val="00594DBC"/>
    <w:rsid w:val="00595795"/>
    <w:rsid w:val="005961DA"/>
    <w:rsid w:val="00596381"/>
    <w:rsid w:val="00596931"/>
    <w:rsid w:val="00596AD0"/>
    <w:rsid w:val="00597530"/>
    <w:rsid w:val="00597B20"/>
    <w:rsid w:val="00597DB6"/>
    <w:rsid w:val="005A0FE0"/>
    <w:rsid w:val="005A152B"/>
    <w:rsid w:val="005A16A4"/>
    <w:rsid w:val="005A2583"/>
    <w:rsid w:val="005A2AF3"/>
    <w:rsid w:val="005A2D60"/>
    <w:rsid w:val="005A3F3E"/>
    <w:rsid w:val="005A472E"/>
    <w:rsid w:val="005A4776"/>
    <w:rsid w:val="005A47CA"/>
    <w:rsid w:val="005A4A0B"/>
    <w:rsid w:val="005A4B30"/>
    <w:rsid w:val="005A68AC"/>
    <w:rsid w:val="005A6C6A"/>
    <w:rsid w:val="005A768E"/>
    <w:rsid w:val="005A76FC"/>
    <w:rsid w:val="005A7FC7"/>
    <w:rsid w:val="005B09FA"/>
    <w:rsid w:val="005B0BE5"/>
    <w:rsid w:val="005B0FD3"/>
    <w:rsid w:val="005B1BDA"/>
    <w:rsid w:val="005B1F7C"/>
    <w:rsid w:val="005B2F0D"/>
    <w:rsid w:val="005B3042"/>
    <w:rsid w:val="005B368F"/>
    <w:rsid w:val="005B55AE"/>
    <w:rsid w:val="005B612B"/>
    <w:rsid w:val="005B7B9B"/>
    <w:rsid w:val="005C0769"/>
    <w:rsid w:val="005C0A10"/>
    <w:rsid w:val="005C0B06"/>
    <w:rsid w:val="005C134A"/>
    <w:rsid w:val="005C149E"/>
    <w:rsid w:val="005C2177"/>
    <w:rsid w:val="005C22B3"/>
    <w:rsid w:val="005C2E82"/>
    <w:rsid w:val="005C2F38"/>
    <w:rsid w:val="005C3E5D"/>
    <w:rsid w:val="005C40E0"/>
    <w:rsid w:val="005C4ED9"/>
    <w:rsid w:val="005C4FF1"/>
    <w:rsid w:val="005C50C1"/>
    <w:rsid w:val="005C5553"/>
    <w:rsid w:val="005C5846"/>
    <w:rsid w:val="005C58B5"/>
    <w:rsid w:val="005C5939"/>
    <w:rsid w:val="005C5E2F"/>
    <w:rsid w:val="005C6E11"/>
    <w:rsid w:val="005C6F73"/>
    <w:rsid w:val="005C6F88"/>
    <w:rsid w:val="005C74A9"/>
    <w:rsid w:val="005C75D7"/>
    <w:rsid w:val="005C7EBB"/>
    <w:rsid w:val="005D0A8E"/>
    <w:rsid w:val="005D0DC9"/>
    <w:rsid w:val="005D186D"/>
    <w:rsid w:val="005D1BD2"/>
    <w:rsid w:val="005D1F1E"/>
    <w:rsid w:val="005D2AF4"/>
    <w:rsid w:val="005D2EEF"/>
    <w:rsid w:val="005D3CB1"/>
    <w:rsid w:val="005D4091"/>
    <w:rsid w:val="005D4230"/>
    <w:rsid w:val="005D4CCA"/>
    <w:rsid w:val="005D4D24"/>
    <w:rsid w:val="005D56EC"/>
    <w:rsid w:val="005D5871"/>
    <w:rsid w:val="005D58A2"/>
    <w:rsid w:val="005D5B8C"/>
    <w:rsid w:val="005D6410"/>
    <w:rsid w:val="005D736B"/>
    <w:rsid w:val="005D789B"/>
    <w:rsid w:val="005D7E52"/>
    <w:rsid w:val="005E0D99"/>
    <w:rsid w:val="005E1162"/>
    <w:rsid w:val="005E11F8"/>
    <w:rsid w:val="005E133D"/>
    <w:rsid w:val="005E180E"/>
    <w:rsid w:val="005E2991"/>
    <w:rsid w:val="005E2B4E"/>
    <w:rsid w:val="005E2C5C"/>
    <w:rsid w:val="005E3317"/>
    <w:rsid w:val="005E349B"/>
    <w:rsid w:val="005E425B"/>
    <w:rsid w:val="005E44E3"/>
    <w:rsid w:val="005E457C"/>
    <w:rsid w:val="005E4807"/>
    <w:rsid w:val="005E48B7"/>
    <w:rsid w:val="005E5203"/>
    <w:rsid w:val="005E54FD"/>
    <w:rsid w:val="005E5636"/>
    <w:rsid w:val="005E57AE"/>
    <w:rsid w:val="005E5A33"/>
    <w:rsid w:val="005E5AB8"/>
    <w:rsid w:val="005E6073"/>
    <w:rsid w:val="005E6F79"/>
    <w:rsid w:val="005E71D0"/>
    <w:rsid w:val="005E791C"/>
    <w:rsid w:val="005E7AA3"/>
    <w:rsid w:val="005E7EA1"/>
    <w:rsid w:val="005E7F46"/>
    <w:rsid w:val="005F0E51"/>
    <w:rsid w:val="005F1108"/>
    <w:rsid w:val="005F1587"/>
    <w:rsid w:val="005F18F0"/>
    <w:rsid w:val="005F39AE"/>
    <w:rsid w:val="005F42EA"/>
    <w:rsid w:val="005F5346"/>
    <w:rsid w:val="005F58C1"/>
    <w:rsid w:val="005F5C2D"/>
    <w:rsid w:val="005F5CCC"/>
    <w:rsid w:val="005F5FF9"/>
    <w:rsid w:val="005F6B21"/>
    <w:rsid w:val="005F6C76"/>
    <w:rsid w:val="005F709B"/>
    <w:rsid w:val="005F7270"/>
    <w:rsid w:val="005F7A95"/>
    <w:rsid w:val="00600C96"/>
    <w:rsid w:val="00601331"/>
    <w:rsid w:val="006013E1"/>
    <w:rsid w:val="006017EA"/>
    <w:rsid w:val="00601C44"/>
    <w:rsid w:val="0060325D"/>
    <w:rsid w:val="006038AC"/>
    <w:rsid w:val="00603ED9"/>
    <w:rsid w:val="00604248"/>
    <w:rsid w:val="00604BE8"/>
    <w:rsid w:val="006050E8"/>
    <w:rsid w:val="00605639"/>
    <w:rsid w:val="006058DF"/>
    <w:rsid w:val="00606372"/>
    <w:rsid w:val="00606461"/>
    <w:rsid w:val="006068D0"/>
    <w:rsid w:val="00606A00"/>
    <w:rsid w:val="00606CE2"/>
    <w:rsid w:val="0060700A"/>
    <w:rsid w:val="006078B5"/>
    <w:rsid w:val="00610166"/>
    <w:rsid w:val="006101E9"/>
    <w:rsid w:val="00610673"/>
    <w:rsid w:val="0061116E"/>
    <w:rsid w:val="00611532"/>
    <w:rsid w:val="006117E2"/>
    <w:rsid w:val="00611D45"/>
    <w:rsid w:val="00612DBD"/>
    <w:rsid w:val="00614DA5"/>
    <w:rsid w:val="006152A9"/>
    <w:rsid w:val="006159C5"/>
    <w:rsid w:val="00615BC4"/>
    <w:rsid w:val="00615BFB"/>
    <w:rsid w:val="00616346"/>
    <w:rsid w:val="00616517"/>
    <w:rsid w:val="006173CB"/>
    <w:rsid w:val="00617C84"/>
    <w:rsid w:val="00617D23"/>
    <w:rsid w:val="00617D92"/>
    <w:rsid w:val="00617FA2"/>
    <w:rsid w:val="006206B7"/>
    <w:rsid w:val="006206C7"/>
    <w:rsid w:val="00621157"/>
    <w:rsid w:val="006236F7"/>
    <w:rsid w:val="00623834"/>
    <w:rsid w:val="006239B2"/>
    <w:rsid w:val="006239B4"/>
    <w:rsid w:val="00623C9A"/>
    <w:rsid w:val="006241A8"/>
    <w:rsid w:val="0062536D"/>
    <w:rsid w:val="006259CE"/>
    <w:rsid w:val="00625BC2"/>
    <w:rsid w:val="006265AD"/>
    <w:rsid w:val="0062699A"/>
    <w:rsid w:val="00626B1B"/>
    <w:rsid w:val="00627C0B"/>
    <w:rsid w:val="00630636"/>
    <w:rsid w:val="00631AEF"/>
    <w:rsid w:val="00632C8A"/>
    <w:rsid w:val="0063305D"/>
    <w:rsid w:val="00633117"/>
    <w:rsid w:val="00633CB8"/>
    <w:rsid w:val="0063467F"/>
    <w:rsid w:val="00635D57"/>
    <w:rsid w:val="006363B7"/>
    <w:rsid w:val="00636824"/>
    <w:rsid w:val="00637001"/>
    <w:rsid w:val="00637EC3"/>
    <w:rsid w:val="00637F37"/>
    <w:rsid w:val="00641097"/>
    <w:rsid w:val="006412F9"/>
    <w:rsid w:val="00641F48"/>
    <w:rsid w:val="006428EA"/>
    <w:rsid w:val="006429BC"/>
    <w:rsid w:val="00643837"/>
    <w:rsid w:val="00644B69"/>
    <w:rsid w:val="00644E3F"/>
    <w:rsid w:val="00645116"/>
    <w:rsid w:val="006458E4"/>
    <w:rsid w:val="00645AC3"/>
    <w:rsid w:val="0064705F"/>
    <w:rsid w:val="006470D7"/>
    <w:rsid w:val="0064726F"/>
    <w:rsid w:val="006473C1"/>
    <w:rsid w:val="006478F9"/>
    <w:rsid w:val="00647B1F"/>
    <w:rsid w:val="006513BA"/>
    <w:rsid w:val="00651729"/>
    <w:rsid w:val="00651C2C"/>
    <w:rsid w:val="00651E5A"/>
    <w:rsid w:val="006536D4"/>
    <w:rsid w:val="006537CB"/>
    <w:rsid w:val="0065387B"/>
    <w:rsid w:val="00653B03"/>
    <w:rsid w:val="00653D13"/>
    <w:rsid w:val="0065415D"/>
    <w:rsid w:val="006541F9"/>
    <w:rsid w:val="00654B67"/>
    <w:rsid w:val="0065504C"/>
    <w:rsid w:val="006553D1"/>
    <w:rsid w:val="00655875"/>
    <w:rsid w:val="00656075"/>
    <w:rsid w:val="0065611D"/>
    <w:rsid w:val="006563EA"/>
    <w:rsid w:val="00656D0C"/>
    <w:rsid w:val="00656D8E"/>
    <w:rsid w:val="0065709E"/>
    <w:rsid w:val="00657B57"/>
    <w:rsid w:val="00657E3B"/>
    <w:rsid w:val="006600D6"/>
    <w:rsid w:val="00660E88"/>
    <w:rsid w:val="0066166F"/>
    <w:rsid w:val="0066199E"/>
    <w:rsid w:val="00661BE3"/>
    <w:rsid w:val="00662732"/>
    <w:rsid w:val="00663156"/>
    <w:rsid w:val="006639F5"/>
    <w:rsid w:val="00664268"/>
    <w:rsid w:val="00664377"/>
    <w:rsid w:val="006644AD"/>
    <w:rsid w:val="00664B46"/>
    <w:rsid w:val="00664D24"/>
    <w:rsid w:val="00664E98"/>
    <w:rsid w:val="006652B8"/>
    <w:rsid w:val="00666110"/>
    <w:rsid w:val="00666846"/>
    <w:rsid w:val="00667C2B"/>
    <w:rsid w:val="0067040D"/>
    <w:rsid w:val="00670B93"/>
    <w:rsid w:val="00671A4D"/>
    <w:rsid w:val="006731B4"/>
    <w:rsid w:val="00673AD0"/>
    <w:rsid w:val="00673B07"/>
    <w:rsid w:val="00673F6F"/>
    <w:rsid w:val="00675779"/>
    <w:rsid w:val="00675FA9"/>
    <w:rsid w:val="006761D8"/>
    <w:rsid w:val="0067625A"/>
    <w:rsid w:val="006766A2"/>
    <w:rsid w:val="00677C87"/>
    <w:rsid w:val="00680C95"/>
    <w:rsid w:val="006810E3"/>
    <w:rsid w:val="00681177"/>
    <w:rsid w:val="0068151A"/>
    <w:rsid w:val="00681652"/>
    <w:rsid w:val="0068262E"/>
    <w:rsid w:val="006828A0"/>
    <w:rsid w:val="00682CDC"/>
    <w:rsid w:val="00683667"/>
    <w:rsid w:val="00683992"/>
    <w:rsid w:val="006839E2"/>
    <w:rsid w:val="00683BFF"/>
    <w:rsid w:val="0068471B"/>
    <w:rsid w:val="00684E81"/>
    <w:rsid w:val="00684E9A"/>
    <w:rsid w:val="00685008"/>
    <w:rsid w:val="00685AAB"/>
    <w:rsid w:val="00685E56"/>
    <w:rsid w:val="00685F16"/>
    <w:rsid w:val="00686776"/>
    <w:rsid w:val="00686858"/>
    <w:rsid w:val="0068775F"/>
    <w:rsid w:val="00690BFC"/>
    <w:rsid w:val="00691F2F"/>
    <w:rsid w:val="006925D1"/>
    <w:rsid w:val="006926AD"/>
    <w:rsid w:val="00692BC8"/>
    <w:rsid w:val="0069355A"/>
    <w:rsid w:val="00693818"/>
    <w:rsid w:val="00693AF0"/>
    <w:rsid w:val="00693B3E"/>
    <w:rsid w:val="006946CE"/>
    <w:rsid w:val="00694814"/>
    <w:rsid w:val="00694A00"/>
    <w:rsid w:val="00694B37"/>
    <w:rsid w:val="00695185"/>
    <w:rsid w:val="00695AE1"/>
    <w:rsid w:val="00695D64"/>
    <w:rsid w:val="00696D3A"/>
    <w:rsid w:val="006972E6"/>
    <w:rsid w:val="0069795B"/>
    <w:rsid w:val="00697AF1"/>
    <w:rsid w:val="00697F1C"/>
    <w:rsid w:val="006A0277"/>
    <w:rsid w:val="006A0FD4"/>
    <w:rsid w:val="006A14A5"/>
    <w:rsid w:val="006A1E45"/>
    <w:rsid w:val="006A2150"/>
    <w:rsid w:val="006A3DAF"/>
    <w:rsid w:val="006A3F0B"/>
    <w:rsid w:val="006A4B8C"/>
    <w:rsid w:val="006A4BDE"/>
    <w:rsid w:val="006A50B2"/>
    <w:rsid w:val="006A511B"/>
    <w:rsid w:val="006A6A19"/>
    <w:rsid w:val="006A6CEE"/>
    <w:rsid w:val="006A7EAC"/>
    <w:rsid w:val="006B06C8"/>
    <w:rsid w:val="006B0BE6"/>
    <w:rsid w:val="006B12FE"/>
    <w:rsid w:val="006B1340"/>
    <w:rsid w:val="006B24A1"/>
    <w:rsid w:val="006B2C97"/>
    <w:rsid w:val="006B2EA8"/>
    <w:rsid w:val="006B2EEC"/>
    <w:rsid w:val="006B3003"/>
    <w:rsid w:val="006B3053"/>
    <w:rsid w:val="006B34DB"/>
    <w:rsid w:val="006B3840"/>
    <w:rsid w:val="006B4C32"/>
    <w:rsid w:val="006B5F59"/>
    <w:rsid w:val="006B61A4"/>
    <w:rsid w:val="006B6C86"/>
    <w:rsid w:val="006B6D1D"/>
    <w:rsid w:val="006B7098"/>
    <w:rsid w:val="006B7CDF"/>
    <w:rsid w:val="006C1C02"/>
    <w:rsid w:val="006C1D4D"/>
    <w:rsid w:val="006C2B10"/>
    <w:rsid w:val="006C31B6"/>
    <w:rsid w:val="006C37D8"/>
    <w:rsid w:val="006C3F21"/>
    <w:rsid w:val="006C429E"/>
    <w:rsid w:val="006C4988"/>
    <w:rsid w:val="006C5E7C"/>
    <w:rsid w:val="006C669F"/>
    <w:rsid w:val="006C67D4"/>
    <w:rsid w:val="006C6BB6"/>
    <w:rsid w:val="006C778F"/>
    <w:rsid w:val="006D0727"/>
    <w:rsid w:val="006D089B"/>
    <w:rsid w:val="006D12D8"/>
    <w:rsid w:val="006D1DFB"/>
    <w:rsid w:val="006D2E8A"/>
    <w:rsid w:val="006D322F"/>
    <w:rsid w:val="006D355E"/>
    <w:rsid w:val="006D3AC8"/>
    <w:rsid w:val="006D3BEE"/>
    <w:rsid w:val="006D3C52"/>
    <w:rsid w:val="006D514D"/>
    <w:rsid w:val="006D5895"/>
    <w:rsid w:val="006D5BE0"/>
    <w:rsid w:val="006D5F2C"/>
    <w:rsid w:val="006D6097"/>
    <w:rsid w:val="006D6C83"/>
    <w:rsid w:val="006D704C"/>
    <w:rsid w:val="006D7D51"/>
    <w:rsid w:val="006E0F44"/>
    <w:rsid w:val="006E0FEA"/>
    <w:rsid w:val="006E19C3"/>
    <w:rsid w:val="006E313A"/>
    <w:rsid w:val="006E3EF9"/>
    <w:rsid w:val="006E4415"/>
    <w:rsid w:val="006E4ACF"/>
    <w:rsid w:val="006E6199"/>
    <w:rsid w:val="006E61D9"/>
    <w:rsid w:val="006E66A9"/>
    <w:rsid w:val="006E67F8"/>
    <w:rsid w:val="006E716A"/>
    <w:rsid w:val="006F01DC"/>
    <w:rsid w:val="006F0B3A"/>
    <w:rsid w:val="006F12F5"/>
    <w:rsid w:val="006F13A6"/>
    <w:rsid w:val="006F1945"/>
    <w:rsid w:val="006F1FD4"/>
    <w:rsid w:val="006F2463"/>
    <w:rsid w:val="006F24A7"/>
    <w:rsid w:val="006F29F9"/>
    <w:rsid w:val="006F30C1"/>
    <w:rsid w:val="006F34BC"/>
    <w:rsid w:val="006F3569"/>
    <w:rsid w:val="006F40BA"/>
    <w:rsid w:val="006F42EA"/>
    <w:rsid w:val="006F443F"/>
    <w:rsid w:val="006F475A"/>
    <w:rsid w:val="006F70F5"/>
    <w:rsid w:val="006F72C1"/>
    <w:rsid w:val="006F7662"/>
    <w:rsid w:val="006F7D48"/>
    <w:rsid w:val="006F7FD6"/>
    <w:rsid w:val="007005D6"/>
    <w:rsid w:val="007007D7"/>
    <w:rsid w:val="0070161F"/>
    <w:rsid w:val="00701A3B"/>
    <w:rsid w:val="00701D9D"/>
    <w:rsid w:val="00702BD1"/>
    <w:rsid w:val="0070334B"/>
    <w:rsid w:val="0070431D"/>
    <w:rsid w:val="0070446F"/>
    <w:rsid w:val="00704A49"/>
    <w:rsid w:val="00704A60"/>
    <w:rsid w:val="00704B06"/>
    <w:rsid w:val="00704FB0"/>
    <w:rsid w:val="00704FD7"/>
    <w:rsid w:val="0070518D"/>
    <w:rsid w:val="0070541F"/>
    <w:rsid w:val="007059BC"/>
    <w:rsid w:val="00705CAB"/>
    <w:rsid w:val="0070675B"/>
    <w:rsid w:val="00706DE5"/>
    <w:rsid w:val="00707517"/>
    <w:rsid w:val="0070752A"/>
    <w:rsid w:val="00710341"/>
    <w:rsid w:val="00713121"/>
    <w:rsid w:val="007131F2"/>
    <w:rsid w:val="0071375B"/>
    <w:rsid w:val="007147E1"/>
    <w:rsid w:val="00714CAA"/>
    <w:rsid w:val="007156F0"/>
    <w:rsid w:val="007164F0"/>
    <w:rsid w:val="00716E84"/>
    <w:rsid w:val="0071716A"/>
    <w:rsid w:val="007177A0"/>
    <w:rsid w:val="00720144"/>
    <w:rsid w:val="00720981"/>
    <w:rsid w:val="00720DF5"/>
    <w:rsid w:val="00721115"/>
    <w:rsid w:val="00721132"/>
    <w:rsid w:val="00721994"/>
    <w:rsid w:val="00721E9B"/>
    <w:rsid w:val="00722016"/>
    <w:rsid w:val="00722222"/>
    <w:rsid w:val="00723BB2"/>
    <w:rsid w:val="00724215"/>
    <w:rsid w:val="0072427F"/>
    <w:rsid w:val="00724F01"/>
    <w:rsid w:val="007251FB"/>
    <w:rsid w:val="00725F25"/>
    <w:rsid w:val="007260EE"/>
    <w:rsid w:val="00727757"/>
    <w:rsid w:val="0073019F"/>
    <w:rsid w:val="007306D7"/>
    <w:rsid w:val="0073132C"/>
    <w:rsid w:val="00731ABF"/>
    <w:rsid w:val="00733656"/>
    <w:rsid w:val="0073429B"/>
    <w:rsid w:val="007345EE"/>
    <w:rsid w:val="00734E35"/>
    <w:rsid w:val="00735D17"/>
    <w:rsid w:val="00736B39"/>
    <w:rsid w:val="00736C47"/>
    <w:rsid w:val="00737824"/>
    <w:rsid w:val="007413FE"/>
    <w:rsid w:val="00741AA4"/>
    <w:rsid w:val="00743924"/>
    <w:rsid w:val="00743BFD"/>
    <w:rsid w:val="007441E2"/>
    <w:rsid w:val="0074655D"/>
    <w:rsid w:val="0074691C"/>
    <w:rsid w:val="00746B01"/>
    <w:rsid w:val="00746FC2"/>
    <w:rsid w:val="00747015"/>
    <w:rsid w:val="007478DF"/>
    <w:rsid w:val="00747D5F"/>
    <w:rsid w:val="00750045"/>
    <w:rsid w:val="00750139"/>
    <w:rsid w:val="0075031F"/>
    <w:rsid w:val="0075044B"/>
    <w:rsid w:val="00751E35"/>
    <w:rsid w:val="007528D8"/>
    <w:rsid w:val="00752BB1"/>
    <w:rsid w:val="00754788"/>
    <w:rsid w:val="0075482D"/>
    <w:rsid w:val="00754987"/>
    <w:rsid w:val="00755AAE"/>
    <w:rsid w:val="0075722C"/>
    <w:rsid w:val="007600FC"/>
    <w:rsid w:val="007618F7"/>
    <w:rsid w:val="007619B2"/>
    <w:rsid w:val="00762DA1"/>
    <w:rsid w:val="00762F75"/>
    <w:rsid w:val="007635D7"/>
    <w:rsid w:val="00763703"/>
    <w:rsid w:val="00763AF3"/>
    <w:rsid w:val="00766AA7"/>
    <w:rsid w:val="00766FC8"/>
    <w:rsid w:val="007672BC"/>
    <w:rsid w:val="0076748E"/>
    <w:rsid w:val="007674F3"/>
    <w:rsid w:val="00767756"/>
    <w:rsid w:val="00767EB8"/>
    <w:rsid w:val="00770CF2"/>
    <w:rsid w:val="00771A5E"/>
    <w:rsid w:val="00772435"/>
    <w:rsid w:val="0077265A"/>
    <w:rsid w:val="007733C4"/>
    <w:rsid w:val="007739CC"/>
    <w:rsid w:val="00774005"/>
    <w:rsid w:val="0077400C"/>
    <w:rsid w:val="00774293"/>
    <w:rsid w:val="0077443B"/>
    <w:rsid w:val="007744F5"/>
    <w:rsid w:val="00774859"/>
    <w:rsid w:val="007749FD"/>
    <w:rsid w:val="00774BCE"/>
    <w:rsid w:val="00774E95"/>
    <w:rsid w:val="00775560"/>
    <w:rsid w:val="007758FB"/>
    <w:rsid w:val="00775ACD"/>
    <w:rsid w:val="00776A7D"/>
    <w:rsid w:val="007805B9"/>
    <w:rsid w:val="007807BF"/>
    <w:rsid w:val="007807EA"/>
    <w:rsid w:val="00780CC2"/>
    <w:rsid w:val="0078125A"/>
    <w:rsid w:val="007813FE"/>
    <w:rsid w:val="00781CDC"/>
    <w:rsid w:val="00782B9C"/>
    <w:rsid w:val="00783A4E"/>
    <w:rsid w:val="00784148"/>
    <w:rsid w:val="00786B69"/>
    <w:rsid w:val="0079023E"/>
    <w:rsid w:val="0079095D"/>
    <w:rsid w:val="00790A83"/>
    <w:rsid w:val="00790D6A"/>
    <w:rsid w:val="00790E49"/>
    <w:rsid w:val="0079118B"/>
    <w:rsid w:val="00791860"/>
    <w:rsid w:val="007927EC"/>
    <w:rsid w:val="007927F1"/>
    <w:rsid w:val="0079281E"/>
    <w:rsid w:val="00792C92"/>
    <w:rsid w:val="00793095"/>
    <w:rsid w:val="00793131"/>
    <w:rsid w:val="007945D2"/>
    <w:rsid w:val="00794A90"/>
    <w:rsid w:val="00794AA0"/>
    <w:rsid w:val="007950BC"/>
    <w:rsid w:val="00795DC9"/>
    <w:rsid w:val="0079641A"/>
    <w:rsid w:val="00796C61"/>
    <w:rsid w:val="00797C6C"/>
    <w:rsid w:val="007A0701"/>
    <w:rsid w:val="007A07CC"/>
    <w:rsid w:val="007A1AC1"/>
    <w:rsid w:val="007A2B7E"/>
    <w:rsid w:val="007A2DEE"/>
    <w:rsid w:val="007A2F45"/>
    <w:rsid w:val="007A3C82"/>
    <w:rsid w:val="007A57E5"/>
    <w:rsid w:val="007A67A3"/>
    <w:rsid w:val="007A7A3A"/>
    <w:rsid w:val="007A7A8F"/>
    <w:rsid w:val="007A7E30"/>
    <w:rsid w:val="007A7E80"/>
    <w:rsid w:val="007B11F2"/>
    <w:rsid w:val="007B134B"/>
    <w:rsid w:val="007B1A3C"/>
    <w:rsid w:val="007B2513"/>
    <w:rsid w:val="007B2A51"/>
    <w:rsid w:val="007B2B9B"/>
    <w:rsid w:val="007B2D0E"/>
    <w:rsid w:val="007B31A2"/>
    <w:rsid w:val="007B3567"/>
    <w:rsid w:val="007B3994"/>
    <w:rsid w:val="007B3ACD"/>
    <w:rsid w:val="007B3FA6"/>
    <w:rsid w:val="007B4D5F"/>
    <w:rsid w:val="007B681A"/>
    <w:rsid w:val="007B6FF5"/>
    <w:rsid w:val="007B729E"/>
    <w:rsid w:val="007C0820"/>
    <w:rsid w:val="007C23E0"/>
    <w:rsid w:val="007C2847"/>
    <w:rsid w:val="007C2D8F"/>
    <w:rsid w:val="007C35C1"/>
    <w:rsid w:val="007C49D9"/>
    <w:rsid w:val="007C4AFB"/>
    <w:rsid w:val="007C5D57"/>
    <w:rsid w:val="007C5DDE"/>
    <w:rsid w:val="007C6AF6"/>
    <w:rsid w:val="007C6E6C"/>
    <w:rsid w:val="007C6ECA"/>
    <w:rsid w:val="007C7D5B"/>
    <w:rsid w:val="007C7EB6"/>
    <w:rsid w:val="007C7F4D"/>
    <w:rsid w:val="007D00FC"/>
    <w:rsid w:val="007D0EA8"/>
    <w:rsid w:val="007D15B8"/>
    <w:rsid w:val="007D17C8"/>
    <w:rsid w:val="007D1FF6"/>
    <w:rsid w:val="007D269A"/>
    <w:rsid w:val="007D296F"/>
    <w:rsid w:val="007D2B96"/>
    <w:rsid w:val="007D33A4"/>
    <w:rsid w:val="007D3A2D"/>
    <w:rsid w:val="007D4C0F"/>
    <w:rsid w:val="007D50E6"/>
    <w:rsid w:val="007D52E2"/>
    <w:rsid w:val="007D538C"/>
    <w:rsid w:val="007D5744"/>
    <w:rsid w:val="007D5E1F"/>
    <w:rsid w:val="007D6F39"/>
    <w:rsid w:val="007D777E"/>
    <w:rsid w:val="007E0115"/>
    <w:rsid w:val="007E038E"/>
    <w:rsid w:val="007E039C"/>
    <w:rsid w:val="007E1D2C"/>
    <w:rsid w:val="007E2838"/>
    <w:rsid w:val="007E2C5C"/>
    <w:rsid w:val="007E2E55"/>
    <w:rsid w:val="007E4224"/>
    <w:rsid w:val="007E4A63"/>
    <w:rsid w:val="007E4FD0"/>
    <w:rsid w:val="007E55EF"/>
    <w:rsid w:val="007E5F90"/>
    <w:rsid w:val="007E7523"/>
    <w:rsid w:val="007E7C6C"/>
    <w:rsid w:val="007E7FBF"/>
    <w:rsid w:val="007F1273"/>
    <w:rsid w:val="007F1997"/>
    <w:rsid w:val="007F1DB1"/>
    <w:rsid w:val="007F1DCB"/>
    <w:rsid w:val="007F2024"/>
    <w:rsid w:val="007F2065"/>
    <w:rsid w:val="007F2476"/>
    <w:rsid w:val="007F266D"/>
    <w:rsid w:val="007F2F8D"/>
    <w:rsid w:val="007F3039"/>
    <w:rsid w:val="007F3CDC"/>
    <w:rsid w:val="007F5373"/>
    <w:rsid w:val="007F5667"/>
    <w:rsid w:val="007F5784"/>
    <w:rsid w:val="007F57D8"/>
    <w:rsid w:val="007F6695"/>
    <w:rsid w:val="007F693C"/>
    <w:rsid w:val="007F6B46"/>
    <w:rsid w:val="007F74D0"/>
    <w:rsid w:val="007F7A5E"/>
    <w:rsid w:val="00801A83"/>
    <w:rsid w:val="00802148"/>
    <w:rsid w:val="0080272C"/>
    <w:rsid w:val="0080355C"/>
    <w:rsid w:val="00803E5C"/>
    <w:rsid w:val="00804D9C"/>
    <w:rsid w:val="00804F94"/>
    <w:rsid w:val="00805276"/>
    <w:rsid w:val="008054E3"/>
    <w:rsid w:val="00805E6E"/>
    <w:rsid w:val="00806108"/>
    <w:rsid w:val="00806128"/>
    <w:rsid w:val="00806E0D"/>
    <w:rsid w:val="00807540"/>
    <w:rsid w:val="008109BC"/>
    <w:rsid w:val="00810F76"/>
    <w:rsid w:val="00811B2B"/>
    <w:rsid w:val="00812072"/>
    <w:rsid w:val="00812127"/>
    <w:rsid w:val="00812239"/>
    <w:rsid w:val="0081301B"/>
    <w:rsid w:val="008133E2"/>
    <w:rsid w:val="008139D8"/>
    <w:rsid w:val="008139E6"/>
    <w:rsid w:val="00813F0B"/>
    <w:rsid w:val="008144F1"/>
    <w:rsid w:val="00814FD5"/>
    <w:rsid w:val="008175E7"/>
    <w:rsid w:val="00820380"/>
    <w:rsid w:val="008214B0"/>
    <w:rsid w:val="00822815"/>
    <w:rsid w:val="00823243"/>
    <w:rsid w:val="00823651"/>
    <w:rsid w:val="00823AEE"/>
    <w:rsid w:val="00823B7D"/>
    <w:rsid w:val="0082431E"/>
    <w:rsid w:val="008245F2"/>
    <w:rsid w:val="00824D36"/>
    <w:rsid w:val="00825239"/>
    <w:rsid w:val="00826D5A"/>
    <w:rsid w:val="00826D7E"/>
    <w:rsid w:val="00827796"/>
    <w:rsid w:val="0082797E"/>
    <w:rsid w:val="00827A9A"/>
    <w:rsid w:val="008300C7"/>
    <w:rsid w:val="008303AF"/>
    <w:rsid w:val="00830D31"/>
    <w:rsid w:val="00831036"/>
    <w:rsid w:val="008323E2"/>
    <w:rsid w:val="008334C5"/>
    <w:rsid w:val="00834751"/>
    <w:rsid w:val="00834AA8"/>
    <w:rsid w:val="00836DAF"/>
    <w:rsid w:val="008377EE"/>
    <w:rsid w:val="00837960"/>
    <w:rsid w:val="00837D20"/>
    <w:rsid w:val="00837E74"/>
    <w:rsid w:val="00837F13"/>
    <w:rsid w:val="00837F9D"/>
    <w:rsid w:val="00840CFE"/>
    <w:rsid w:val="0084122F"/>
    <w:rsid w:val="0084126D"/>
    <w:rsid w:val="0084156C"/>
    <w:rsid w:val="00842191"/>
    <w:rsid w:val="00843212"/>
    <w:rsid w:val="008435BB"/>
    <w:rsid w:val="00843979"/>
    <w:rsid w:val="00843B13"/>
    <w:rsid w:val="00843F48"/>
    <w:rsid w:val="00843F95"/>
    <w:rsid w:val="0084459E"/>
    <w:rsid w:val="00844F1E"/>
    <w:rsid w:val="00846173"/>
    <w:rsid w:val="00846FB9"/>
    <w:rsid w:val="0084748B"/>
    <w:rsid w:val="00850C16"/>
    <w:rsid w:val="00850D3A"/>
    <w:rsid w:val="008514B0"/>
    <w:rsid w:val="00851A9E"/>
    <w:rsid w:val="00852277"/>
    <w:rsid w:val="00852CDF"/>
    <w:rsid w:val="00852D91"/>
    <w:rsid w:val="0085305C"/>
    <w:rsid w:val="0085370A"/>
    <w:rsid w:val="00853898"/>
    <w:rsid w:val="00853CA1"/>
    <w:rsid w:val="00854658"/>
    <w:rsid w:val="00855877"/>
    <w:rsid w:val="00856255"/>
    <w:rsid w:val="00856278"/>
    <w:rsid w:val="008567A6"/>
    <w:rsid w:val="008573A2"/>
    <w:rsid w:val="00857913"/>
    <w:rsid w:val="00860C9A"/>
    <w:rsid w:val="0086152C"/>
    <w:rsid w:val="00861728"/>
    <w:rsid w:val="008624CF"/>
    <w:rsid w:val="008626F9"/>
    <w:rsid w:val="00862ECF"/>
    <w:rsid w:val="00863A42"/>
    <w:rsid w:val="008648D3"/>
    <w:rsid w:val="00865CCA"/>
    <w:rsid w:val="0086726F"/>
    <w:rsid w:val="008679DF"/>
    <w:rsid w:val="0087031D"/>
    <w:rsid w:val="00870A0E"/>
    <w:rsid w:val="00871DB0"/>
    <w:rsid w:val="0087265B"/>
    <w:rsid w:val="00872716"/>
    <w:rsid w:val="008729AD"/>
    <w:rsid w:val="0087421E"/>
    <w:rsid w:val="008755F5"/>
    <w:rsid w:val="00875E1F"/>
    <w:rsid w:val="008762C4"/>
    <w:rsid w:val="008764D1"/>
    <w:rsid w:val="00876508"/>
    <w:rsid w:val="008767CD"/>
    <w:rsid w:val="00877954"/>
    <w:rsid w:val="008807D2"/>
    <w:rsid w:val="00880C16"/>
    <w:rsid w:val="00880DE1"/>
    <w:rsid w:val="00880F1A"/>
    <w:rsid w:val="00880FC4"/>
    <w:rsid w:val="0088119C"/>
    <w:rsid w:val="008811CB"/>
    <w:rsid w:val="008821E3"/>
    <w:rsid w:val="008821F7"/>
    <w:rsid w:val="008823B1"/>
    <w:rsid w:val="0088334F"/>
    <w:rsid w:val="008834E4"/>
    <w:rsid w:val="008838CB"/>
    <w:rsid w:val="00883D62"/>
    <w:rsid w:val="0088432B"/>
    <w:rsid w:val="008849CF"/>
    <w:rsid w:val="00885023"/>
    <w:rsid w:val="00885296"/>
    <w:rsid w:val="00886043"/>
    <w:rsid w:val="008862FD"/>
    <w:rsid w:val="008874C9"/>
    <w:rsid w:val="00887569"/>
    <w:rsid w:val="008879F4"/>
    <w:rsid w:val="00887DDA"/>
    <w:rsid w:val="00890498"/>
    <w:rsid w:val="008906C5"/>
    <w:rsid w:val="008910DD"/>
    <w:rsid w:val="008911E1"/>
    <w:rsid w:val="008913EB"/>
    <w:rsid w:val="0089156C"/>
    <w:rsid w:val="008915FC"/>
    <w:rsid w:val="008917B8"/>
    <w:rsid w:val="00892F18"/>
    <w:rsid w:val="0089377E"/>
    <w:rsid w:val="00893CDF"/>
    <w:rsid w:val="0089428A"/>
    <w:rsid w:val="00894456"/>
    <w:rsid w:val="00894700"/>
    <w:rsid w:val="00894DBD"/>
    <w:rsid w:val="0089554E"/>
    <w:rsid w:val="008960A0"/>
    <w:rsid w:val="0089677C"/>
    <w:rsid w:val="00896CDF"/>
    <w:rsid w:val="00896E59"/>
    <w:rsid w:val="0089781D"/>
    <w:rsid w:val="00897EC2"/>
    <w:rsid w:val="008A16CD"/>
    <w:rsid w:val="008A1BA2"/>
    <w:rsid w:val="008A2246"/>
    <w:rsid w:val="008A2695"/>
    <w:rsid w:val="008A2A59"/>
    <w:rsid w:val="008A36D2"/>
    <w:rsid w:val="008A3802"/>
    <w:rsid w:val="008A3BFB"/>
    <w:rsid w:val="008A4913"/>
    <w:rsid w:val="008A5154"/>
    <w:rsid w:val="008A5917"/>
    <w:rsid w:val="008A61ED"/>
    <w:rsid w:val="008A6F50"/>
    <w:rsid w:val="008A6F6A"/>
    <w:rsid w:val="008A7496"/>
    <w:rsid w:val="008A7FF4"/>
    <w:rsid w:val="008B2168"/>
    <w:rsid w:val="008B2496"/>
    <w:rsid w:val="008B2720"/>
    <w:rsid w:val="008B3676"/>
    <w:rsid w:val="008B3769"/>
    <w:rsid w:val="008B38D0"/>
    <w:rsid w:val="008B493C"/>
    <w:rsid w:val="008B4D8E"/>
    <w:rsid w:val="008B51C3"/>
    <w:rsid w:val="008B5B1A"/>
    <w:rsid w:val="008B5B46"/>
    <w:rsid w:val="008B692F"/>
    <w:rsid w:val="008B7ACD"/>
    <w:rsid w:val="008C1221"/>
    <w:rsid w:val="008C141F"/>
    <w:rsid w:val="008C2292"/>
    <w:rsid w:val="008C2374"/>
    <w:rsid w:val="008C237D"/>
    <w:rsid w:val="008C23C3"/>
    <w:rsid w:val="008C3139"/>
    <w:rsid w:val="008C3A9E"/>
    <w:rsid w:val="008C3D64"/>
    <w:rsid w:val="008C411E"/>
    <w:rsid w:val="008C44F9"/>
    <w:rsid w:val="008C478E"/>
    <w:rsid w:val="008C4AD4"/>
    <w:rsid w:val="008C6276"/>
    <w:rsid w:val="008C6474"/>
    <w:rsid w:val="008C7023"/>
    <w:rsid w:val="008C70ED"/>
    <w:rsid w:val="008C736B"/>
    <w:rsid w:val="008C75BB"/>
    <w:rsid w:val="008D0348"/>
    <w:rsid w:val="008D0968"/>
    <w:rsid w:val="008D135A"/>
    <w:rsid w:val="008D190F"/>
    <w:rsid w:val="008D1B58"/>
    <w:rsid w:val="008D1BAF"/>
    <w:rsid w:val="008D1D73"/>
    <w:rsid w:val="008D2D4E"/>
    <w:rsid w:val="008D2F19"/>
    <w:rsid w:val="008D34FB"/>
    <w:rsid w:val="008D46EC"/>
    <w:rsid w:val="008D4862"/>
    <w:rsid w:val="008D5754"/>
    <w:rsid w:val="008D5DE5"/>
    <w:rsid w:val="008D63A7"/>
    <w:rsid w:val="008D65BD"/>
    <w:rsid w:val="008D6AC9"/>
    <w:rsid w:val="008D6EE7"/>
    <w:rsid w:val="008D7E69"/>
    <w:rsid w:val="008E0F42"/>
    <w:rsid w:val="008E11C1"/>
    <w:rsid w:val="008E1D64"/>
    <w:rsid w:val="008E1E9A"/>
    <w:rsid w:val="008E25B7"/>
    <w:rsid w:val="008E417A"/>
    <w:rsid w:val="008E601B"/>
    <w:rsid w:val="008E6DB6"/>
    <w:rsid w:val="008E7191"/>
    <w:rsid w:val="008E72F3"/>
    <w:rsid w:val="008E7FCA"/>
    <w:rsid w:val="008F0585"/>
    <w:rsid w:val="008F0BA7"/>
    <w:rsid w:val="008F1D7D"/>
    <w:rsid w:val="008F2CF0"/>
    <w:rsid w:val="008F2E02"/>
    <w:rsid w:val="008F34B0"/>
    <w:rsid w:val="008F4A08"/>
    <w:rsid w:val="008F4CF5"/>
    <w:rsid w:val="008F4FC6"/>
    <w:rsid w:val="008F5587"/>
    <w:rsid w:val="008F58E4"/>
    <w:rsid w:val="008F5E35"/>
    <w:rsid w:val="008F6BD2"/>
    <w:rsid w:val="008F7961"/>
    <w:rsid w:val="008F7DF1"/>
    <w:rsid w:val="00900060"/>
    <w:rsid w:val="0090051D"/>
    <w:rsid w:val="00901734"/>
    <w:rsid w:val="00903151"/>
    <w:rsid w:val="009037F8"/>
    <w:rsid w:val="0090411C"/>
    <w:rsid w:val="009045C6"/>
    <w:rsid w:val="0090496B"/>
    <w:rsid w:val="00905339"/>
    <w:rsid w:val="00905A3F"/>
    <w:rsid w:val="00905D6B"/>
    <w:rsid w:val="0090637D"/>
    <w:rsid w:val="00906C7D"/>
    <w:rsid w:val="00906E89"/>
    <w:rsid w:val="00906F8B"/>
    <w:rsid w:val="00907278"/>
    <w:rsid w:val="00907A86"/>
    <w:rsid w:val="009101CF"/>
    <w:rsid w:val="0091025E"/>
    <w:rsid w:val="00910DEC"/>
    <w:rsid w:val="00911BBE"/>
    <w:rsid w:val="00912356"/>
    <w:rsid w:val="00913B43"/>
    <w:rsid w:val="009144AE"/>
    <w:rsid w:val="00914C20"/>
    <w:rsid w:val="00914CBF"/>
    <w:rsid w:val="00914EC6"/>
    <w:rsid w:val="00915768"/>
    <w:rsid w:val="009165CA"/>
    <w:rsid w:val="00916E17"/>
    <w:rsid w:val="00916F64"/>
    <w:rsid w:val="00917409"/>
    <w:rsid w:val="00917645"/>
    <w:rsid w:val="009176A9"/>
    <w:rsid w:val="00917CD6"/>
    <w:rsid w:val="00917D64"/>
    <w:rsid w:val="009204BB"/>
    <w:rsid w:val="00920A2D"/>
    <w:rsid w:val="00920B30"/>
    <w:rsid w:val="00921C0B"/>
    <w:rsid w:val="0092216B"/>
    <w:rsid w:val="0092237A"/>
    <w:rsid w:val="00922647"/>
    <w:rsid w:val="00923342"/>
    <w:rsid w:val="009238C5"/>
    <w:rsid w:val="00923A93"/>
    <w:rsid w:val="00924918"/>
    <w:rsid w:val="009253DF"/>
    <w:rsid w:val="0092632D"/>
    <w:rsid w:val="00926EF3"/>
    <w:rsid w:val="00927A78"/>
    <w:rsid w:val="00927BCA"/>
    <w:rsid w:val="00927DD4"/>
    <w:rsid w:val="0093004D"/>
    <w:rsid w:val="0093031D"/>
    <w:rsid w:val="009304A9"/>
    <w:rsid w:val="009308CB"/>
    <w:rsid w:val="009309C9"/>
    <w:rsid w:val="00930B0E"/>
    <w:rsid w:val="009311A8"/>
    <w:rsid w:val="00931D25"/>
    <w:rsid w:val="00931D52"/>
    <w:rsid w:val="0093407B"/>
    <w:rsid w:val="00934467"/>
    <w:rsid w:val="009348F9"/>
    <w:rsid w:val="00935004"/>
    <w:rsid w:val="0093628A"/>
    <w:rsid w:val="0093707C"/>
    <w:rsid w:val="00937491"/>
    <w:rsid w:val="00937C8B"/>
    <w:rsid w:val="00940B27"/>
    <w:rsid w:val="009429CD"/>
    <w:rsid w:val="00943063"/>
    <w:rsid w:val="0094309A"/>
    <w:rsid w:val="009449F4"/>
    <w:rsid w:val="00945223"/>
    <w:rsid w:val="00945390"/>
    <w:rsid w:val="0094540A"/>
    <w:rsid w:val="0094547C"/>
    <w:rsid w:val="009456EC"/>
    <w:rsid w:val="00945926"/>
    <w:rsid w:val="00945C7C"/>
    <w:rsid w:val="00945DA8"/>
    <w:rsid w:val="00947142"/>
    <w:rsid w:val="00950937"/>
    <w:rsid w:val="009511AE"/>
    <w:rsid w:val="009517DE"/>
    <w:rsid w:val="009522FF"/>
    <w:rsid w:val="00952638"/>
    <w:rsid w:val="00952693"/>
    <w:rsid w:val="009539EC"/>
    <w:rsid w:val="009549AC"/>
    <w:rsid w:val="00954E78"/>
    <w:rsid w:val="00955229"/>
    <w:rsid w:val="009563E7"/>
    <w:rsid w:val="0095726F"/>
    <w:rsid w:val="00957B40"/>
    <w:rsid w:val="00957F43"/>
    <w:rsid w:val="0096010A"/>
    <w:rsid w:val="00960C01"/>
    <w:rsid w:val="00960CE5"/>
    <w:rsid w:val="00960E65"/>
    <w:rsid w:val="009611B2"/>
    <w:rsid w:val="00961380"/>
    <w:rsid w:val="00961AE3"/>
    <w:rsid w:val="00961B4B"/>
    <w:rsid w:val="00961E00"/>
    <w:rsid w:val="00962650"/>
    <w:rsid w:val="00962CFC"/>
    <w:rsid w:val="00962F1E"/>
    <w:rsid w:val="00963698"/>
    <w:rsid w:val="009636F1"/>
    <w:rsid w:val="00963DDD"/>
    <w:rsid w:val="009649D7"/>
    <w:rsid w:val="00966590"/>
    <w:rsid w:val="009665CA"/>
    <w:rsid w:val="009667EB"/>
    <w:rsid w:val="00967609"/>
    <w:rsid w:val="00967639"/>
    <w:rsid w:val="00967A6E"/>
    <w:rsid w:val="00967B9A"/>
    <w:rsid w:val="00967F4B"/>
    <w:rsid w:val="00970052"/>
    <w:rsid w:val="00970B74"/>
    <w:rsid w:val="009718A0"/>
    <w:rsid w:val="00972AC2"/>
    <w:rsid w:val="0097323A"/>
    <w:rsid w:val="009734F5"/>
    <w:rsid w:val="00973BDD"/>
    <w:rsid w:val="00975923"/>
    <w:rsid w:val="009766B4"/>
    <w:rsid w:val="00977B8F"/>
    <w:rsid w:val="00977DBE"/>
    <w:rsid w:val="009805EA"/>
    <w:rsid w:val="009807AA"/>
    <w:rsid w:val="00982A92"/>
    <w:rsid w:val="0098315E"/>
    <w:rsid w:val="009842D3"/>
    <w:rsid w:val="009843A6"/>
    <w:rsid w:val="0098458E"/>
    <w:rsid w:val="00984D56"/>
    <w:rsid w:val="00985419"/>
    <w:rsid w:val="00985FFF"/>
    <w:rsid w:val="00986422"/>
    <w:rsid w:val="0098778A"/>
    <w:rsid w:val="009879F5"/>
    <w:rsid w:val="00987C51"/>
    <w:rsid w:val="0099100E"/>
    <w:rsid w:val="00992603"/>
    <w:rsid w:val="00992B1B"/>
    <w:rsid w:val="00992B34"/>
    <w:rsid w:val="0099318D"/>
    <w:rsid w:val="00993274"/>
    <w:rsid w:val="00993F86"/>
    <w:rsid w:val="009946A0"/>
    <w:rsid w:val="00994A7F"/>
    <w:rsid w:val="0099514E"/>
    <w:rsid w:val="00995F15"/>
    <w:rsid w:val="009971D2"/>
    <w:rsid w:val="00997E1F"/>
    <w:rsid w:val="009A0D70"/>
    <w:rsid w:val="009A10B4"/>
    <w:rsid w:val="009A14F4"/>
    <w:rsid w:val="009A19E7"/>
    <w:rsid w:val="009A290D"/>
    <w:rsid w:val="009A2CDC"/>
    <w:rsid w:val="009A2D11"/>
    <w:rsid w:val="009A30CE"/>
    <w:rsid w:val="009A3319"/>
    <w:rsid w:val="009A37FA"/>
    <w:rsid w:val="009A46D8"/>
    <w:rsid w:val="009A4BA5"/>
    <w:rsid w:val="009A51F4"/>
    <w:rsid w:val="009A5297"/>
    <w:rsid w:val="009A5495"/>
    <w:rsid w:val="009A606C"/>
    <w:rsid w:val="009B0604"/>
    <w:rsid w:val="009B071E"/>
    <w:rsid w:val="009B0808"/>
    <w:rsid w:val="009B0841"/>
    <w:rsid w:val="009B0AE8"/>
    <w:rsid w:val="009B10B0"/>
    <w:rsid w:val="009B1C2D"/>
    <w:rsid w:val="009B2844"/>
    <w:rsid w:val="009B2DF1"/>
    <w:rsid w:val="009B2E95"/>
    <w:rsid w:val="009B2F26"/>
    <w:rsid w:val="009B3227"/>
    <w:rsid w:val="009B3D2A"/>
    <w:rsid w:val="009B4238"/>
    <w:rsid w:val="009B4F31"/>
    <w:rsid w:val="009B50A5"/>
    <w:rsid w:val="009B532D"/>
    <w:rsid w:val="009B5756"/>
    <w:rsid w:val="009B5906"/>
    <w:rsid w:val="009B63E6"/>
    <w:rsid w:val="009B6E82"/>
    <w:rsid w:val="009B7217"/>
    <w:rsid w:val="009B7734"/>
    <w:rsid w:val="009B7808"/>
    <w:rsid w:val="009B79B5"/>
    <w:rsid w:val="009B7FCA"/>
    <w:rsid w:val="009C0128"/>
    <w:rsid w:val="009C1AD3"/>
    <w:rsid w:val="009C324D"/>
    <w:rsid w:val="009C383E"/>
    <w:rsid w:val="009C392D"/>
    <w:rsid w:val="009C3FF4"/>
    <w:rsid w:val="009C4394"/>
    <w:rsid w:val="009C496E"/>
    <w:rsid w:val="009C50C6"/>
    <w:rsid w:val="009C5399"/>
    <w:rsid w:val="009C5EFB"/>
    <w:rsid w:val="009C665C"/>
    <w:rsid w:val="009C6D99"/>
    <w:rsid w:val="009C79AB"/>
    <w:rsid w:val="009D0BB6"/>
    <w:rsid w:val="009D14F6"/>
    <w:rsid w:val="009D1735"/>
    <w:rsid w:val="009D196D"/>
    <w:rsid w:val="009D1E1B"/>
    <w:rsid w:val="009D2300"/>
    <w:rsid w:val="009D270E"/>
    <w:rsid w:val="009D2AA2"/>
    <w:rsid w:val="009D3240"/>
    <w:rsid w:val="009D3A32"/>
    <w:rsid w:val="009D42D3"/>
    <w:rsid w:val="009D4B3A"/>
    <w:rsid w:val="009D4B8E"/>
    <w:rsid w:val="009D4DCE"/>
    <w:rsid w:val="009D53B6"/>
    <w:rsid w:val="009D5402"/>
    <w:rsid w:val="009D5B7C"/>
    <w:rsid w:val="009D5FF9"/>
    <w:rsid w:val="009D64F6"/>
    <w:rsid w:val="009D6868"/>
    <w:rsid w:val="009D6B4E"/>
    <w:rsid w:val="009D6BBA"/>
    <w:rsid w:val="009D6C20"/>
    <w:rsid w:val="009D6F32"/>
    <w:rsid w:val="009E1406"/>
    <w:rsid w:val="009E1501"/>
    <w:rsid w:val="009E383D"/>
    <w:rsid w:val="009E444F"/>
    <w:rsid w:val="009E44F7"/>
    <w:rsid w:val="009E481B"/>
    <w:rsid w:val="009E4B03"/>
    <w:rsid w:val="009E54F3"/>
    <w:rsid w:val="009E559F"/>
    <w:rsid w:val="009E5A15"/>
    <w:rsid w:val="009E60F4"/>
    <w:rsid w:val="009E6F8E"/>
    <w:rsid w:val="009E7106"/>
    <w:rsid w:val="009F1D0F"/>
    <w:rsid w:val="009F272A"/>
    <w:rsid w:val="009F406E"/>
    <w:rsid w:val="009F422E"/>
    <w:rsid w:val="009F4798"/>
    <w:rsid w:val="009F4EBB"/>
    <w:rsid w:val="009F5237"/>
    <w:rsid w:val="009F598E"/>
    <w:rsid w:val="009F6B75"/>
    <w:rsid w:val="009F6CA0"/>
    <w:rsid w:val="009F6F67"/>
    <w:rsid w:val="009F72D3"/>
    <w:rsid w:val="009F7C18"/>
    <w:rsid w:val="009F7F68"/>
    <w:rsid w:val="00A000D6"/>
    <w:rsid w:val="00A00E91"/>
    <w:rsid w:val="00A01040"/>
    <w:rsid w:val="00A014DF"/>
    <w:rsid w:val="00A015AF"/>
    <w:rsid w:val="00A01717"/>
    <w:rsid w:val="00A02D8C"/>
    <w:rsid w:val="00A0337C"/>
    <w:rsid w:val="00A03820"/>
    <w:rsid w:val="00A03ABC"/>
    <w:rsid w:val="00A03D05"/>
    <w:rsid w:val="00A03E2B"/>
    <w:rsid w:val="00A042D4"/>
    <w:rsid w:val="00A049C4"/>
    <w:rsid w:val="00A04CD9"/>
    <w:rsid w:val="00A04DF4"/>
    <w:rsid w:val="00A05924"/>
    <w:rsid w:val="00A06048"/>
    <w:rsid w:val="00A07AA8"/>
    <w:rsid w:val="00A10088"/>
    <w:rsid w:val="00A12084"/>
    <w:rsid w:val="00A12A85"/>
    <w:rsid w:val="00A1317C"/>
    <w:rsid w:val="00A13730"/>
    <w:rsid w:val="00A13ED9"/>
    <w:rsid w:val="00A151EB"/>
    <w:rsid w:val="00A158FB"/>
    <w:rsid w:val="00A15DE2"/>
    <w:rsid w:val="00A162D9"/>
    <w:rsid w:val="00A16928"/>
    <w:rsid w:val="00A16B4D"/>
    <w:rsid w:val="00A16E78"/>
    <w:rsid w:val="00A17668"/>
    <w:rsid w:val="00A17A7E"/>
    <w:rsid w:val="00A2151A"/>
    <w:rsid w:val="00A232FD"/>
    <w:rsid w:val="00A2443A"/>
    <w:rsid w:val="00A24827"/>
    <w:rsid w:val="00A24A4C"/>
    <w:rsid w:val="00A24E49"/>
    <w:rsid w:val="00A2509E"/>
    <w:rsid w:val="00A252C0"/>
    <w:rsid w:val="00A2571B"/>
    <w:rsid w:val="00A25A06"/>
    <w:rsid w:val="00A2765E"/>
    <w:rsid w:val="00A3015D"/>
    <w:rsid w:val="00A30273"/>
    <w:rsid w:val="00A30543"/>
    <w:rsid w:val="00A331EF"/>
    <w:rsid w:val="00A33BC4"/>
    <w:rsid w:val="00A340D7"/>
    <w:rsid w:val="00A34EA5"/>
    <w:rsid w:val="00A34FE2"/>
    <w:rsid w:val="00A352A8"/>
    <w:rsid w:val="00A3548C"/>
    <w:rsid w:val="00A35BDD"/>
    <w:rsid w:val="00A35CFA"/>
    <w:rsid w:val="00A362AF"/>
    <w:rsid w:val="00A37241"/>
    <w:rsid w:val="00A409C2"/>
    <w:rsid w:val="00A41436"/>
    <w:rsid w:val="00A419CB"/>
    <w:rsid w:val="00A4366B"/>
    <w:rsid w:val="00A442F7"/>
    <w:rsid w:val="00A45016"/>
    <w:rsid w:val="00A45622"/>
    <w:rsid w:val="00A45B87"/>
    <w:rsid w:val="00A47081"/>
    <w:rsid w:val="00A47A67"/>
    <w:rsid w:val="00A50A27"/>
    <w:rsid w:val="00A50BDF"/>
    <w:rsid w:val="00A50C36"/>
    <w:rsid w:val="00A50F0C"/>
    <w:rsid w:val="00A51487"/>
    <w:rsid w:val="00A52146"/>
    <w:rsid w:val="00A52211"/>
    <w:rsid w:val="00A534A2"/>
    <w:rsid w:val="00A53572"/>
    <w:rsid w:val="00A53B00"/>
    <w:rsid w:val="00A5471C"/>
    <w:rsid w:val="00A55A0E"/>
    <w:rsid w:val="00A56036"/>
    <w:rsid w:val="00A56FBD"/>
    <w:rsid w:val="00A5716A"/>
    <w:rsid w:val="00A574E0"/>
    <w:rsid w:val="00A57ABC"/>
    <w:rsid w:val="00A602DC"/>
    <w:rsid w:val="00A604E5"/>
    <w:rsid w:val="00A605B4"/>
    <w:rsid w:val="00A6082C"/>
    <w:rsid w:val="00A60CC1"/>
    <w:rsid w:val="00A61C10"/>
    <w:rsid w:val="00A62B6E"/>
    <w:rsid w:val="00A637F7"/>
    <w:rsid w:val="00A64B05"/>
    <w:rsid w:val="00A64F30"/>
    <w:rsid w:val="00A65314"/>
    <w:rsid w:val="00A653F1"/>
    <w:rsid w:val="00A656A8"/>
    <w:rsid w:val="00A6570C"/>
    <w:rsid w:val="00A6591A"/>
    <w:rsid w:val="00A65F58"/>
    <w:rsid w:val="00A66047"/>
    <w:rsid w:val="00A66320"/>
    <w:rsid w:val="00A66354"/>
    <w:rsid w:val="00A665AC"/>
    <w:rsid w:val="00A6784B"/>
    <w:rsid w:val="00A70CB6"/>
    <w:rsid w:val="00A7154D"/>
    <w:rsid w:val="00A723C3"/>
    <w:rsid w:val="00A73C7F"/>
    <w:rsid w:val="00A74191"/>
    <w:rsid w:val="00A74372"/>
    <w:rsid w:val="00A743A2"/>
    <w:rsid w:val="00A746A3"/>
    <w:rsid w:val="00A747C1"/>
    <w:rsid w:val="00A751FC"/>
    <w:rsid w:val="00A75214"/>
    <w:rsid w:val="00A75A5B"/>
    <w:rsid w:val="00A7617D"/>
    <w:rsid w:val="00A76FD6"/>
    <w:rsid w:val="00A77288"/>
    <w:rsid w:val="00A77614"/>
    <w:rsid w:val="00A77A2E"/>
    <w:rsid w:val="00A77C58"/>
    <w:rsid w:val="00A77E76"/>
    <w:rsid w:val="00A802A0"/>
    <w:rsid w:val="00A802C9"/>
    <w:rsid w:val="00A8052C"/>
    <w:rsid w:val="00A806A5"/>
    <w:rsid w:val="00A8141A"/>
    <w:rsid w:val="00A820EE"/>
    <w:rsid w:val="00A82C38"/>
    <w:rsid w:val="00A82D28"/>
    <w:rsid w:val="00A83DDD"/>
    <w:rsid w:val="00A84FFE"/>
    <w:rsid w:val="00A853DC"/>
    <w:rsid w:val="00A8546C"/>
    <w:rsid w:val="00A86B76"/>
    <w:rsid w:val="00A86DBF"/>
    <w:rsid w:val="00A90412"/>
    <w:rsid w:val="00A90558"/>
    <w:rsid w:val="00A90BC6"/>
    <w:rsid w:val="00A91981"/>
    <w:rsid w:val="00A91EA3"/>
    <w:rsid w:val="00A92E62"/>
    <w:rsid w:val="00A937D9"/>
    <w:rsid w:val="00A938E8"/>
    <w:rsid w:val="00A939C0"/>
    <w:rsid w:val="00A94A06"/>
    <w:rsid w:val="00A94FAC"/>
    <w:rsid w:val="00A95212"/>
    <w:rsid w:val="00A9531E"/>
    <w:rsid w:val="00A95581"/>
    <w:rsid w:val="00A95C49"/>
    <w:rsid w:val="00A96ED0"/>
    <w:rsid w:val="00AA0E6F"/>
    <w:rsid w:val="00AA1ADA"/>
    <w:rsid w:val="00AA1C77"/>
    <w:rsid w:val="00AA236B"/>
    <w:rsid w:val="00AA34DC"/>
    <w:rsid w:val="00AA37C6"/>
    <w:rsid w:val="00AA39E4"/>
    <w:rsid w:val="00AA6794"/>
    <w:rsid w:val="00AA6D93"/>
    <w:rsid w:val="00AA7197"/>
    <w:rsid w:val="00AA7401"/>
    <w:rsid w:val="00AA78AE"/>
    <w:rsid w:val="00AA7D81"/>
    <w:rsid w:val="00AB05E8"/>
    <w:rsid w:val="00AB09AF"/>
    <w:rsid w:val="00AB0EF7"/>
    <w:rsid w:val="00AB18F1"/>
    <w:rsid w:val="00AB4535"/>
    <w:rsid w:val="00AB4848"/>
    <w:rsid w:val="00AB48D6"/>
    <w:rsid w:val="00AB5633"/>
    <w:rsid w:val="00AB5C79"/>
    <w:rsid w:val="00AB616B"/>
    <w:rsid w:val="00AB7327"/>
    <w:rsid w:val="00AC02CA"/>
    <w:rsid w:val="00AC12ED"/>
    <w:rsid w:val="00AC1BCD"/>
    <w:rsid w:val="00AC2AAE"/>
    <w:rsid w:val="00AC2AEC"/>
    <w:rsid w:val="00AC2B04"/>
    <w:rsid w:val="00AC2C26"/>
    <w:rsid w:val="00AC3148"/>
    <w:rsid w:val="00AC3333"/>
    <w:rsid w:val="00AC5282"/>
    <w:rsid w:val="00AC57FF"/>
    <w:rsid w:val="00AC634C"/>
    <w:rsid w:val="00AC699C"/>
    <w:rsid w:val="00AC7064"/>
    <w:rsid w:val="00AC7529"/>
    <w:rsid w:val="00AC78A2"/>
    <w:rsid w:val="00AC79CC"/>
    <w:rsid w:val="00AD0BCF"/>
    <w:rsid w:val="00AD18F8"/>
    <w:rsid w:val="00AD1FFF"/>
    <w:rsid w:val="00AD2023"/>
    <w:rsid w:val="00AD2551"/>
    <w:rsid w:val="00AD2A28"/>
    <w:rsid w:val="00AD2AFB"/>
    <w:rsid w:val="00AD33E4"/>
    <w:rsid w:val="00AD3B20"/>
    <w:rsid w:val="00AD3B56"/>
    <w:rsid w:val="00AD4238"/>
    <w:rsid w:val="00AD4CB7"/>
    <w:rsid w:val="00AD7D72"/>
    <w:rsid w:val="00AE005E"/>
    <w:rsid w:val="00AE0263"/>
    <w:rsid w:val="00AE0FDC"/>
    <w:rsid w:val="00AE1C81"/>
    <w:rsid w:val="00AE1EA9"/>
    <w:rsid w:val="00AE2145"/>
    <w:rsid w:val="00AE2190"/>
    <w:rsid w:val="00AE23D3"/>
    <w:rsid w:val="00AE2EB6"/>
    <w:rsid w:val="00AE438D"/>
    <w:rsid w:val="00AE4909"/>
    <w:rsid w:val="00AE4B13"/>
    <w:rsid w:val="00AE58E6"/>
    <w:rsid w:val="00AE5B52"/>
    <w:rsid w:val="00AE6C31"/>
    <w:rsid w:val="00AE6F42"/>
    <w:rsid w:val="00AF0532"/>
    <w:rsid w:val="00AF0B2E"/>
    <w:rsid w:val="00AF0CF9"/>
    <w:rsid w:val="00AF157E"/>
    <w:rsid w:val="00AF20A0"/>
    <w:rsid w:val="00AF2AAC"/>
    <w:rsid w:val="00AF2B10"/>
    <w:rsid w:val="00AF3452"/>
    <w:rsid w:val="00AF397E"/>
    <w:rsid w:val="00AF4382"/>
    <w:rsid w:val="00AF4768"/>
    <w:rsid w:val="00AF4B0E"/>
    <w:rsid w:val="00AF605C"/>
    <w:rsid w:val="00AF69F4"/>
    <w:rsid w:val="00AF6C67"/>
    <w:rsid w:val="00AF7B12"/>
    <w:rsid w:val="00AF7D1E"/>
    <w:rsid w:val="00B0050C"/>
    <w:rsid w:val="00B00D7D"/>
    <w:rsid w:val="00B0196D"/>
    <w:rsid w:val="00B01B9D"/>
    <w:rsid w:val="00B02BB0"/>
    <w:rsid w:val="00B0379F"/>
    <w:rsid w:val="00B039E4"/>
    <w:rsid w:val="00B03EB6"/>
    <w:rsid w:val="00B046F9"/>
    <w:rsid w:val="00B050C1"/>
    <w:rsid w:val="00B054A3"/>
    <w:rsid w:val="00B05588"/>
    <w:rsid w:val="00B063AE"/>
    <w:rsid w:val="00B064DC"/>
    <w:rsid w:val="00B06987"/>
    <w:rsid w:val="00B06A9A"/>
    <w:rsid w:val="00B10171"/>
    <w:rsid w:val="00B10A43"/>
    <w:rsid w:val="00B10A58"/>
    <w:rsid w:val="00B10FD0"/>
    <w:rsid w:val="00B1170F"/>
    <w:rsid w:val="00B126EB"/>
    <w:rsid w:val="00B1281D"/>
    <w:rsid w:val="00B13C25"/>
    <w:rsid w:val="00B13DE1"/>
    <w:rsid w:val="00B13FAC"/>
    <w:rsid w:val="00B142F0"/>
    <w:rsid w:val="00B14357"/>
    <w:rsid w:val="00B1454E"/>
    <w:rsid w:val="00B15398"/>
    <w:rsid w:val="00B1565A"/>
    <w:rsid w:val="00B166EC"/>
    <w:rsid w:val="00B17403"/>
    <w:rsid w:val="00B1743D"/>
    <w:rsid w:val="00B17730"/>
    <w:rsid w:val="00B178CB"/>
    <w:rsid w:val="00B17AE4"/>
    <w:rsid w:val="00B2050D"/>
    <w:rsid w:val="00B20972"/>
    <w:rsid w:val="00B20AC7"/>
    <w:rsid w:val="00B21927"/>
    <w:rsid w:val="00B21C7A"/>
    <w:rsid w:val="00B22148"/>
    <w:rsid w:val="00B223EF"/>
    <w:rsid w:val="00B224C0"/>
    <w:rsid w:val="00B224FA"/>
    <w:rsid w:val="00B2262E"/>
    <w:rsid w:val="00B226E3"/>
    <w:rsid w:val="00B22B7C"/>
    <w:rsid w:val="00B22EBE"/>
    <w:rsid w:val="00B23B84"/>
    <w:rsid w:val="00B2401A"/>
    <w:rsid w:val="00B242DC"/>
    <w:rsid w:val="00B24371"/>
    <w:rsid w:val="00B2458D"/>
    <w:rsid w:val="00B25AF6"/>
    <w:rsid w:val="00B266C9"/>
    <w:rsid w:val="00B267C1"/>
    <w:rsid w:val="00B26E21"/>
    <w:rsid w:val="00B30698"/>
    <w:rsid w:val="00B311AE"/>
    <w:rsid w:val="00B32C4D"/>
    <w:rsid w:val="00B33AC3"/>
    <w:rsid w:val="00B33E1E"/>
    <w:rsid w:val="00B34744"/>
    <w:rsid w:val="00B3548B"/>
    <w:rsid w:val="00B360EF"/>
    <w:rsid w:val="00B36B2E"/>
    <w:rsid w:val="00B36C2E"/>
    <w:rsid w:val="00B36EFF"/>
    <w:rsid w:val="00B374CF"/>
    <w:rsid w:val="00B40BB1"/>
    <w:rsid w:val="00B4234B"/>
    <w:rsid w:val="00B425E8"/>
    <w:rsid w:val="00B435F2"/>
    <w:rsid w:val="00B4393A"/>
    <w:rsid w:val="00B43AE2"/>
    <w:rsid w:val="00B43CE9"/>
    <w:rsid w:val="00B45ABA"/>
    <w:rsid w:val="00B46295"/>
    <w:rsid w:val="00B4632D"/>
    <w:rsid w:val="00B4649A"/>
    <w:rsid w:val="00B46593"/>
    <w:rsid w:val="00B46E0B"/>
    <w:rsid w:val="00B476AB"/>
    <w:rsid w:val="00B503B4"/>
    <w:rsid w:val="00B51E08"/>
    <w:rsid w:val="00B529B6"/>
    <w:rsid w:val="00B52D42"/>
    <w:rsid w:val="00B541BB"/>
    <w:rsid w:val="00B55CE7"/>
    <w:rsid w:val="00B55D6E"/>
    <w:rsid w:val="00B55DF6"/>
    <w:rsid w:val="00B561B7"/>
    <w:rsid w:val="00B5625A"/>
    <w:rsid w:val="00B56300"/>
    <w:rsid w:val="00B570BB"/>
    <w:rsid w:val="00B578E6"/>
    <w:rsid w:val="00B57952"/>
    <w:rsid w:val="00B57E97"/>
    <w:rsid w:val="00B61E6C"/>
    <w:rsid w:val="00B61FDC"/>
    <w:rsid w:val="00B62264"/>
    <w:rsid w:val="00B6272E"/>
    <w:rsid w:val="00B62AC5"/>
    <w:rsid w:val="00B62E9E"/>
    <w:rsid w:val="00B634B9"/>
    <w:rsid w:val="00B63937"/>
    <w:rsid w:val="00B63BF3"/>
    <w:rsid w:val="00B643EB"/>
    <w:rsid w:val="00B64438"/>
    <w:rsid w:val="00B644FF"/>
    <w:rsid w:val="00B64823"/>
    <w:rsid w:val="00B64F2D"/>
    <w:rsid w:val="00B6560D"/>
    <w:rsid w:val="00B6614B"/>
    <w:rsid w:val="00B669E7"/>
    <w:rsid w:val="00B66DC1"/>
    <w:rsid w:val="00B67F9C"/>
    <w:rsid w:val="00B70140"/>
    <w:rsid w:val="00B70216"/>
    <w:rsid w:val="00B70992"/>
    <w:rsid w:val="00B71372"/>
    <w:rsid w:val="00B7151E"/>
    <w:rsid w:val="00B72FAD"/>
    <w:rsid w:val="00B72FD1"/>
    <w:rsid w:val="00B73269"/>
    <w:rsid w:val="00B73624"/>
    <w:rsid w:val="00B737F2"/>
    <w:rsid w:val="00B73809"/>
    <w:rsid w:val="00B7461C"/>
    <w:rsid w:val="00B7493D"/>
    <w:rsid w:val="00B74DA9"/>
    <w:rsid w:val="00B755EF"/>
    <w:rsid w:val="00B75923"/>
    <w:rsid w:val="00B76033"/>
    <w:rsid w:val="00B76735"/>
    <w:rsid w:val="00B76F8F"/>
    <w:rsid w:val="00B773E6"/>
    <w:rsid w:val="00B806C8"/>
    <w:rsid w:val="00B808AF"/>
    <w:rsid w:val="00B80990"/>
    <w:rsid w:val="00B821C1"/>
    <w:rsid w:val="00B82D04"/>
    <w:rsid w:val="00B840FC"/>
    <w:rsid w:val="00B84F02"/>
    <w:rsid w:val="00B85C7C"/>
    <w:rsid w:val="00B869C3"/>
    <w:rsid w:val="00B8732C"/>
    <w:rsid w:val="00B8762C"/>
    <w:rsid w:val="00B87650"/>
    <w:rsid w:val="00B9047C"/>
    <w:rsid w:val="00B91FB2"/>
    <w:rsid w:val="00B92792"/>
    <w:rsid w:val="00B92B65"/>
    <w:rsid w:val="00B93464"/>
    <w:rsid w:val="00B93D4E"/>
    <w:rsid w:val="00B93D67"/>
    <w:rsid w:val="00B93D79"/>
    <w:rsid w:val="00B94898"/>
    <w:rsid w:val="00B94A56"/>
    <w:rsid w:val="00B9586F"/>
    <w:rsid w:val="00B95E40"/>
    <w:rsid w:val="00B96B40"/>
    <w:rsid w:val="00B970C6"/>
    <w:rsid w:val="00B974FC"/>
    <w:rsid w:val="00B97A95"/>
    <w:rsid w:val="00B97B4B"/>
    <w:rsid w:val="00BA053F"/>
    <w:rsid w:val="00BA0DED"/>
    <w:rsid w:val="00BA1E73"/>
    <w:rsid w:val="00BA22A9"/>
    <w:rsid w:val="00BA2312"/>
    <w:rsid w:val="00BA2352"/>
    <w:rsid w:val="00BA2360"/>
    <w:rsid w:val="00BA38D2"/>
    <w:rsid w:val="00BA4776"/>
    <w:rsid w:val="00BA5A7D"/>
    <w:rsid w:val="00BA61C7"/>
    <w:rsid w:val="00BA68E5"/>
    <w:rsid w:val="00BA68EF"/>
    <w:rsid w:val="00BA6A29"/>
    <w:rsid w:val="00BA7019"/>
    <w:rsid w:val="00BA7121"/>
    <w:rsid w:val="00BA7224"/>
    <w:rsid w:val="00BA7532"/>
    <w:rsid w:val="00BA7604"/>
    <w:rsid w:val="00BA7AE9"/>
    <w:rsid w:val="00BA7C50"/>
    <w:rsid w:val="00BB051E"/>
    <w:rsid w:val="00BB0619"/>
    <w:rsid w:val="00BB0F73"/>
    <w:rsid w:val="00BB10E3"/>
    <w:rsid w:val="00BB1EC3"/>
    <w:rsid w:val="00BB2754"/>
    <w:rsid w:val="00BB28FC"/>
    <w:rsid w:val="00BB3313"/>
    <w:rsid w:val="00BB3FD3"/>
    <w:rsid w:val="00BB4211"/>
    <w:rsid w:val="00BB4989"/>
    <w:rsid w:val="00BB517A"/>
    <w:rsid w:val="00BB5981"/>
    <w:rsid w:val="00BB645F"/>
    <w:rsid w:val="00BB651E"/>
    <w:rsid w:val="00BB6ED5"/>
    <w:rsid w:val="00BC0020"/>
    <w:rsid w:val="00BC02DA"/>
    <w:rsid w:val="00BC0E56"/>
    <w:rsid w:val="00BC15DE"/>
    <w:rsid w:val="00BC1D7C"/>
    <w:rsid w:val="00BC224A"/>
    <w:rsid w:val="00BC2A70"/>
    <w:rsid w:val="00BC303C"/>
    <w:rsid w:val="00BC31AA"/>
    <w:rsid w:val="00BC429B"/>
    <w:rsid w:val="00BC42A8"/>
    <w:rsid w:val="00BC4481"/>
    <w:rsid w:val="00BC46B7"/>
    <w:rsid w:val="00BC4848"/>
    <w:rsid w:val="00BC4AF3"/>
    <w:rsid w:val="00BC5A85"/>
    <w:rsid w:val="00BC63AF"/>
    <w:rsid w:val="00BC63EA"/>
    <w:rsid w:val="00BC6413"/>
    <w:rsid w:val="00BC65CE"/>
    <w:rsid w:val="00BC679D"/>
    <w:rsid w:val="00BC6BCE"/>
    <w:rsid w:val="00BC6F97"/>
    <w:rsid w:val="00BC71C5"/>
    <w:rsid w:val="00BC7252"/>
    <w:rsid w:val="00BD036A"/>
    <w:rsid w:val="00BD06B4"/>
    <w:rsid w:val="00BD0D44"/>
    <w:rsid w:val="00BD1065"/>
    <w:rsid w:val="00BD1547"/>
    <w:rsid w:val="00BD1676"/>
    <w:rsid w:val="00BD1D5D"/>
    <w:rsid w:val="00BD298B"/>
    <w:rsid w:val="00BD2A40"/>
    <w:rsid w:val="00BD30BA"/>
    <w:rsid w:val="00BD4064"/>
    <w:rsid w:val="00BD5611"/>
    <w:rsid w:val="00BD5936"/>
    <w:rsid w:val="00BD59E4"/>
    <w:rsid w:val="00BD6888"/>
    <w:rsid w:val="00BD6A63"/>
    <w:rsid w:val="00BD6D01"/>
    <w:rsid w:val="00BD7026"/>
    <w:rsid w:val="00BD7745"/>
    <w:rsid w:val="00BD78EB"/>
    <w:rsid w:val="00BE0D61"/>
    <w:rsid w:val="00BE154B"/>
    <w:rsid w:val="00BE1C6D"/>
    <w:rsid w:val="00BE2E31"/>
    <w:rsid w:val="00BE36C4"/>
    <w:rsid w:val="00BE3784"/>
    <w:rsid w:val="00BE3D19"/>
    <w:rsid w:val="00BE4391"/>
    <w:rsid w:val="00BE5177"/>
    <w:rsid w:val="00BE53CA"/>
    <w:rsid w:val="00BE53DF"/>
    <w:rsid w:val="00BE56EE"/>
    <w:rsid w:val="00BE58C1"/>
    <w:rsid w:val="00BE5C86"/>
    <w:rsid w:val="00BE6CE7"/>
    <w:rsid w:val="00BE6FAD"/>
    <w:rsid w:val="00BE7479"/>
    <w:rsid w:val="00BE7624"/>
    <w:rsid w:val="00BE7688"/>
    <w:rsid w:val="00BE79DE"/>
    <w:rsid w:val="00BF09EF"/>
    <w:rsid w:val="00BF117D"/>
    <w:rsid w:val="00BF15A1"/>
    <w:rsid w:val="00BF24C7"/>
    <w:rsid w:val="00BF2EB1"/>
    <w:rsid w:val="00BF3A3C"/>
    <w:rsid w:val="00BF4F03"/>
    <w:rsid w:val="00BF50DA"/>
    <w:rsid w:val="00BF54B9"/>
    <w:rsid w:val="00BF55F7"/>
    <w:rsid w:val="00BF597F"/>
    <w:rsid w:val="00BF59A7"/>
    <w:rsid w:val="00BF6246"/>
    <w:rsid w:val="00BF6B5B"/>
    <w:rsid w:val="00BF7A2A"/>
    <w:rsid w:val="00BF7E28"/>
    <w:rsid w:val="00C00574"/>
    <w:rsid w:val="00C00C33"/>
    <w:rsid w:val="00C00E7D"/>
    <w:rsid w:val="00C00FD5"/>
    <w:rsid w:val="00C0122F"/>
    <w:rsid w:val="00C0155D"/>
    <w:rsid w:val="00C015BF"/>
    <w:rsid w:val="00C01787"/>
    <w:rsid w:val="00C018AF"/>
    <w:rsid w:val="00C02153"/>
    <w:rsid w:val="00C0382D"/>
    <w:rsid w:val="00C038FF"/>
    <w:rsid w:val="00C03943"/>
    <w:rsid w:val="00C040D3"/>
    <w:rsid w:val="00C050F6"/>
    <w:rsid w:val="00C060D0"/>
    <w:rsid w:val="00C065F3"/>
    <w:rsid w:val="00C06969"/>
    <w:rsid w:val="00C06EB8"/>
    <w:rsid w:val="00C06F84"/>
    <w:rsid w:val="00C07593"/>
    <w:rsid w:val="00C07BB3"/>
    <w:rsid w:val="00C106E3"/>
    <w:rsid w:val="00C10B8D"/>
    <w:rsid w:val="00C11472"/>
    <w:rsid w:val="00C1189F"/>
    <w:rsid w:val="00C11B5B"/>
    <w:rsid w:val="00C12575"/>
    <w:rsid w:val="00C14BBB"/>
    <w:rsid w:val="00C151BA"/>
    <w:rsid w:val="00C163D7"/>
    <w:rsid w:val="00C163EA"/>
    <w:rsid w:val="00C166D2"/>
    <w:rsid w:val="00C16862"/>
    <w:rsid w:val="00C17EBE"/>
    <w:rsid w:val="00C20150"/>
    <w:rsid w:val="00C20D5C"/>
    <w:rsid w:val="00C21069"/>
    <w:rsid w:val="00C21494"/>
    <w:rsid w:val="00C2211E"/>
    <w:rsid w:val="00C224A3"/>
    <w:rsid w:val="00C22743"/>
    <w:rsid w:val="00C2348B"/>
    <w:rsid w:val="00C23824"/>
    <w:rsid w:val="00C23AED"/>
    <w:rsid w:val="00C241A8"/>
    <w:rsid w:val="00C24AC4"/>
    <w:rsid w:val="00C24B6A"/>
    <w:rsid w:val="00C24E8B"/>
    <w:rsid w:val="00C253B9"/>
    <w:rsid w:val="00C25442"/>
    <w:rsid w:val="00C256D0"/>
    <w:rsid w:val="00C26AFA"/>
    <w:rsid w:val="00C26E51"/>
    <w:rsid w:val="00C274D9"/>
    <w:rsid w:val="00C277AF"/>
    <w:rsid w:val="00C27DE1"/>
    <w:rsid w:val="00C3057D"/>
    <w:rsid w:val="00C3081D"/>
    <w:rsid w:val="00C308E5"/>
    <w:rsid w:val="00C30C74"/>
    <w:rsid w:val="00C31B92"/>
    <w:rsid w:val="00C332BA"/>
    <w:rsid w:val="00C33302"/>
    <w:rsid w:val="00C33791"/>
    <w:rsid w:val="00C33DD3"/>
    <w:rsid w:val="00C35D7C"/>
    <w:rsid w:val="00C36285"/>
    <w:rsid w:val="00C36674"/>
    <w:rsid w:val="00C368ED"/>
    <w:rsid w:val="00C36917"/>
    <w:rsid w:val="00C36B52"/>
    <w:rsid w:val="00C3747D"/>
    <w:rsid w:val="00C376E5"/>
    <w:rsid w:val="00C3789F"/>
    <w:rsid w:val="00C37B91"/>
    <w:rsid w:val="00C401F4"/>
    <w:rsid w:val="00C4026B"/>
    <w:rsid w:val="00C402D2"/>
    <w:rsid w:val="00C40858"/>
    <w:rsid w:val="00C40BE2"/>
    <w:rsid w:val="00C40CF8"/>
    <w:rsid w:val="00C40E5D"/>
    <w:rsid w:val="00C41388"/>
    <w:rsid w:val="00C41463"/>
    <w:rsid w:val="00C41BB6"/>
    <w:rsid w:val="00C4332F"/>
    <w:rsid w:val="00C43C32"/>
    <w:rsid w:val="00C440D6"/>
    <w:rsid w:val="00C441DA"/>
    <w:rsid w:val="00C447A3"/>
    <w:rsid w:val="00C44A83"/>
    <w:rsid w:val="00C44AF2"/>
    <w:rsid w:val="00C44F31"/>
    <w:rsid w:val="00C459D6"/>
    <w:rsid w:val="00C46131"/>
    <w:rsid w:val="00C462F6"/>
    <w:rsid w:val="00C4655E"/>
    <w:rsid w:val="00C46DEB"/>
    <w:rsid w:val="00C46F1F"/>
    <w:rsid w:val="00C471E9"/>
    <w:rsid w:val="00C5035C"/>
    <w:rsid w:val="00C513A4"/>
    <w:rsid w:val="00C51EF2"/>
    <w:rsid w:val="00C520A2"/>
    <w:rsid w:val="00C52495"/>
    <w:rsid w:val="00C5289D"/>
    <w:rsid w:val="00C52FE5"/>
    <w:rsid w:val="00C53147"/>
    <w:rsid w:val="00C534E2"/>
    <w:rsid w:val="00C55598"/>
    <w:rsid w:val="00C56138"/>
    <w:rsid w:val="00C566D0"/>
    <w:rsid w:val="00C56891"/>
    <w:rsid w:val="00C57163"/>
    <w:rsid w:val="00C601B9"/>
    <w:rsid w:val="00C60257"/>
    <w:rsid w:val="00C61107"/>
    <w:rsid w:val="00C613B2"/>
    <w:rsid w:val="00C62E4E"/>
    <w:rsid w:val="00C647A3"/>
    <w:rsid w:val="00C65110"/>
    <w:rsid w:val="00C6556C"/>
    <w:rsid w:val="00C656DC"/>
    <w:rsid w:val="00C65D2E"/>
    <w:rsid w:val="00C66503"/>
    <w:rsid w:val="00C671CE"/>
    <w:rsid w:val="00C709D4"/>
    <w:rsid w:val="00C713E9"/>
    <w:rsid w:val="00C73616"/>
    <w:rsid w:val="00C737D8"/>
    <w:rsid w:val="00C73B34"/>
    <w:rsid w:val="00C7465A"/>
    <w:rsid w:val="00C7474D"/>
    <w:rsid w:val="00C74E1C"/>
    <w:rsid w:val="00C751B8"/>
    <w:rsid w:val="00C7640F"/>
    <w:rsid w:val="00C76E10"/>
    <w:rsid w:val="00C77341"/>
    <w:rsid w:val="00C77A35"/>
    <w:rsid w:val="00C800EA"/>
    <w:rsid w:val="00C80266"/>
    <w:rsid w:val="00C8053D"/>
    <w:rsid w:val="00C80600"/>
    <w:rsid w:val="00C8108E"/>
    <w:rsid w:val="00C813AA"/>
    <w:rsid w:val="00C8178C"/>
    <w:rsid w:val="00C81D52"/>
    <w:rsid w:val="00C82007"/>
    <w:rsid w:val="00C820DB"/>
    <w:rsid w:val="00C824D6"/>
    <w:rsid w:val="00C82725"/>
    <w:rsid w:val="00C82DE2"/>
    <w:rsid w:val="00C82EE3"/>
    <w:rsid w:val="00C82F7C"/>
    <w:rsid w:val="00C8352E"/>
    <w:rsid w:val="00C844F0"/>
    <w:rsid w:val="00C856FB"/>
    <w:rsid w:val="00C859E9"/>
    <w:rsid w:val="00C85DC3"/>
    <w:rsid w:val="00C85E60"/>
    <w:rsid w:val="00C8632C"/>
    <w:rsid w:val="00C8782B"/>
    <w:rsid w:val="00C910F3"/>
    <w:rsid w:val="00C91A71"/>
    <w:rsid w:val="00C91ECA"/>
    <w:rsid w:val="00C929B9"/>
    <w:rsid w:val="00C92CCC"/>
    <w:rsid w:val="00C92CD0"/>
    <w:rsid w:val="00C9360A"/>
    <w:rsid w:val="00C93FC7"/>
    <w:rsid w:val="00C94770"/>
    <w:rsid w:val="00C949BD"/>
    <w:rsid w:val="00C94DC4"/>
    <w:rsid w:val="00C95B51"/>
    <w:rsid w:val="00C95FA9"/>
    <w:rsid w:val="00C9687C"/>
    <w:rsid w:val="00C9759D"/>
    <w:rsid w:val="00C97E5C"/>
    <w:rsid w:val="00CA10E6"/>
    <w:rsid w:val="00CA298D"/>
    <w:rsid w:val="00CA327D"/>
    <w:rsid w:val="00CA37CE"/>
    <w:rsid w:val="00CA3F58"/>
    <w:rsid w:val="00CA46A3"/>
    <w:rsid w:val="00CA4766"/>
    <w:rsid w:val="00CA4767"/>
    <w:rsid w:val="00CA50A8"/>
    <w:rsid w:val="00CA5316"/>
    <w:rsid w:val="00CA55BD"/>
    <w:rsid w:val="00CA5B0D"/>
    <w:rsid w:val="00CA7833"/>
    <w:rsid w:val="00CA7DF0"/>
    <w:rsid w:val="00CB0C3D"/>
    <w:rsid w:val="00CB1620"/>
    <w:rsid w:val="00CB2BF9"/>
    <w:rsid w:val="00CB2CD8"/>
    <w:rsid w:val="00CB2D95"/>
    <w:rsid w:val="00CB347E"/>
    <w:rsid w:val="00CB39E9"/>
    <w:rsid w:val="00CB4BEC"/>
    <w:rsid w:val="00CB5861"/>
    <w:rsid w:val="00CB5D8A"/>
    <w:rsid w:val="00CB5E95"/>
    <w:rsid w:val="00CB60B3"/>
    <w:rsid w:val="00CB6DF8"/>
    <w:rsid w:val="00CB7326"/>
    <w:rsid w:val="00CC0184"/>
    <w:rsid w:val="00CC1302"/>
    <w:rsid w:val="00CC1781"/>
    <w:rsid w:val="00CC18EB"/>
    <w:rsid w:val="00CC202F"/>
    <w:rsid w:val="00CC314B"/>
    <w:rsid w:val="00CC3B23"/>
    <w:rsid w:val="00CC502A"/>
    <w:rsid w:val="00CC618D"/>
    <w:rsid w:val="00CC63E7"/>
    <w:rsid w:val="00CC6D58"/>
    <w:rsid w:val="00CC7837"/>
    <w:rsid w:val="00CC7E55"/>
    <w:rsid w:val="00CD0525"/>
    <w:rsid w:val="00CD07AF"/>
    <w:rsid w:val="00CD144C"/>
    <w:rsid w:val="00CD14F1"/>
    <w:rsid w:val="00CD183C"/>
    <w:rsid w:val="00CD3563"/>
    <w:rsid w:val="00CD3864"/>
    <w:rsid w:val="00CD3A56"/>
    <w:rsid w:val="00CD5B61"/>
    <w:rsid w:val="00CD6821"/>
    <w:rsid w:val="00CD6D29"/>
    <w:rsid w:val="00CD71EF"/>
    <w:rsid w:val="00CD7B30"/>
    <w:rsid w:val="00CE0101"/>
    <w:rsid w:val="00CE04A3"/>
    <w:rsid w:val="00CE0730"/>
    <w:rsid w:val="00CE0771"/>
    <w:rsid w:val="00CE0A58"/>
    <w:rsid w:val="00CE1C24"/>
    <w:rsid w:val="00CE1DDC"/>
    <w:rsid w:val="00CE2430"/>
    <w:rsid w:val="00CE3291"/>
    <w:rsid w:val="00CE370A"/>
    <w:rsid w:val="00CE3EB1"/>
    <w:rsid w:val="00CE40DC"/>
    <w:rsid w:val="00CE4268"/>
    <w:rsid w:val="00CE45F5"/>
    <w:rsid w:val="00CE4971"/>
    <w:rsid w:val="00CE4C0C"/>
    <w:rsid w:val="00CE4E36"/>
    <w:rsid w:val="00CE5BEC"/>
    <w:rsid w:val="00CE71D9"/>
    <w:rsid w:val="00CE7305"/>
    <w:rsid w:val="00CE7723"/>
    <w:rsid w:val="00CF0215"/>
    <w:rsid w:val="00CF0330"/>
    <w:rsid w:val="00CF05C5"/>
    <w:rsid w:val="00CF1653"/>
    <w:rsid w:val="00CF2E17"/>
    <w:rsid w:val="00CF3165"/>
    <w:rsid w:val="00CF34BA"/>
    <w:rsid w:val="00CF3554"/>
    <w:rsid w:val="00CF45C3"/>
    <w:rsid w:val="00CF600F"/>
    <w:rsid w:val="00CF644F"/>
    <w:rsid w:val="00CF648B"/>
    <w:rsid w:val="00CF7401"/>
    <w:rsid w:val="00CF7993"/>
    <w:rsid w:val="00D01978"/>
    <w:rsid w:val="00D02DDA"/>
    <w:rsid w:val="00D03162"/>
    <w:rsid w:val="00D03235"/>
    <w:rsid w:val="00D04D1D"/>
    <w:rsid w:val="00D04E3A"/>
    <w:rsid w:val="00D05A3D"/>
    <w:rsid w:val="00D05FDF"/>
    <w:rsid w:val="00D06BCF"/>
    <w:rsid w:val="00D0716B"/>
    <w:rsid w:val="00D1039F"/>
    <w:rsid w:val="00D10B1A"/>
    <w:rsid w:val="00D115B3"/>
    <w:rsid w:val="00D11AE8"/>
    <w:rsid w:val="00D11F12"/>
    <w:rsid w:val="00D12E59"/>
    <w:rsid w:val="00D1342D"/>
    <w:rsid w:val="00D13552"/>
    <w:rsid w:val="00D138A4"/>
    <w:rsid w:val="00D13AA5"/>
    <w:rsid w:val="00D142B5"/>
    <w:rsid w:val="00D14877"/>
    <w:rsid w:val="00D155DB"/>
    <w:rsid w:val="00D156FA"/>
    <w:rsid w:val="00D15A53"/>
    <w:rsid w:val="00D1600E"/>
    <w:rsid w:val="00D16868"/>
    <w:rsid w:val="00D16DF8"/>
    <w:rsid w:val="00D173AF"/>
    <w:rsid w:val="00D200A0"/>
    <w:rsid w:val="00D205AB"/>
    <w:rsid w:val="00D20D87"/>
    <w:rsid w:val="00D2168B"/>
    <w:rsid w:val="00D2252A"/>
    <w:rsid w:val="00D22E7C"/>
    <w:rsid w:val="00D2326B"/>
    <w:rsid w:val="00D2371C"/>
    <w:rsid w:val="00D23996"/>
    <w:rsid w:val="00D25B67"/>
    <w:rsid w:val="00D25D16"/>
    <w:rsid w:val="00D25EE4"/>
    <w:rsid w:val="00D26076"/>
    <w:rsid w:val="00D26A4D"/>
    <w:rsid w:val="00D27315"/>
    <w:rsid w:val="00D27F92"/>
    <w:rsid w:val="00D303D5"/>
    <w:rsid w:val="00D31AD5"/>
    <w:rsid w:val="00D31FF6"/>
    <w:rsid w:val="00D321FC"/>
    <w:rsid w:val="00D326A6"/>
    <w:rsid w:val="00D32862"/>
    <w:rsid w:val="00D32F9F"/>
    <w:rsid w:val="00D34783"/>
    <w:rsid w:val="00D348BD"/>
    <w:rsid w:val="00D34C25"/>
    <w:rsid w:val="00D34C38"/>
    <w:rsid w:val="00D35D4D"/>
    <w:rsid w:val="00D35E5D"/>
    <w:rsid w:val="00D362B8"/>
    <w:rsid w:val="00D367E8"/>
    <w:rsid w:val="00D36B99"/>
    <w:rsid w:val="00D36F0F"/>
    <w:rsid w:val="00D37B1E"/>
    <w:rsid w:val="00D40DCE"/>
    <w:rsid w:val="00D41341"/>
    <w:rsid w:val="00D41405"/>
    <w:rsid w:val="00D41F4D"/>
    <w:rsid w:val="00D41F55"/>
    <w:rsid w:val="00D4206A"/>
    <w:rsid w:val="00D42355"/>
    <w:rsid w:val="00D42C83"/>
    <w:rsid w:val="00D432CF"/>
    <w:rsid w:val="00D441C3"/>
    <w:rsid w:val="00D44B27"/>
    <w:rsid w:val="00D4506C"/>
    <w:rsid w:val="00D450B6"/>
    <w:rsid w:val="00D454D5"/>
    <w:rsid w:val="00D45E92"/>
    <w:rsid w:val="00D460FB"/>
    <w:rsid w:val="00D46539"/>
    <w:rsid w:val="00D47DB5"/>
    <w:rsid w:val="00D501B0"/>
    <w:rsid w:val="00D50257"/>
    <w:rsid w:val="00D505F2"/>
    <w:rsid w:val="00D50744"/>
    <w:rsid w:val="00D51128"/>
    <w:rsid w:val="00D513B1"/>
    <w:rsid w:val="00D5191A"/>
    <w:rsid w:val="00D52436"/>
    <w:rsid w:val="00D543D8"/>
    <w:rsid w:val="00D54627"/>
    <w:rsid w:val="00D552AF"/>
    <w:rsid w:val="00D55C23"/>
    <w:rsid w:val="00D56173"/>
    <w:rsid w:val="00D561C1"/>
    <w:rsid w:val="00D56455"/>
    <w:rsid w:val="00D578F4"/>
    <w:rsid w:val="00D57E97"/>
    <w:rsid w:val="00D605E2"/>
    <w:rsid w:val="00D608D1"/>
    <w:rsid w:val="00D6096D"/>
    <w:rsid w:val="00D611ED"/>
    <w:rsid w:val="00D61487"/>
    <w:rsid w:val="00D615AF"/>
    <w:rsid w:val="00D6185A"/>
    <w:rsid w:val="00D61A8F"/>
    <w:rsid w:val="00D61F38"/>
    <w:rsid w:val="00D6246A"/>
    <w:rsid w:val="00D63BB9"/>
    <w:rsid w:val="00D652CD"/>
    <w:rsid w:val="00D654B9"/>
    <w:rsid w:val="00D65CF6"/>
    <w:rsid w:val="00D65E77"/>
    <w:rsid w:val="00D66B3C"/>
    <w:rsid w:val="00D67690"/>
    <w:rsid w:val="00D67809"/>
    <w:rsid w:val="00D67F1F"/>
    <w:rsid w:val="00D7036B"/>
    <w:rsid w:val="00D70587"/>
    <w:rsid w:val="00D71CFC"/>
    <w:rsid w:val="00D71EA9"/>
    <w:rsid w:val="00D727DB"/>
    <w:rsid w:val="00D72F9B"/>
    <w:rsid w:val="00D73624"/>
    <w:rsid w:val="00D74159"/>
    <w:rsid w:val="00D74C1B"/>
    <w:rsid w:val="00D763E8"/>
    <w:rsid w:val="00D80D99"/>
    <w:rsid w:val="00D81ECA"/>
    <w:rsid w:val="00D825ED"/>
    <w:rsid w:val="00D82B8A"/>
    <w:rsid w:val="00D831D7"/>
    <w:rsid w:val="00D836C0"/>
    <w:rsid w:val="00D84E75"/>
    <w:rsid w:val="00D85062"/>
    <w:rsid w:val="00D8582F"/>
    <w:rsid w:val="00D86730"/>
    <w:rsid w:val="00D867D1"/>
    <w:rsid w:val="00D8730C"/>
    <w:rsid w:val="00D874BF"/>
    <w:rsid w:val="00D87989"/>
    <w:rsid w:val="00D92359"/>
    <w:rsid w:val="00D9386E"/>
    <w:rsid w:val="00D93B44"/>
    <w:rsid w:val="00D94333"/>
    <w:rsid w:val="00D951AB"/>
    <w:rsid w:val="00D95242"/>
    <w:rsid w:val="00D952A6"/>
    <w:rsid w:val="00D962AE"/>
    <w:rsid w:val="00DA0093"/>
    <w:rsid w:val="00DA03E6"/>
    <w:rsid w:val="00DA06A4"/>
    <w:rsid w:val="00DA1325"/>
    <w:rsid w:val="00DA143C"/>
    <w:rsid w:val="00DA1A62"/>
    <w:rsid w:val="00DA1B4E"/>
    <w:rsid w:val="00DA2748"/>
    <w:rsid w:val="00DA3053"/>
    <w:rsid w:val="00DA36C4"/>
    <w:rsid w:val="00DA39E5"/>
    <w:rsid w:val="00DA3AF1"/>
    <w:rsid w:val="00DA3F6E"/>
    <w:rsid w:val="00DA4BC6"/>
    <w:rsid w:val="00DA6CD2"/>
    <w:rsid w:val="00DA7221"/>
    <w:rsid w:val="00DA7B1F"/>
    <w:rsid w:val="00DB0D0A"/>
    <w:rsid w:val="00DB1882"/>
    <w:rsid w:val="00DB1A92"/>
    <w:rsid w:val="00DB2043"/>
    <w:rsid w:val="00DB2561"/>
    <w:rsid w:val="00DB2E34"/>
    <w:rsid w:val="00DB2EFC"/>
    <w:rsid w:val="00DB2F82"/>
    <w:rsid w:val="00DB38AF"/>
    <w:rsid w:val="00DB526E"/>
    <w:rsid w:val="00DB5289"/>
    <w:rsid w:val="00DB58FC"/>
    <w:rsid w:val="00DB63A8"/>
    <w:rsid w:val="00DB79CB"/>
    <w:rsid w:val="00DC0D66"/>
    <w:rsid w:val="00DC1FB8"/>
    <w:rsid w:val="00DC2136"/>
    <w:rsid w:val="00DC2E33"/>
    <w:rsid w:val="00DC2F95"/>
    <w:rsid w:val="00DC379D"/>
    <w:rsid w:val="00DC3807"/>
    <w:rsid w:val="00DC3AEF"/>
    <w:rsid w:val="00DC512F"/>
    <w:rsid w:val="00DC534E"/>
    <w:rsid w:val="00DC547A"/>
    <w:rsid w:val="00DC55F0"/>
    <w:rsid w:val="00DC6154"/>
    <w:rsid w:val="00DC665F"/>
    <w:rsid w:val="00DC6732"/>
    <w:rsid w:val="00DC6BF6"/>
    <w:rsid w:val="00DC74CD"/>
    <w:rsid w:val="00DD0393"/>
    <w:rsid w:val="00DD0DF8"/>
    <w:rsid w:val="00DD20F4"/>
    <w:rsid w:val="00DD329C"/>
    <w:rsid w:val="00DD3389"/>
    <w:rsid w:val="00DD3771"/>
    <w:rsid w:val="00DD3A60"/>
    <w:rsid w:val="00DD4742"/>
    <w:rsid w:val="00DD474C"/>
    <w:rsid w:val="00DD4CFC"/>
    <w:rsid w:val="00DD53FC"/>
    <w:rsid w:val="00DD5B64"/>
    <w:rsid w:val="00DD5B7A"/>
    <w:rsid w:val="00DD62D2"/>
    <w:rsid w:val="00DD63E4"/>
    <w:rsid w:val="00DD664E"/>
    <w:rsid w:val="00DD6A84"/>
    <w:rsid w:val="00DD6B6D"/>
    <w:rsid w:val="00DD6E2F"/>
    <w:rsid w:val="00DD7DB4"/>
    <w:rsid w:val="00DE0135"/>
    <w:rsid w:val="00DE075B"/>
    <w:rsid w:val="00DE191C"/>
    <w:rsid w:val="00DE2C9A"/>
    <w:rsid w:val="00DE35C3"/>
    <w:rsid w:val="00DE3824"/>
    <w:rsid w:val="00DE428C"/>
    <w:rsid w:val="00DE4537"/>
    <w:rsid w:val="00DE5409"/>
    <w:rsid w:val="00DE635D"/>
    <w:rsid w:val="00DE6B85"/>
    <w:rsid w:val="00DF1E8C"/>
    <w:rsid w:val="00DF20CA"/>
    <w:rsid w:val="00DF21F5"/>
    <w:rsid w:val="00DF3236"/>
    <w:rsid w:val="00DF326C"/>
    <w:rsid w:val="00DF4685"/>
    <w:rsid w:val="00DF5584"/>
    <w:rsid w:val="00DF5826"/>
    <w:rsid w:val="00DF58EF"/>
    <w:rsid w:val="00DF655C"/>
    <w:rsid w:val="00DF666C"/>
    <w:rsid w:val="00DF6C91"/>
    <w:rsid w:val="00DF6C9E"/>
    <w:rsid w:val="00DF6E38"/>
    <w:rsid w:val="00DF7AB9"/>
    <w:rsid w:val="00DF7ECB"/>
    <w:rsid w:val="00DF7FA3"/>
    <w:rsid w:val="00E0060C"/>
    <w:rsid w:val="00E008B5"/>
    <w:rsid w:val="00E00F0F"/>
    <w:rsid w:val="00E01096"/>
    <w:rsid w:val="00E01C1E"/>
    <w:rsid w:val="00E0215F"/>
    <w:rsid w:val="00E022D0"/>
    <w:rsid w:val="00E0261F"/>
    <w:rsid w:val="00E02F60"/>
    <w:rsid w:val="00E038FE"/>
    <w:rsid w:val="00E0446D"/>
    <w:rsid w:val="00E04929"/>
    <w:rsid w:val="00E058CA"/>
    <w:rsid w:val="00E06BCD"/>
    <w:rsid w:val="00E07715"/>
    <w:rsid w:val="00E107D6"/>
    <w:rsid w:val="00E11A2B"/>
    <w:rsid w:val="00E11E2F"/>
    <w:rsid w:val="00E13040"/>
    <w:rsid w:val="00E136D5"/>
    <w:rsid w:val="00E13A77"/>
    <w:rsid w:val="00E150A0"/>
    <w:rsid w:val="00E153F4"/>
    <w:rsid w:val="00E15407"/>
    <w:rsid w:val="00E15716"/>
    <w:rsid w:val="00E15A7E"/>
    <w:rsid w:val="00E167ED"/>
    <w:rsid w:val="00E16CA8"/>
    <w:rsid w:val="00E17817"/>
    <w:rsid w:val="00E17ABD"/>
    <w:rsid w:val="00E206FF"/>
    <w:rsid w:val="00E20EB2"/>
    <w:rsid w:val="00E21747"/>
    <w:rsid w:val="00E21962"/>
    <w:rsid w:val="00E23B03"/>
    <w:rsid w:val="00E23C17"/>
    <w:rsid w:val="00E23D5B"/>
    <w:rsid w:val="00E23F35"/>
    <w:rsid w:val="00E23F4B"/>
    <w:rsid w:val="00E24345"/>
    <w:rsid w:val="00E24880"/>
    <w:rsid w:val="00E2545E"/>
    <w:rsid w:val="00E25B68"/>
    <w:rsid w:val="00E26913"/>
    <w:rsid w:val="00E26BE1"/>
    <w:rsid w:val="00E26FEF"/>
    <w:rsid w:val="00E27710"/>
    <w:rsid w:val="00E3030F"/>
    <w:rsid w:val="00E3083F"/>
    <w:rsid w:val="00E309DA"/>
    <w:rsid w:val="00E30BEB"/>
    <w:rsid w:val="00E31870"/>
    <w:rsid w:val="00E31FDC"/>
    <w:rsid w:val="00E32132"/>
    <w:rsid w:val="00E32C8D"/>
    <w:rsid w:val="00E3314F"/>
    <w:rsid w:val="00E357FA"/>
    <w:rsid w:val="00E35F82"/>
    <w:rsid w:val="00E36480"/>
    <w:rsid w:val="00E36685"/>
    <w:rsid w:val="00E36AAF"/>
    <w:rsid w:val="00E37058"/>
    <w:rsid w:val="00E3718E"/>
    <w:rsid w:val="00E3794F"/>
    <w:rsid w:val="00E379B3"/>
    <w:rsid w:val="00E37B27"/>
    <w:rsid w:val="00E4225E"/>
    <w:rsid w:val="00E423CB"/>
    <w:rsid w:val="00E4284F"/>
    <w:rsid w:val="00E42941"/>
    <w:rsid w:val="00E42A43"/>
    <w:rsid w:val="00E4302D"/>
    <w:rsid w:val="00E435BC"/>
    <w:rsid w:val="00E4399F"/>
    <w:rsid w:val="00E43A9B"/>
    <w:rsid w:val="00E44485"/>
    <w:rsid w:val="00E44772"/>
    <w:rsid w:val="00E448F8"/>
    <w:rsid w:val="00E4511A"/>
    <w:rsid w:val="00E451EC"/>
    <w:rsid w:val="00E452B8"/>
    <w:rsid w:val="00E45B8F"/>
    <w:rsid w:val="00E45FB2"/>
    <w:rsid w:val="00E4606D"/>
    <w:rsid w:val="00E46156"/>
    <w:rsid w:val="00E50FB1"/>
    <w:rsid w:val="00E5120B"/>
    <w:rsid w:val="00E519D3"/>
    <w:rsid w:val="00E51FAB"/>
    <w:rsid w:val="00E5231D"/>
    <w:rsid w:val="00E523E3"/>
    <w:rsid w:val="00E53FC5"/>
    <w:rsid w:val="00E54147"/>
    <w:rsid w:val="00E55013"/>
    <w:rsid w:val="00E55B35"/>
    <w:rsid w:val="00E55EC1"/>
    <w:rsid w:val="00E56695"/>
    <w:rsid w:val="00E56E8A"/>
    <w:rsid w:val="00E57527"/>
    <w:rsid w:val="00E5774B"/>
    <w:rsid w:val="00E57D3F"/>
    <w:rsid w:val="00E57DF7"/>
    <w:rsid w:val="00E6009A"/>
    <w:rsid w:val="00E6025C"/>
    <w:rsid w:val="00E60BC7"/>
    <w:rsid w:val="00E60C8F"/>
    <w:rsid w:val="00E617E8"/>
    <w:rsid w:val="00E61884"/>
    <w:rsid w:val="00E620E7"/>
    <w:rsid w:val="00E628B5"/>
    <w:rsid w:val="00E62A64"/>
    <w:rsid w:val="00E63CC0"/>
    <w:rsid w:val="00E6445E"/>
    <w:rsid w:val="00E6457B"/>
    <w:rsid w:val="00E64995"/>
    <w:rsid w:val="00E657FE"/>
    <w:rsid w:val="00E659FF"/>
    <w:rsid w:val="00E6652A"/>
    <w:rsid w:val="00E666A1"/>
    <w:rsid w:val="00E66E74"/>
    <w:rsid w:val="00E674E3"/>
    <w:rsid w:val="00E6778D"/>
    <w:rsid w:val="00E67B47"/>
    <w:rsid w:val="00E7009E"/>
    <w:rsid w:val="00E703B9"/>
    <w:rsid w:val="00E70B21"/>
    <w:rsid w:val="00E70D9F"/>
    <w:rsid w:val="00E70DA7"/>
    <w:rsid w:val="00E71107"/>
    <w:rsid w:val="00E712E4"/>
    <w:rsid w:val="00E71614"/>
    <w:rsid w:val="00E722B5"/>
    <w:rsid w:val="00E7232E"/>
    <w:rsid w:val="00E723DE"/>
    <w:rsid w:val="00E72B0F"/>
    <w:rsid w:val="00E740EF"/>
    <w:rsid w:val="00E74D18"/>
    <w:rsid w:val="00E75139"/>
    <w:rsid w:val="00E75E00"/>
    <w:rsid w:val="00E765B9"/>
    <w:rsid w:val="00E7744C"/>
    <w:rsid w:val="00E80D16"/>
    <w:rsid w:val="00E80E7E"/>
    <w:rsid w:val="00E81A7B"/>
    <w:rsid w:val="00E81A82"/>
    <w:rsid w:val="00E81AA0"/>
    <w:rsid w:val="00E82F93"/>
    <w:rsid w:val="00E83053"/>
    <w:rsid w:val="00E83097"/>
    <w:rsid w:val="00E830FC"/>
    <w:rsid w:val="00E8355A"/>
    <w:rsid w:val="00E8398A"/>
    <w:rsid w:val="00E83B02"/>
    <w:rsid w:val="00E84281"/>
    <w:rsid w:val="00E84561"/>
    <w:rsid w:val="00E848E3"/>
    <w:rsid w:val="00E8498C"/>
    <w:rsid w:val="00E85CFD"/>
    <w:rsid w:val="00E873E7"/>
    <w:rsid w:val="00E87B0F"/>
    <w:rsid w:val="00E87DDB"/>
    <w:rsid w:val="00E90272"/>
    <w:rsid w:val="00E90588"/>
    <w:rsid w:val="00E90887"/>
    <w:rsid w:val="00E908A1"/>
    <w:rsid w:val="00E90D6B"/>
    <w:rsid w:val="00E91454"/>
    <w:rsid w:val="00E915D6"/>
    <w:rsid w:val="00E918DA"/>
    <w:rsid w:val="00E91C69"/>
    <w:rsid w:val="00E922A9"/>
    <w:rsid w:val="00E93ECA"/>
    <w:rsid w:val="00E95697"/>
    <w:rsid w:val="00E956D4"/>
    <w:rsid w:val="00E96469"/>
    <w:rsid w:val="00E96866"/>
    <w:rsid w:val="00E96BAF"/>
    <w:rsid w:val="00E96C0E"/>
    <w:rsid w:val="00E97597"/>
    <w:rsid w:val="00E975EA"/>
    <w:rsid w:val="00E979FA"/>
    <w:rsid w:val="00EA00D7"/>
    <w:rsid w:val="00EA0C1F"/>
    <w:rsid w:val="00EA1D94"/>
    <w:rsid w:val="00EA1E57"/>
    <w:rsid w:val="00EA20BD"/>
    <w:rsid w:val="00EA2186"/>
    <w:rsid w:val="00EA2BBD"/>
    <w:rsid w:val="00EA38E6"/>
    <w:rsid w:val="00EA39BB"/>
    <w:rsid w:val="00EA4355"/>
    <w:rsid w:val="00EA530B"/>
    <w:rsid w:val="00EA57FD"/>
    <w:rsid w:val="00EA5CD9"/>
    <w:rsid w:val="00EA65BE"/>
    <w:rsid w:val="00EA6648"/>
    <w:rsid w:val="00EA6809"/>
    <w:rsid w:val="00EA72DA"/>
    <w:rsid w:val="00EA7A44"/>
    <w:rsid w:val="00EA7C60"/>
    <w:rsid w:val="00EA7CE9"/>
    <w:rsid w:val="00EA7DF5"/>
    <w:rsid w:val="00EB0C0D"/>
    <w:rsid w:val="00EB0D37"/>
    <w:rsid w:val="00EB0DA0"/>
    <w:rsid w:val="00EB10F2"/>
    <w:rsid w:val="00EB1224"/>
    <w:rsid w:val="00EB221C"/>
    <w:rsid w:val="00EB2DE5"/>
    <w:rsid w:val="00EB2F2E"/>
    <w:rsid w:val="00EB2F32"/>
    <w:rsid w:val="00EB394A"/>
    <w:rsid w:val="00EB3B55"/>
    <w:rsid w:val="00EB40B8"/>
    <w:rsid w:val="00EB4859"/>
    <w:rsid w:val="00EB4BF9"/>
    <w:rsid w:val="00EB52FB"/>
    <w:rsid w:val="00EB5E00"/>
    <w:rsid w:val="00EB63E5"/>
    <w:rsid w:val="00EB6FFA"/>
    <w:rsid w:val="00EB79A7"/>
    <w:rsid w:val="00EB7E11"/>
    <w:rsid w:val="00EC0534"/>
    <w:rsid w:val="00EC194F"/>
    <w:rsid w:val="00EC502A"/>
    <w:rsid w:val="00EC562C"/>
    <w:rsid w:val="00EC6300"/>
    <w:rsid w:val="00EC6615"/>
    <w:rsid w:val="00EC766F"/>
    <w:rsid w:val="00ED0920"/>
    <w:rsid w:val="00ED20FF"/>
    <w:rsid w:val="00ED250C"/>
    <w:rsid w:val="00ED2686"/>
    <w:rsid w:val="00ED2942"/>
    <w:rsid w:val="00ED2A65"/>
    <w:rsid w:val="00ED3392"/>
    <w:rsid w:val="00ED3862"/>
    <w:rsid w:val="00ED3CF0"/>
    <w:rsid w:val="00ED4966"/>
    <w:rsid w:val="00ED5379"/>
    <w:rsid w:val="00ED60C8"/>
    <w:rsid w:val="00ED6240"/>
    <w:rsid w:val="00ED6246"/>
    <w:rsid w:val="00ED62DE"/>
    <w:rsid w:val="00ED6831"/>
    <w:rsid w:val="00ED73A4"/>
    <w:rsid w:val="00EE0F64"/>
    <w:rsid w:val="00EE1401"/>
    <w:rsid w:val="00EE152B"/>
    <w:rsid w:val="00EE1FE2"/>
    <w:rsid w:val="00EE2120"/>
    <w:rsid w:val="00EE2670"/>
    <w:rsid w:val="00EE29FC"/>
    <w:rsid w:val="00EE3126"/>
    <w:rsid w:val="00EE3749"/>
    <w:rsid w:val="00EE37ED"/>
    <w:rsid w:val="00EE3C62"/>
    <w:rsid w:val="00EE3F1E"/>
    <w:rsid w:val="00EE42D9"/>
    <w:rsid w:val="00EE454E"/>
    <w:rsid w:val="00EE4551"/>
    <w:rsid w:val="00EE493E"/>
    <w:rsid w:val="00EE616E"/>
    <w:rsid w:val="00EE619F"/>
    <w:rsid w:val="00EE7719"/>
    <w:rsid w:val="00EE7D08"/>
    <w:rsid w:val="00EE7D9D"/>
    <w:rsid w:val="00EF021C"/>
    <w:rsid w:val="00EF04D0"/>
    <w:rsid w:val="00EF0570"/>
    <w:rsid w:val="00EF06E4"/>
    <w:rsid w:val="00EF0D90"/>
    <w:rsid w:val="00EF1267"/>
    <w:rsid w:val="00EF1913"/>
    <w:rsid w:val="00EF1A0B"/>
    <w:rsid w:val="00EF2706"/>
    <w:rsid w:val="00EF2A71"/>
    <w:rsid w:val="00EF3E00"/>
    <w:rsid w:val="00EF42EA"/>
    <w:rsid w:val="00EF5422"/>
    <w:rsid w:val="00EF64ED"/>
    <w:rsid w:val="00EF650A"/>
    <w:rsid w:val="00EF6BD9"/>
    <w:rsid w:val="00EF702E"/>
    <w:rsid w:val="00EF7699"/>
    <w:rsid w:val="00EF7901"/>
    <w:rsid w:val="00EF7E50"/>
    <w:rsid w:val="00F0089C"/>
    <w:rsid w:val="00F01900"/>
    <w:rsid w:val="00F0241F"/>
    <w:rsid w:val="00F02B62"/>
    <w:rsid w:val="00F0314B"/>
    <w:rsid w:val="00F03936"/>
    <w:rsid w:val="00F03CAA"/>
    <w:rsid w:val="00F04097"/>
    <w:rsid w:val="00F041E9"/>
    <w:rsid w:val="00F042A9"/>
    <w:rsid w:val="00F04631"/>
    <w:rsid w:val="00F04940"/>
    <w:rsid w:val="00F04E2F"/>
    <w:rsid w:val="00F0542B"/>
    <w:rsid w:val="00F05AD2"/>
    <w:rsid w:val="00F05B58"/>
    <w:rsid w:val="00F06494"/>
    <w:rsid w:val="00F06CEE"/>
    <w:rsid w:val="00F07200"/>
    <w:rsid w:val="00F07220"/>
    <w:rsid w:val="00F07390"/>
    <w:rsid w:val="00F10672"/>
    <w:rsid w:val="00F10E6D"/>
    <w:rsid w:val="00F10EB5"/>
    <w:rsid w:val="00F10F2D"/>
    <w:rsid w:val="00F136AA"/>
    <w:rsid w:val="00F13A91"/>
    <w:rsid w:val="00F13E61"/>
    <w:rsid w:val="00F13F4F"/>
    <w:rsid w:val="00F14E00"/>
    <w:rsid w:val="00F1508E"/>
    <w:rsid w:val="00F15816"/>
    <w:rsid w:val="00F15D48"/>
    <w:rsid w:val="00F161DD"/>
    <w:rsid w:val="00F16213"/>
    <w:rsid w:val="00F16B57"/>
    <w:rsid w:val="00F1725B"/>
    <w:rsid w:val="00F20819"/>
    <w:rsid w:val="00F2082F"/>
    <w:rsid w:val="00F20847"/>
    <w:rsid w:val="00F210DA"/>
    <w:rsid w:val="00F211CA"/>
    <w:rsid w:val="00F214A1"/>
    <w:rsid w:val="00F2152D"/>
    <w:rsid w:val="00F21D75"/>
    <w:rsid w:val="00F22092"/>
    <w:rsid w:val="00F221B5"/>
    <w:rsid w:val="00F233EE"/>
    <w:rsid w:val="00F236DC"/>
    <w:rsid w:val="00F23B23"/>
    <w:rsid w:val="00F2405E"/>
    <w:rsid w:val="00F24AEC"/>
    <w:rsid w:val="00F251A3"/>
    <w:rsid w:val="00F26519"/>
    <w:rsid w:val="00F275C7"/>
    <w:rsid w:val="00F275D3"/>
    <w:rsid w:val="00F278C3"/>
    <w:rsid w:val="00F2791E"/>
    <w:rsid w:val="00F305BA"/>
    <w:rsid w:val="00F30ED7"/>
    <w:rsid w:val="00F314F7"/>
    <w:rsid w:val="00F3167D"/>
    <w:rsid w:val="00F31F7D"/>
    <w:rsid w:val="00F33A97"/>
    <w:rsid w:val="00F3428C"/>
    <w:rsid w:val="00F350B9"/>
    <w:rsid w:val="00F354FF"/>
    <w:rsid w:val="00F36AA9"/>
    <w:rsid w:val="00F40D12"/>
    <w:rsid w:val="00F40F82"/>
    <w:rsid w:val="00F418F9"/>
    <w:rsid w:val="00F421C1"/>
    <w:rsid w:val="00F42597"/>
    <w:rsid w:val="00F436A2"/>
    <w:rsid w:val="00F43CC5"/>
    <w:rsid w:val="00F43D77"/>
    <w:rsid w:val="00F43F4E"/>
    <w:rsid w:val="00F442AB"/>
    <w:rsid w:val="00F45091"/>
    <w:rsid w:val="00F45E21"/>
    <w:rsid w:val="00F46BFF"/>
    <w:rsid w:val="00F46D8E"/>
    <w:rsid w:val="00F5062B"/>
    <w:rsid w:val="00F5063C"/>
    <w:rsid w:val="00F51132"/>
    <w:rsid w:val="00F532B5"/>
    <w:rsid w:val="00F53757"/>
    <w:rsid w:val="00F54C91"/>
    <w:rsid w:val="00F55345"/>
    <w:rsid w:val="00F55480"/>
    <w:rsid w:val="00F5609E"/>
    <w:rsid w:val="00F56346"/>
    <w:rsid w:val="00F56885"/>
    <w:rsid w:val="00F5716A"/>
    <w:rsid w:val="00F57645"/>
    <w:rsid w:val="00F57B90"/>
    <w:rsid w:val="00F57E98"/>
    <w:rsid w:val="00F6047C"/>
    <w:rsid w:val="00F609B7"/>
    <w:rsid w:val="00F60BDD"/>
    <w:rsid w:val="00F6128F"/>
    <w:rsid w:val="00F61E0F"/>
    <w:rsid w:val="00F61EDE"/>
    <w:rsid w:val="00F623E7"/>
    <w:rsid w:val="00F62689"/>
    <w:rsid w:val="00F62F1C"/>
    <w:rsid w:val="00F6373F"/>
    <w:rsid w:val="00F63AC3"/>
    <w:rsid w:val="00F64360"/>
    <w:rsid w:val="00F643E0"/>
    <w:rsid w:val="00F64892"/>
    <w:rsid w:val="00F64BFF"/>
    <w:rsid w:val="00F65521"/>
    <w:rsid w:val="00F656E4"/>
    <w:rsid w:val="00F660AB"/>
    <w:rsid w:val="00F661C4"/>
    <w:rsid w:val="00F66A94"/>
    <w:rsid w:val="00F67C0A"/>
    <w:rsid w:val="00F67C15"/>
    <w:rsid w:val="00F67D2B"/>
    <w:rsid w:val="00F67D32"/>
    <w:rsid w:val="00F67F91"/>
    <w:rsid w:val="00F701C5"/>
    <w:rsid w:val="00F70B52"/>
    <w:rsid w:val="00F71853"/>
    <w:rsid w:val="00F722C5"/>
    <w:rsid w:val="00F724A3"/>
    <w:rsid w:val="00F7266A"/>
    <w:rsid w:val="00F72FE8"/>
    <w:rsid w:val="00F736BA"/>
    <w:rsid w:val="00F747B4"/>
    <w:rsid w:val="00F74D4E"/>
    <w:rsid w:val="00F74F9B"/>
    <w:rsid w:val="00F7549A"/>
    <w:rsid w:val="00F7597A"/>
    <w:rsid w:val="00F76757"/>
    <w:rsid w:val="00F767A6"/>
    <w:rsid w:val="00F76818"/>
    <w:rsid w:val="00F76EDF"/>
    <w:rsid w:val="00F777DD"/>
    <w:rsid w:val="00F77BA7"/>
    <w:rsid w:val="00F77BAD"/>
    <w:rsid w:val="00F77FA1"/>
    <w:rsid w:val="00F8235F"/>
    <w:rsid w:val="00F8276A"/>
    <w:rsid w:val="00F83561"/>
    <w:rsid w:val="00F83B0B"/>
    <w:rsid w:val="00F842A2"/>
    <w:rsid w:val="00F844A2"/>
    <w:rsid w:val="00F84731"/>
    <w:rsid w:val="00F849FD"/>
    <w:rsid w:val="00F85401"/>
    <w:rsid w:val="00F85631"/>
    <w:rsid w:val="00F856F7"/>
    <w:rsid w:val="00F85E02"/>
    <w:rsid w:val="00F85E08"/>
    <w:rsid w:val="00F86EA3"/>
    <w:rsid w:val="00F8735C"/>
    <w:rsid w:val="00F87C38"/>
    <w:rsid w:val="00F908C4"/>
    <w:rsid w:val="00F90B94"/>
    <w:rsid w:val="00F91E08"/>
    <w:rsid w:val="00F92BE1"/>
    <w:rsid w:val="00F9328B"/>
    <w:rsid w:val="00F935A4"/>
    <w:rsid w:val="00F93828"/>
    <w:rsid w:val="00F93FE8"/>
    <w:rsid w:val="00F953F5"/>
    <w:rsid w:val="00F95A6D"/>
    <w:rsid w:val="00F95BC0"/>
    <w:rsid w:val="00F95BC3"/>
    <w:rsid w:val="00F9604A"/>
    <w:rsid w:val="00F968C2"/>
    <w:rsid w:val="00F9703F"/>
    <w:rsid w:val="00F97245"/>
    <w:rsid w:val="00F97521"/>
    <w:rsid w:val="00F978B9"/>
    <w:rsid w:val="00F97D37"/>
    <w:rsid w:val="00FA0229"/>
    <w:rsid w:val="00FA0D62"/>
    <w:rsid w:val="00FA0E00"/>
    <w:rsid w:val="00FA23D3"/>
    <w:rsid w:val="00FA2CE9"/>
    <w:rsid w:val="00FA2DBD"/>
    <w:rsid w:val="00FA3368"/>
    <w:rsid w:val="00FA37E9"/>
    <w:rsid w:val="00FA4423"/>
    <w:rsid w:val="00FA4721"/>
    <w:rsid w:val="00FA5896"/>
    <w:rsid w:val="00FA6781"/>
    <w:rsid w:val="00FA73D5"/>
    <w:rsid w:val="00FA7995"/>
    <w:rsid w:val="00FA7CA6"/>
    <w:rsid w:val="00FB06A1"/>
    <w:rsid w:val="00FB0C48"/>
    <w:rsid w:val="00FB1280"/>
    <w:rsid w:val="00FB19A8"/>
    <w:rsid w:val="00FB1BE8"/>
    <w:rsid w:val="00FB22AE"/>
    <w:rsid w:val="00FB285E"/>
    <w:rsid w:val="00FB2C57"/>
    <w:rsid w:val="00FB2D78"/>
    <w:rsid w:val="00FB2EF2"/>
    <w:rsid w:val="00FB39FA"/>
    <w:rsid w:val="00FB3FD9"/>
    <w:rsid w:val="00FB4797"/>
    <w:rsid w:val="00FB4AFB"/>
    <w:rsid w:val="00FB5501"/>
    <w:rsid w:val="00FB7022"/>
    <w:rsid w:val="00FB7444"/>
    <w:rsid w:val="00FB75E3"/>
    <w:rsid w:val="00FB7687"/>
    <w:rsid w:val="00FB7738"/>
    <w:rsid w:val="00FC169C"/>
    <w:rsid w:val="00FC16F3"/>
    <w:rsid w:val="00FC1896"/>
    <w:rsid w:val="00FC2C02"/>
    <w:rsid w:val="00FC2CDC"/>
    <w:rsid w:val="00FC4E02"/>
    <w:rsid w:val="00FC4E24"/>
    <w:rsid w:val="00FC515B"/>
    <w:rsid w:val="00FC6AC6"/>
    <w:rsid w:val="00FC70CD"/>
    <w:rsid w:val="00FC7519"/>
    <w:rsid w:val="00FC7E95"/>
    <w:rsid w:val="00FD144B"/>
    <w:rsid w:val="00FD167F"/>
    <w:rsid w:val="00FD1AF7"/>
    <w:rsid w:val="00FD1B60"/>
    <w:rsid w:val="00FD1D4B"/>
    <w:rsid w:val="00FD23A2"/>
    <w:rsid w:val="00FD3073"/>
    <w:rsid w:val="00FD41D6"/>
    <w:rsid w:val="00FD4758"/>
    <w:rsid w:val="00FD476B"/>
    <w:rsid w:val="00FD595E"/>
    <w:rsid w:val="00FD64E4"/>
    <w:rsid w:val="00FD79A8"/>
    <w:rsid w:val="00FD7C65"/>
    <w:rsid w:val="00FD7E43"/>
    <w:rsid w:val="00FE01E0"/>
    <w:rsid w:val="00FE0636"/>
    <w:rsid w:val="00FE16ED"/>
    <w:rsid w:val="00FE18A7"/>
    <w:rsid w:val="00FE3237"/>
    <w:rsid w:val="00FE3472"/>
    <w:rsid w:val="00FE4110"/>
    <w:rsid w:val="00FE4650"/>
    <w:rsid w:val="00FE46E3"/>
    <w:rsid w:val="00FE5255"/>
    <w:rsid w:val="00FE56DA"/>
    <w:rsid w:val="00FE5AED"/>
    <w:rsid w:val="00FE60CB"/>
    <w:rsid w:val="00FE68E3"/>
    <w:rsid w:val="00FE6EA3"/>
    <w:rsid w:val="00FE7422"/>
    <w:rsid w:val="00FE7C22"/>
    <w:rsid w:val="00FF10C1"/>
    <w:rsid w:val="00FF10CE"/>
    <w:rsid w:val="00FF131F"/>
    <w:rsid w:val="00FF16F1"/>
    <w:rsid w:val="00FF1AF7"/>
    <w:rsid w:val="00FF2ED3"/>
    <w:rsid w:val="00FF3650"/>
    <w:rsid w:val="00FF3D1A"/>
    <w:rsid w:val="00FF4F60"/>
    <w:rsid w:val="00FF51B5"/>
    <w:rsid w:val="00FF56CC"/>
    <w:rsid w:val="00FF58A0"/>
    <w:rsid w:val="00FF658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08209"/>
  <w15:chartTrackingRefBased/>
  <w15:docId w15:val="{9CF026D1-E746-4411-9B30-56AFA3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985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semiHidden/>
    <w:pPr>
      <w:ind w:left="1134"/>
    </w:pPr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540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0"/>
      </w:tabs>
      <w:jc w:val="both"/>
    </w:pPr>
    <w:rPr>
      <w:rFonts w:ascii="Arial" w:hAnsi="Arial"/>
      <w:b/>
      <w:bCs/>
    </w:rPr>
  </w:style>
  <w:style w:type="paragraph" w:customStyle="1" w:styleId="yiv104252034msonormal">
    <w:name w:val="yiv104252034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3A5"/>
    <w:rPr>
      <w:rFonts w:ascii="Tahoma" w:hAnsi="Tahoma" w:cs="Tahoma"/>
      <w:sz w:val="16"/>
      <w:szCs w:val="16"/>
      <w:lang w:eastAsia="en-US"/>
    </w:rPr>
  </w:style>
  <w:style w:type="character" w:customStyle="1" w:styleId="lrg25">
    <w:name w:val="lrg25"/>
    <w:rsid w:val="00826D7E"/>
    <w:rPr>
      <w:sz w:val="36"/>
      <w:szCs w:val="36"/>
    </w:rPr>
  </w:style>
  <w:style w:type="paragraph" w:customStyle="1" w:styleId="yiv1075381710msonormal">
    <w:name w:val="yiv1075381710msonormal"/>
    <w:basedOn w:val="Normal"/>
    <w:rsid w:val="009854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yiv1358088688997341611-08102014">
    <w:name w:val="yiv1358088688997341611-08102014"/>
    <w:rsid w:val="00985419"/>
  </w:style>
  <w:style w:type="character" w:customStyle="1" w:styleId="apple-converted-space">
    <w:name w:val="apple-converted-space"/>
    <w:rsid w:val="0014200C"/>
  </w:style>
  <w:style w:type="paragraph" w:customStyle="1" w:styleId="Standard">
    <w:name w:val="Standard"/>
    <w:rsid w:val="004343D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1162"/>
    <w:rPr>
      <w:b/>
      <w:bCs/>
    </w:rPr>
  </w:style>
  <w:style w:type="paragraph" w:styleId="ListParagraph">
    <w:name w:val="List Paragraph"/>
    <w:basedOn w:val="Normal"/>
    <w:uiPriority w:val="34"/>
    <w:qFormat/>
    <w:rsid w:val="00DD6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FBF"/>
    <w:rPr>
      <w:lang w:eastAsia="en-US"/>
    </w:rPr>
  </w:style>
  <w:style w:type="paragraph" w:styleId="Revision">
    <w:name w:val="Revision"/>
    <w:hidden/>
    <w:uiPriority w:val="99"/>
    <w:semiHidden/>
    <w:rsid w:val="0065611D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3EA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93D6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6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27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25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6D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57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56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275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18F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8">
    <w:name w:val="Table Grid8"/>
    <w:basedOn w:val="TableNormal"/>
    <w:next w:val="TableGrid"/>
    <w:uiPriority w:val="39"/>
    <w:rsid w:val="00706D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2D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906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A71"/>
    <w:pPr>
      <w:spacing w:before="100" w:beforeAutospacing="1" w:after="100" w:afterAutospacing="1"/>
    </w:pPr>
    <w:rPr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633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D5E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B47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26D2-EB73-451D-9C68-85C18E2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CCLETHED</Template>
  <TotalTime>0</TotalTime>
  <Pages>5</Pages>
  <Words>1527</Words>
  <Characters>7819</Characters>
  <Application>Microsoft Office Word</Application>
  <DocSecurity>0</DocSecurity>
  <Lines>312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9160</CharactersWithSpaces>
  <SharedDoc>false</SharedDoc>
  <HLinks>
    <vt:vector size="6" baseType="variant">
      <vt:variant>
        <vt:i4>2752607</vt:i4>
      </vt:variant>
      <vt:variant>
        <vt:i4>3</vt:i4>
      </vt:variant>
      <vt:variant>
        <vt:i4>0</vt:i4>
      </vt:variant>
      <vt:variant>
        <vt:i4>5</vt:i4>
      </vt:variant>
      <vt:variant>
        <vt:lpwstr>mailto:occ.clerk@btinternet.com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OVERTON COMMUNITY COUNCIL</dc:creator>
  <cp:keywords/>
  <cp:lastModifiedBy>Katrina Chalk</cp:lastModifiedBy>
  <cp:revision>2</cp:revision>
  <cp:lastPrinted>2024-02-26T16:58:00Z</cp:lastPrinted>
  <dcterms:created xsi:type="dcterms:W3CDTF">2025-12-09T12:16:00Z</dcterms:created>
  <dcterms:modified xsi:type="dcterms:W3CDTF">2025-12-09T12:16:00Z</dcterms:modified>
</cp:coreProperties>
</file>